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1" w:rsidRDefault="00167F31">
      <w:pPr>
        <w:spacing w:after="0" w:line="240" w:lineRule="auto"/>
        <w:jc w:val="both"/>
        <w:rPr>
          <w:rFonts w:ascii="Times New Roman" w:hAnsi="Times New Roman" w:cs="Times New Roman"/>
          <w:b/>
          <w:bCs/>
          <w:sz w:val="26"/>
          <w:szCs w:val="26"/>
          <w:lang w:val="en-GB" w:eastAsia="en-IN"/>
        </w:rPr>
      </w:pPr>
    </w:p>
    <w:p w:rsidR="00167F31" w:rsidRDefault="00C86D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National Institute of Training for Standardization, Bureau of Indian Standards</w:t>
      </w:r>
    </w:p>
    <w:p w:rsidR="00167F31" w:rsidRDefault="00167F31">
      <w:pPr>
        <w:spacing w:after="0" w:line="240" w:lineRule="auto"/>
        <w:jc w:val="center"/>
        <w:rPr>
          <w:rFonts w:ascii="Times New Roman" w:hAnsi="Times New Roman" w:cs="Times New Roman"/>
          <w:b/>
          <w:bCs/>
          <w:sz w:val="28"/>
          <w:szCs w:val="28"/>
          <w:lang w:val="en-GB" w:eastAsia="en-IN"/>
        </w:rPr>
      </w:pPr>
    </w:p>
    <w:p w:rsidR="00167F31" w:rsidRDefault="00C86DE0">
      <w:pPr>
        <w:spacing w:after="0" w:line="240" w:lineRule="auto"/>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val="en-GB" w:eastAsia="en-IN"/>
        </w:rPr>
        <w:t xml:space="preserve">day Online </w:t>
      </w:r>
      <w:proofErr w:type="gramStart"/>
      <w:r>
        <w:rPr>
          <w:rFonts w:ascii="Times New Roman" w:hAnsi="Times New Roman" w:cs="Times New Roman"/>
          <w:b/>
          <w:bCs/>
          <w:color w:val="0070C0"/>
          <w:sz w:val="27"/>
          <w:szCs w:val="27"/>
          <w:lang w:val="en-GB" w:eastAsia="en-IN"/>
        </w:rPr>
        <w:t>Training  programme</w:t>
      </w:r>
      <w:proofErr w:type="gramEnd"/>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0070C0"/>
          <w:sz w:val="27"/>
          <w:szCs w:val="27"/>
          <w:shd w:val="clear" w:color="auto" w:fill="FFFFFF"/>
        </w:rPr>
        <w:t>''</w:t>
      </w:r>
      <w:r>
        <w:rPr>
          <w:rFonts w:ascii="Times New Roman" w:hAnsi="Times New Roman" w:cs="Times New Roman"/>
          <w:b/>
          <w:bCs/>
          <w:color w:val="0070C0"/>
          <w:sz w:val="27"/>
          <w:szCs w:val="27"/>
        </w:rPr>
        <w:t>Laboratory Quality  Management System &amp; Internal Audit as per IS/ISO/IEC 17025 : 2017</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during</w:t>
      </w:r>
      <w:r>
        <w:rPr>
          <w:rFonts w:ascii="Times New Roman" w:hAnsi="Times New Roman" w:cs="Times New Roman"/>
          <w:b/>
          <w:bCs/>
          <w:color w:val="0070C0"/>
          <w:sz w:val="27"/>
          <w:szCs w:val="27"/>
          <w:lang w:eastAsia="en-IN"/>
        </w:rPr>
        <w:t xml:space="preserve"> </w:t>
      </w:r>
      <w:r w:rsidR="00B35236">
        <w:rPr>
          <w:rFonts w:ascii="Times New Roman" w:hAnsi="Times New Roman" w:cs="Times New Roman"/>
          <w:b/>
          <w:bCs/>
          <w:color w:val="0070C0"/>
          <w:sz w:val="27"/>
          <w:szCs w:val="27"/>
          <w:lang w:eastAsia="en-IN"/>
        </w:rPr>
        <w:t>24-27</w:t>
      </w:r>
      <w:r w:rsidR="000369EA">
        <w:rPr>
          <w:rFonts w:ascii="Times New Roman" w:hAnsi="Times New Roman" w:cs="Times New Roman"/>
          <w:b/>
          <w:bCs/>
          <w:color w:val="0070C0"/>
          <w:sz w:val="27"/>
          <w:szCs w:val="27"/>
          <w:lang w:eastAsia="en-IN"/>
        </w:rPr>
        <w:t xml:space="preserve"> Nov</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eastAsia="en-IN"/>
        </w:rPr>
        <w:t xml:space="preserve"> </w:t>
      </w:r>
      <w:r>
        <w:rPr>
          <w:rFonts w:ascii="Times New Roman" w:hAnsi="Times New Roman" w:cs="Times New Roman"/>
          <w:b/>
          <w:bCs/>
          <w:color w:val="0070C0"/>
          <w:sz w:val="27"/>
          <w:szCs w:val="27"/>
          <w:lang w:eastAsia="en-IN"/>
        </w:rPr>
        <w:t>2020.</w:t>
      </w:r>
    </w:p>
    <w:p w:rsidR="00167F31" w:rsidRDefault="00167F31">
      <w:pPr>
        <w:spacing w:after="0" w:line="240" w:lineRule="auto"/>
        <w:jc w:val="center"/>
        <w:rPr>
          <w:rFonts w:ascii="Times New Roman" w:hAnsi="Times New Roman" w:cs="Times New Roman"/>
          <w:b/>
          <w:bCs/>
          <w:sz w:val="28"/>
          <w:szCs w:val="28"/>
          <w:lang w:val="en-IN" w:eastAsia="en-IN"/>
        </w:rPr>
      </w:pPr>
    </w:p>
    <w:p w:rsidR="00167F31" w:rsidRDefault="00C86DE0">
      <w:pPr>
        <w:pStyle w:val="NoSpacing"/>
        <w:rPr>
          <w:rFonts w:ascii="Times New Roman" w:hAnsi="Times New Roman" w:cs="Times New Roman"/>
          <w:color w:val="92D050"/>
          <w:sz w:val="26"/>
          <w:szCs w:val="26"/>
        </w:rPr>
      </w:pPr>
      <w:r>
        <w:rPr>
          <w:rFonts w:ascii="Times New Roman" w:hAnsi="Times New Roman" w:cs="Times New Roman"/>
          <w:b/>
          <w:color w:val="FFC000"/>
          <w:sz w:val="26"/>
          <w:szCs w:val="26"/>
          <w:u w:val="single"/>
        </w:rPr>
        <w:t>Conducted by</w:t>
      </w:r>
      <w:r>
        <w:rPr>
          <w:rFonts w:ascii="Times New Roman" w:hAnsi="Times New Roman" w:cs="Times New Roman"/>
          <w:b/>
          <w:color w:val="FFC000"/>
          <w:sz w:val="26"/>
          <w:szCs w:val="26"/>
        </w:rPr>
        <w:t>:</w:t>
      </w:r>
      <w:r>
        <w:rPr>
          <w:rFonts w:ascii="Times New Roman" w:hAnsi="Times New Roman" w:cs="Times New Roman"/>
          <w:color w:val="FFC000"/>
          <w:sz w:val="26"/>
          <w:szCs w:val="26"/>
        </w:rPr>
        <w:t xml:space="preserve"> </w:t>
      </w:r>
      <w:r>
        <w:rPr>
          <w:rFonts w:ascii="Times New Roman" w:hAnsi="Times New Roman" w:cs="Times New Roman"/>
          <w:color w:val="92D050"/>
          <w:sz w:val="26"/>
          <w:szCs w:val="26"/>
        </w:rPr>
        <w:t>National Institute of Training for Standardization, Bureau of Indian Standards,</w:t>
      </w:r>
    </w:p>
    <w:p w:rsidR="00167F31" w:rsidRDefault="00C86DE0">
      <w:pPr>
        <w:pStyle w:val="NoSpacing"/>
        <w:rPr>
          <w:rFonts w:ascii="Times New Roman" w:hAnsi="Times New Roman" w:cs="Times New Roman"/>
          <w:color w:val="92D050"/>
          <w:sz w:val="26"/>
          <w:szCs w:val="26"/>
        </w:rPr>
      </w:pPr>
      <w:r>
        <w:rPr>
          <w:rFonts w:ascii="Times New Roman" w:hAnsi="Times New Roman" w:cs="Times New Roman"/>
          <w:color w:val="92D050"/>
          <w:sz w:val="26"/>
          <w:szCs w:val="26"/>
        </w:rPr>
        <w:t>A 20 &amp; 21, Institutional Area, Sector- 62, NOIDA-201309, U.P., Phone:0120- 4670229, 232</w:t>
      </w:r>
    </w:p>
    <w:p w:rsidR="00167F31" w:rsidRDefault="00167F31">
      <w:pPr>
        <w:pStyle w:val="NoSpacing"/>
        <w:rPr>
          <w:rFonts w:ascii="Times New Roman" w:hAnsi="Times New Roman" w:cs="Times New Roman"/>
          <w:color w:val="92D050"/>
          <w:sz w:val="26"/>
          <w:szCs w:val="26"/>
        </w:rPr>
      </w:pPr>
    </w:p>
    <w:p w:rsidR="00167F31" w:rsidRDefault="00C86DE0">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Date: 24-27</w:t>
      </w:r>
      <w:r w:rsidR="000369EA">
        <w:rPr>
          <w:rFonts w:ascii="Times New Roman" w:hAnsi="Times New Roman" w:cs="Times New Roman"/>
          <w:b/>
          <w:bCs/>
          <w:color w:val="E36C0A" w:themeColor="accent6" w:themeShade="BF"/>
          <w:sz w:val="32"/>
          <w:szCs w:val="32"/>
        </w:rPr>
        <w:t xml:space="preserve"> November 2</w:t>
      </w:r>
      <w:r>
        <w:rPr>
          <w:rFonts w:ascii="Times New Roman" w:hAnsi="Times New Roman" w:cs="Times New Roman"/>
          <w:b/>
          <w:bCs/>
          <w:color w:val="E36C0A" w:themeColor="accent6" w:themeShade="BF"/>
          <w:sz w:val="32"/>
          <w:szCs w:val="32"/>
        </w:rPr>
        <w:t>020</w:t>
      </w:r>
    </w:p>
    <w:p w:rsidR="00167F31" w:rsidRDefault="00C86DE0">
      <w:pPr>
        <w:jc w:val="both"/>
        <w:rPr>
          <w:rFonts w:ascii="Times New Roman" w:hAnsi="Times New Roman" w:cs="Times New Roman"/>
          <w:b/>
          <w:bCs/>
          <w:color w:val="FF0000"/>
          <w:sz w:val="27"/>
          <w:szCs w:val="27"/>
        </w:rPr>
      </w:pPr>
      <w:r>
        <w:rPr>
          <w:rFonts w:ascii="Times New Roman" w:hAnsi="Times New Roman" w:cs="Times New Roman"/>
          <w:b/>
          <w:bCs/>
          <w:color w:val="FFC000"/>
          <w:sz w:val="27"/>
          <w:szCs w:val="27"/>
          <w:u w:val="single"/>
        </w:rPr>
        <w:t>Training</w:t>
      </w:r>
      <w:r>
        <w:rPr>
          <w:rFonts w:ascii="Times New Roman" w:hAnsi="Times New Roman" w:cs="Times New Roman"/>
          <w:b/>
          <w:bCs/>
          <w:color w:val="FFC000"/>
          <w:sz w:val="27"/>
          <w:szCs w:val="27"/>
          <w:u w:val="single"/>
        </w:rPr>
        <w:t xml:space="preserve"> </w:t>
      </w:r>
      <w:proofErr w:type="gramStart"/>
      <w:r>
        <w:rPr>
          <w:rFonts w:ascii="Times New Roman" w:hAnsi="Times New Roman" w:cs="Times New Roman"/>
          <w:b/>
          <w:bCs/>
          <w:color w:val="FFC000"/>
          <w:sz w:val="27"/>
          <w:szCs w:val="27"/>
          <w:u w:val="single"/>
        </w:rPr>
        <w:t xml:space="preserve">Fee </w:t>
      </w:r>
      <w:r>
        <w:rPr>
          <w:rFonts w:ascii="Times New Roman" w:hAnsi="Times New Roman" w:cs="Times New Roman"/>
          <w:b/>
          <w:bCs/>
          <w:color w:val="FFC000"/>
          <w:sz w:val="27"/>
          <w:szCs w:val="27"/>
          <w:u w:val="single"/>
        </w:rPr>
        <w:t>:</w:t>
      </w:r>
      <w:proofErr w:type="gramEnd"/>
      <w:r>
        <w:rPr>
          <w:rFonts w:ascii="Times New Roman" w:hAnsi="Times New Roman" w:cs="Times New Roman"/>
          <w:b/>
          <w:bCs/>
          <w:color w:val="FFC000"/>
          <w:sz w:val="27"/>
          <w:szCs w:val="27"/>
        </w:rPr>
        <w:t xml:space="preserve"> </w:t>
      </w:r>
      <w:r>
        <w:rPr>
          <w:rFonts w:ascii="Times New Roman" w:hAnsi="Times New Roman" w:cs="Times New Roman"/>
          <w:b/>
          <w:bCs/>
          <w:sz w:val="27"/>
          <w:szCs w:val="27"/>
        </w:rPr>
        <w:t>for</w:t>
      </w:r>
      <w:r>
        <w:rPr>
          <w:rFonts w:ascii="Times New Roman" w:hAnsi="Times New Roman" w:cs="Times New Roman"/>
          <w:b/>
          <w:bCs/>
          <w:color w:val="FFC000"/>
          <w:sz w:val="27"/>
          <w:szCs w:val="27"/>
        </w:rPr>
        <w:t xml:space="preserve"> </w:t>
      </w:r>
      <w:r>
        <w:rPr>
          <w:rFonts w:ascii="Times New Roman" w:hAnsi="Times New Roman" w:cs="Times New Roman"/>
          <w:b/>
          <w:bCs/>
          <w:color w:val="FF0000"/>
          <w:sz w:val="27"/>
          <w:szCs w:val="27"/>
        </w:rPr>
        <w:t xml:space="preserve">online 4-day LQMS </w:t>
      </w:r>
      <w:r>
        <w:rPr>
          <w:rFonts w:ascii="Times New Roman" w:hAnsi="Times New Roman" w:cs="Times New Roman"/>
          <w:b/>
          <w:bCs/>
          <w:sz w:val="27"/>
          <w:szCs w:val="27"/>
        </w:rPr>
        <w:t>Rs.13,000/-+18%GST</w:t>
      </w:r>
      <w:r>
        <w:rPr>
          <w:rFonts w:ascii="Times New Roman" w:hAnsi="Times New Roman" w:cs="Times New Roman"/>
          <w:sz w:val="27"/>
          <w:szCs w:val="27"/>
        </w:rPr>
        <w:t xml:space="preserve"> = </w:t>
      </w:r>
      <w:r>
        <w:rPr>
          <w:rFonts w:ascii="Times New Roman" w:hAnsi="Times New Roman" w:cs="Times New Roman"/>
          <w:b/>
          <w:bCs/>
          <w:color w:val="FF0000"/>
          <w:sz w:val="27"/>
          <w:szCs w:val="27"/>
        </w:rPr>
        <w:t>Rs. 15340/- per person</w:t>
      </w:r>
    </w:p>
    <w:p w:rsidR="00167F31" w:rsidRDefault="00C86DE0">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rsidR="00167F31" w:rsidRDefault="00C86DE0">
      <w:pPr>
        <w:jc w:val="both"/>
        <w:rPr>
          <w:rFonts w:ascii="Times New Roman" w:hAnsi="Times New Roman" w:cs="Times New Roman"/>
          <w:sz w:val="24"/>
          <w:szCs w:val="24"/>
        </w:rPr>
      </w:pPr>
      <w:r>
        <w:rPr>
          <w:rFonts w:ascii="Times New Roman" w:hAnsi="Times New Roman" w:cs="Times New Roman"/>
          <w:b/>
          <w:bCs/>
          <w:sz w:val="24"/>
          <w:szCs w:val="24"/>
        </w:rPr>
        <w:t xml:space="preserve">Course </w:t>
      </w:r>
      <w:proofErr w:type="gramStart"/>
      <w:r>
        <w:rPr>
          <w:rFonts w:ascii="Times New Roman" w:hAnsi="Times New Roman" w:cs="Times New Roman"/>
          <w:b/>
          <w:bCs/>
          <w:sz w:val="24"/>
          <w:szCs w:val="24"/>
        </w:rPr>
        <w:t>Coordinator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Mr</w:t>
      </w:r>
      <w:proofErr w:type="spellEnd"/>
      <w:r>
        <w:rPr>
          <w:rFonts w:ascii="Times New Roman" w:hAnsi="Times New Roman" w:cs="Times New Roman"/>
          <w:b/>
          <w:bCs/>
          <w:sz w:val="24"/>
          <w:szCs w:val="24"/>
        </w:rPr>
        <w:t xml:space="preserve"> Rajendra  Kumar </w:t>
      </w:r>
      <w:proofErr w:type="spellStart"/>
      <w:r>
        <w:rPr>
          <w:rFonts w:ascii="Times New Roman" w:hAnsi="Times New Roman" w:cs="Times New Roman"/>
          <w:b/>
          <w:bCs/>
          <w:sz w:val="24"/>
          <w:szCs w:val="24"/>
        </w:rPr>
        <w:t>Palsania</w:t>
      </w:r>
      <w:proofErr w:type="spellEnd"/>
      <w:r>
        <w:rPr>
          <w:rFonts w:ascii="Times New Roman" w:hAnsi="Times New Roman" w:cs="Times New Roman"/>
          <w:sz w:val="24"/>
          <w:szCs w:val="24"/>
        </w:rPr>
        <w:t xml:space="preserve">, Scientist-B,  Email ID: </w:t>
      </w:r>
      <w:r>
        <w:rPr>
          <w:rFonts w:ascii="Times New Roman" w:hAnsi="Times New Roman" w:cs="Times New Roman"/>
          <w:b/>
          <w:bCs/>
          <w:color w:val="00B0F0"/>
          <w:sz w:val="24"/>
          <w:szCs w:val="24"/>
        </w:rPr>
        <w:t>nits@bis.gov.in</w:t>
      </w:r>
      <w:r>
        <w:rPr>
          <w:rFonts w:ascii="Times New Roman" w:hAnsi="Times New Roman" w:cs="Times New Roman"/>
          <w:sz w:val="24"/>
          <w:szCs w:val="24"/>
        </w:rPr>
        <w:t xml:space="preserve">    Phone No 0120-4670229</w:t>
      </w:r>
      <w:r>
        <w:rPr>
          <w:rFonts w:ascii="Times New Roman" w:hAnsi="Times New Roman" w:cs="Times New Roman"/>
          <w:sz w:val="24"/>
          <w:szCs w:val="24"/>
        </w:rPr>
        <w:t>,232</w:t>
      </w:r>
      <w:r>
        <w:rPr>
          <w:rFonts w:ascii="Times New Roman" w:hAnsi="Times New Roman" w:cs="Times New Roman"/>
          <w:sz w:val="24"/>
          <w:szCs w:val="24"/>
        </w:rPr>
        <w:t xml:space="preserve"> </w:t>
      </w:r>
    </w:p>
    <w:p w:rsidR="00167F31" w:rsidRDefault="00C86DE0">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rsidR="00167F31" w:rsidRDefault="00C86DE0">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proofErr w:type="gramStart"/>
      <w:r>
        <w:rPr>
          <w:rFonts w:ascii="Times New Roman" w:hAnsi="Times New Roman" w:cs="Times New Roman"/>
          <w:b/>
          <w:sz w:val="24"/>
          <w:szCs w:val="24"/>
          <w:lang w:val="en-IN" w:eastAsia="en-IN"/>
        </w:rPr>
        <w:t>Attn :</w:t>
      </w:r>
      <w:proofErr w:type="gramEnd"/>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rsidR="00167F31" w:rsidRDefault="00C86DE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w:t>
      </w:r>
      <w:r>
        <w:rPr>
          <w:rFonts w:ascii="Times New Roman" w:hAnsi="Times New Roman" w:cs="Times New Roman"/>
          <w:color w:val="000000"/>
          <w:sz w:val="24"/>
          <w:szCs w:val="24"/>
        </w:rPr>
        <w:t>ging the trade barrier. It advances the national economy, benefit the health, safety and welfare of the public, and assist and protect consumers. The requirements of Accreditation of Laboratories in every country require all the laboratories undergoing acc</w:t>
      </w:r>
      <w:r>
        <w:rPr>
          <w:rFonts w:ascii="Times New Roman" w:hAnsi="Times New Roman" w:cs="Times New Roman"/>
          <w:color w:val="000000"/>
          <w:sz w:val="24"/>
          <w:szCs w:val="24"/>
        </w:rPr>
        <w:t xml:space="preserve">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rsidR="00167F31" w:rsidRDefault="00C86DE0">
      <w:pPr>
        <w:shd w:val="clear" w:color="auto" w:fill="FFFFFF"/>
        <w:spacing w:after="0" w:line="246"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w:t>
      </w:r>
      <w:proofErr w:type="gramStart"/>
      <w:r>
        <w:rPr>
          <w:rFonts w:ascii="Times New Roman" w:eastAsia="Times New Roman" w:hAnsi="Times New Roman" w:cs="Times New Roman"/>
          <w:color w:val="000000"/>
          <w:sz w:val="24"/>
          <w:szCs w:val="24"/>
          <w:shd w:val="clear" w:color="auto" w:fill="FEFEFE"/>
          <w:lang w:val="en-IN" w:eastAsia="en-IN"/>
        </w:rPr>
        <w:t>India  charged</w:t>
      </w:r>
      <w:proofErr w:type="gramEnd"/>
      <w:r>
        <w:rPr>
          <w:rFonts w:ascii="Times New Roman" w:eastAsia="Times New Roman" w:hAnsi="Times New Roman" w:cs="Times New Roman"/>
          <w:color w:val="000000"/>
          <w:sz w:val="24"/>
          <w:szCs w:val="24"/>
          <w:shd w:val="clear" w:color="auto" w:fill="FEFEFE"/>
          <w:lang w:val="en-IN" w:eastAsia="en-IN"/>
        </w:rPr>
        <w:t xml:space="preserve"> with the responsibility of </w:t>
      </w:r>
      <w:r>
        <w:rPr>
          <w:rFonts w:ascii="Times New Roman" w:eastAsia="Times New Roman" w:hAnsi="Times New Roman" w:cs="Times New Roman"/>
          <w:color w:val="000000"/>
          <w:sz w:val="24"/>
          <w:szCs w:val="24"/>
          <w:lang w:val="en-IN" w:eastAsia="en-IN"/>
        </w:rPr>
        <w:t>capacity building in t</w:t>
      </w:r>
      <w:r>
        <w:rPr>
          <w:rFonts w:ascii="Times New Roman" w:eastAsia="Times New Roman" w:hAnsi="Times New Roman" w:cs="Times New Roman"/>
          <w:color w:val="000000"/>
          <w:sz w:val="24"/>
          <w:szCs w:val="24"/>
          <w:lang w:val="en-IN" w:eastAsia="en-IN"/>
        </w:rPr>
        <w: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Laboratory Quality Management System and Internal Audit as per ISO/IEC/IS 17025:2017 which fulfils the need for laboratories seeking accreditation to NABL. We have been conducting the said training programme through class roo</w:t>
      </w:r>
      <w:r>
        <w:rPr>
          <w:rFonts w:ascii="Times New Roman" w:eastAsia="Times New Roman" w:hAnsi="Times New Roman" w:cs="Times New Roman"/>
          <w:color w:val="000000"/>
          <w:sz w:val="24"/>
          <w:szCs w:val="24"/>
          <w:lang w:val="en-IN" w:eastAsia="en-IN"/>
        </w:rPr>
        <w:t xml:space="preserve">m sessions. However, </w:t>
      </w:r>
      <w:r>
        <w:rPr>
          <w:rFonts w:ascii="Times New Roman" w:eastAsia="Times New Roman" w:hAnsi="Times New Roman" w:cs="Times New Roman"/>
          <w:b/>
          <w:color w:val="000000"/>
          <w:sz w:val="24"/>
          <w:szCs w:val="24"/>
          <w:lang w:val="en-IN" w:eastAsia="en-IN"/>
        </w:rPr>
        <w:t>due to present condition of COVID-19 outbreak and </w:t>
      </w:r>
      <w:r>
        <w:rPr>
          <w:rFonts w:ascii="Times New Roman" w:eastAsia="Times New Roman" w:hAnsi="Times New Roman" w:cs="Times New Roman"/>
          <w:b/>
          <w:color w:val="000000"/>
          <w:sz w:val="24"/>
          <w:szCs w:val="24"/>
          <w:lang w:eastAsia="en-IN"/>
        </w:rPr>
        <w:t>Government guidelines,</w:t>
      </w:r>
      <w:r>
        <w:rPr>
          <w:rFonts w:ascii="Times New Roman" w:eastAsia="Times New Roman" w:hAnsi="Times New Roman" w:cs="Times New Roman"/>
          <w:color w:val="000000"/>
          <w:sz w:val="24"/>
          <w:szCs w:val="24"/>
          <w:lang w:val="en-IN" w:eastAsia="en-IN"/>
        </w:rPr>
        <w:t xml:space="preserve"> it will not be possible for </w:t>
      </w:r>
      <w:proofErr w:type="gramStart"/>
      <w:r>
        <w:rPr>
          <w:rFonts w:ascii="Times New Roman" w:eastAsia="Times New Roman" w:hAnsi="Times New Roman" w:cs="Times New Roman"/>
          <w:color w:val="000000"/>
          <w:sz w:val="24"/>
          <w:szCs w:val="24"/>
          <w:lang w:val="en-IN" w:eastAsia="en-IN"/>
        </w:rPr>
        <w:t>us  to</w:t>
      </w:r>
      <w:proofErr w:type="gramEnd"/>
      <w:r>
        <w:rPr>
          <w:rFonts w:ascii="Times New Roman" w:eastAsia="Times New Roman" w:hAnsi="Times New Roman" w:cs="Times New Roman"/>
          <w:color w:val="000000"/>
          <w:sz w:val="24"/>
          <w:szCs w:val="24"/>
          <w:lang w:val="en-IN" w:eastAsia="en-IN"/>
        </w:rPr>
        <w:t xml:space="preserve"> conduct the conventional class room training. Besides the instructions of Govt, of India on social distancing also need to be adhered to. However, keeping in view the request from laboratories across India, it has  been </w:t>
      </w:r>
      <w:r>
        <w:rPr>
          <w:rFonts w:ascii="Times New Roman" w:eastAsia="Times New Roman" w:hAnsi="Times New Roman" w:cs="Times New Roman"/>
          <w:color w:val="000000"/>
          <w:sz w:val="24"/>
          <w:szCs w:val="24"/>
          <w:lang w:val="en-IN" w:eastAsia="en-IN"/>
        </w:rPr>
        <w:t>considered prudent to conduct the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Laboratory Quality  Management System and Internal Audit as per IS/ISO/IEC 17025:2017 ''</w:t>
      </w:r>
      <w:r>
        <w:rPr>
          <w:rFonts w:ascii="Times New Roman" w:eastAsia="Times New Roman" w:hAnsi="Times New Roman" w:cs="Times New Roman"/>
          <w:color w:val="000000"/>
          <w:sz w:val="24"/>
          <w:szCs w:val="24"/>
          <w:shd w:val="clear" w:color="auto" w:fill="FFFFFF"/>
          <w:lang w:val="en-IN" w:eastAsia="en-IN"/>
        </w:rPr>
        <w:t xml:space="preserve"> </w:t>
      </w:r>
      <w:r>
        <w:rPr>
          <w:rFonts w:ascii="Times New Roman" w:eastAsia="Times New Roman" w:hAnsi="Times New Roman" w:cs="Times New Roman"/>
          <w:b/>
          <w:bCs/>
          <w:color w:val="FF0000"/>
          <w:sz w:val="24"/>
          <w:szCs w:val="24"/>
          <w:shd w:val="clear" w:color="auto" w:fill="FFFFFF"/>
          <w:lang w:val="en-IN" w:eastAsia="en-IN"/>
        </w:rPr>
        <w:t>ONLINE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Pr>
          <w:rFonts w:ascii="Times New Roman" w:eastAsia="Times New Roman" w:hAnsi="Times New Roman" w:cs="Times New Roman"/>
          <w:b/>
          <w:bCs/>
          <w:color w:val="FF0000"/>
          <w:sz w:val="24"/>
          <w:szCs w:val="24"/>
          <w:shd w:val="clear" w:color="auto" w:fill="FFFFFF"/>
          <w:lang w:eastAsia="en-IN"/>
        </w:rPr>
        <w:t>24-27</w:t>
      </w:r>
      <w:bookmarkStart w:id="0" w:name="_GoBack"/>
      <w:bookmarkEnd w:id="0"/>
      <w:r w:rsidR="000369EA">
        <w:rPr>
          <w:rFonts w:ascii="Times New Roman" w:eastAsia="Times New Roman" w:hAnsi="Times New Roman" w:cs="Times New Roman"/>
          <w:b/>
          <w:bCs/>
          <w:color w:val="FF0000"/>
          <w:sz w:val="24"/>
          <w:szCs w:val="24"/>
          <w:shd w:val="clear" w:color="auto" w:fill="FFFFFF"/>
          <w:lang w:eastAsia="en-IN"/>
        </w:rPr>
        <w:t xml:space="preserve"> November </w:t>
      </w:r>
      <w:r>
        <w:rPr>
          <w:rFonts w:ascii="Times New Roman" w:eastAsia="Times New Roman" w:hAnsi="Times New Roman" w:cs="Times New Roman"/>
          <w:b/>
          <w:bCs/>
          <w:color w:val="FF0000"/>
          <w:sz w:val="24"/>
          <w:szCs w:val="24"/>
          <w:shd w:val="clear" w:color="auto" w:fill="FFFFFF"/>
          <w:lang w:val="en-IN" w:eastAsia="en-IN"/>
        </w:rPr>
        <w:t>2020</w:t>
      </w:r>
      <w:r>
        <w:rPr>
          <w:rFonts w:ascii="Times New Roman" w:eastAsia="Times New Roman" w:hAnsi="Times New Roman" w:cs="Times New Roman"/>
          <w:color w:val="000000"/>
          <w:sz w:val="24"/>
          <w:szCs w:val="24"/>
          <w:shd w:val="clear" w:color="auto" w:fill="FFFFFF"/>
          <w:lang w:val="en-IN" w:eastAsia="en-IN"/>
        </w:rPr>
        <w:t>.</w:t>
      </w:r>
      <w:r>
        <w:rPr>
          <w:rFonts w:ascii="Times New Roman" w:eastAsia="Times New Roman" w:hAnsi="Times New Roman" w:cs="Times New Roman"/>
          <w:color w:val="000000"/>
          <w:sz w:val="24"/>
          <w:szCs w:val="24"/>
          <w:shd w:val="clear" w:color="auto" w:fill="FFFFFF"/>
          <w:lang w:eastAsia="en-IN"/>
        </w:rPr>
        <w:t xml:space="preserve"> </w:t>
      </w:r>
      <w:r>
        <w:rPr>
          <w:rFonts w:ascii="Times New Roman" w:eastAsia="Times New Roman" w:hAnsi="Times New Roman" w:cs="Times New Roman"/>
          <w:b/>
          <w:bCs/>
          <w:color w:val="000000"/>
          <w:lang w:val="en-IN"/>
        </w:rPr>
        <w:t>Certificate of participation would also be provided.</w:t>
      </w:r>
    </w:p>
    <w:p w:rsidR="00167F31" w:rsidRDefault="00C86DE0">
      <w:pPr>
        <w:shd w:val="clear" w:color="auto" w:fill="FFFFFF"/>
        <w:spacing w:after="0" w:line="246" w:lineRule="atLeast"/>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C86DE0">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 xml:space="preserve">The course </w:t>
      </w:r>
      <w:r>
        <w:rPr>
          <w:rFonts w:ascii="Times New Roman" w:hAnsi="Times New Roman" w:cs="Times New Roman"/>
          <w:b/>
          <w:sz w:val="24"/>
          <w:szCs w:val="24"/>
          <w:u w:val="single"/>
          <w:lang w:val="en-GB" w:eastAsia="en-IN"/>
        </w:rPr>
        <w:t>shall cover:</w:t>
      </w:r>
    </w:p>
    <w:p w:rsidR="00167F31" w:rsidRDefault="00C86DE0">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a)    An understanding of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 Workshop(s)/Exercise (s) and case studies are    special features.</w:t>
      </w:r>
    </w:p>
    <w:p w:rsidR="00167F31" w:rsidRDefault="00C86DE0">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testing and </w:t>
      </w:r>
      <w:proofErr w:type="gramStart"/>
      <w:r>
        <w:rPr>
          <w:rFonts w:ascii="Times New Roman" w:hAnsi="Times New Roman" w:cs="Times New Roman"/>
          <w:sz w:val="24"/>
          <w:szCs w:val="24"/>
          <w:lang w:val="en-GB" w:eastAsia="en-IN"/>
        </w:rPr>
        <w:t>calibration  Laboratories</w:t>
      </w:r>
      <w:proofErr w:type="gramEnd"/>
      <w:r>
        <w:rPr>
          <w:rFonts w:ascii="Times New Roman" w:hAnsi="Times New Roman" w:cs="Times New Roman"/>
          <w:sz w:val="24"/>
          <w:szCs w:val="24"/>
          <w:lang w:val="en-GB" w:eastAsia="en-IN"/>
        </w:rPr>
        <w:t xml:space="preserve">.  It would </w:t>
      </w:r>
      <w:r>
        <w:rPr>
          <w:rFonts w:ascii="Times New Roman" w:hAnsi="Times New Roman" w:cs="Times New Roman"/>
          <w:sz w:val="24"/>
          <w:szCs w:val="24"/>
          <w:lang w:val="en-GB" w:eastAsia="en-IN"/>
        </w:rPr>
        <w:t>include training on developing quality manual and procedures etc.</w:t>
      </w:r>
    </w:p>
    <w:p w:rsidR="00167F31" w:rsidRDefault="00C86DE0">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rsidR="00167F31" w:rsidRDefault="00C86DE0">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rsidR="00167F31" w:rsidRDefault="00C86DE0">
      <w:pPr>
        <w:pStyle w:val="NoSpacing"/>
        <w:rPr>
          <w:rFonts w:ascii="Times New Roman" w:hAnsi="Times New Roman" w:cs="Times New Roman"/>
          <w:sz w:val="24"/>
          <w:szCs w:val="24"/>
          <w:shd w:val="clear" w:color="auto" w:fill="F5F8F0"/>
          <w:lang w:val="en-GB" w:eastAsia="en-IN"/>
        </w:rPr>
      </w:pPr>
      <w:r>
        <w:rPr>
          <w:rFonts w:ascii="Times New Roman" w:hAnsi="Times New Roman" w:cs="Times New Roman"/>
          <w:sz w:val="24"/>
          <w:szCs w:val="24"/>
          <w:shd w:val="clear" w:color="auto" w:fill="F5F8F0"/>
          <w:lang w:val="en-GB" w:eastAsia="en-IN"/>
        </w:rPr>
        <w:t xml:space="preserve"> </w:t>
      </w: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C86DE0">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On completion, participants will be able to:</w:t>
      </w:r>
    </w:p>
    <w:p w:rsidR="00167F31" w:rsidRDefault="00C86DE0">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rsidR="00167F31" w:rsidRDefault="00C86DE0">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rsidR="00167F31" w:rsidRDefault="00C86DE0">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rsidR="00167F31" w:rsidRDefault="00C86DE0">
      <w:pPr>
        <w:pStyle w:val="NoSpacing"/>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w:t>
      </w:r>
    </w:p>
    <w:p w:rsidR="00167F31" w:rsidRDefault="00167F31">
      <w:pPr>
        <w:pStyle w:val="NoSpacing"/>
        <w:rPr>
          <w:rFonts w:ascii="Times New Roman" w:hAnsi="Times New Roman" w:cs="Times New Roman"/>
          <w:sz w:val="24"/>
          <w:szCs w:val="24"/>
          <w:lang w:val="en-IN" w:eastAsia="en-IN"/>
        </w:rPr>
      </w:pPr>
    </w:p>
    <w:p w:rsidR="00167F31" w:rsidRDefault="00C86DE0">
      <w:pPr>
        <w:jc w:val="both"/>
        <w:rPr>
          <w:lang w:val="en-IN" w:eastAsia="en-IN"/>
        </w:rPr>
      </w:pPr>
      <w:r>
        <w:rPr>
          <w:rFonts w:ascii="Times New Roman" w:hAnsi="Times New Roman" w:cs="Times New Roman"/>
          <w:b/>
          <w:bCs/>
          <w:lang w:val="en-GB" w:eastAsia="en-IN"/>
        </w:rPr>
        <w:t>You are requested to nominate your 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proofErr w:type="gramStart"/>
      <w:r>
        <w:rPr>
          <w:rFonts w:ascii="Times New Roman" w:hAnsi="Times New Roman" w:cs="Times New Roman"/>
          <w:lang w:val="en-GB" w:eastAsia="en-IN"/>
        </w:rPr>
        <w:t>therefore</w:t>
      </w:r>
      <w:proofErr w:type="gramEnd"/>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rsidR="00167F31" w:rsidRDefault="00C86DE0">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rsidR="00167F31" w:rsidRDefault="00167F31">
      <w:pPr>
        <w:shd w:val="clear" w:color="auto" w:fill="FFFFFF"/>
        <w:spacing w:after="0" w:line="249" w:lineRule="atLeast"/>
        <w:rPr>
          <w:rFonts w:ascii="Times New Roman" w:eastAsia="Times New Roman" w:hAnsi="Times New Roman" w:cs="Times New Roman"/>
          <w:b/>
          <w:color w:val="000000"/>
          <w:sz w:val="24"/>
          <w:szCs w:val="24"/>
          <w:lang w:val="en-IN" w:eastAsia="en-IN"/>
        </w:rPr>
      </w:pPr>
    </w:p>
    <w:p w:rsidR="00167F31" w:rsidRDefault="00C86DE0">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In case you are interested to join the said training programme, please confirm your</w:t>
      </w:r>
      <w:r>
        <w:rPr>
          <w:rFonts w:ascii="Times New Roman" w:eastAsia="Times New Roman" w:hAnsi="Times New Roman" w:cs="Times New Roman"/>
          <w:color w:val="000000"/>
          <w:sz w:val="24"/>
          <w:szCs w:val="24"/>
          <w:lang w:val="en-IN" w:eastAsia="en-IN"/>
        </w:rPr>
        <w:t xml:space="preserve"> nomination by sending us the scanned copy of your </w:t>
      </w:r>
      <w:r>
        <w:rPr>
          <w:rFonts w:ascii="Times New Roman" w:eastAsia="Times New Roman" w:hAnsi="Times New Roman" w:cs="Times New Roman"/>
          <w:b/>
          <w:color w:val="000000"/>
          <w:sz w:val="24"/>
          <w:szCs w:val="24"/>
          <w:lang w:val="en-IN" w:eastAsia="en-IN"/>
        </w:rPr>
        <w:t>Nomination form</w:t>
      </w:r>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b/>
          <w:color w:val="000000"/>
          <w:sz w:val="24"/>
          <w:szCs w:val="24"/>
          <w:lang w:val="en-IN" w:eastAsia="en-IN"/>
        </w:rPr>
        <w:t xml:space="preserve">Copy </w:t>
      </w:r>
      <w:proofErr w:type="gramStart"/>
      <w:r>
        <w:rPr>
          <w:rFonts w:ascii="Times New Roman" w:eastAsia="Times New Roman" w:hAnsi="Times New Roman" w:cs="Times New Roman"/>
          <w:b/>
          <w:color w:val="000000"/>
          <w:sz w:val="24"/>
          <w:szCs w:val="24"/>
          <w:lang w:val="en-IN" w:eastAsia="en-IN"/>
        </w:rPr>
        <w:t>attached</w:t>
      </w:r>
      <w:r>
        <w:rPr>
          <w:rFonts w:ascii="Times New Roman" w:eastAsia="Times New Roman" w:hAnsi="Times New Roman" w:cs="Times New Roman"/>
          <w:color w:val="000000"/>
          <w:sz w:val="24"/>
          <w:szCs w:val="24"/>
          <w:lang w:val="en-IN" w:eastAsia="en-IN"/>
        </w:rPr>
        <w:t>)  along</w:t>
      </w:r>
      <w:proofErr w:type="gramEnd"/>
      <w:r>
        <w:rPr>
          <w:rFonts w:ascii="Times New Roman" w:eastAsia="Times New Roman" w:hAnsi="Times New Roman" w:cs="Times New Roman"/>
          <w:color w:val="000000"/>
          <w:sz w:val="24"/>
          <w:szCs w:val="24"/>
          <w:lang w:val="en-IN" w:eastAsia="en-IN"/>
        </w:rPr>
        <w:t xml:space="preserve"> with proof of payment.  Our bank details and mode of payment are given in the nomination form itself. </w:t>
      </w:r>
    </w:p>
    <w:p w:rsidR="00167F31" w:rsidRDefault="00C86DE0">
      <w:pPr>
        <w:shd w:val="clear" w:color="auto" w:fill="FFFFFF"/>
        <w:spacing w:after="0" w:line="233"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C86DE0">
      <w:pPr>
        <w:jc w:val="both"/>
        <w:rPr>
          <w:rFonts w:ascii="Times New Roman" w:hAnsi="Times New Roman" w:cs="Times New Roman"/>
          <w:sz w:val="24"/>
          <w:szCs w:val="24"/>
        </w:rPr>
      </w:pPr>
      <w:r>
        <w:rPr>
          <w:rFonts w:ascii="Times New Roman" w:hAnsi="Times New Roman" w:cs="Times New Roman"/>
          <w:b/>
          <w:bCs/>
          <w:sz w:val="24"/>
          <w:szCs w:val="24"/>
        </w:rPr>
        <w:t>How to Apply</w:t>
      </w:r>
      <w:r>
        <w:rPr>
          <w:rFonts w:ascii="Times New Roman" w:hAnsi="Times New Roman" w:cs="Times New Roman"/>
          <w:sz w:val="24"/>
          <w:szCs w:val="24"/>
        </w:rPr>
        <w:t xml:space="preserve">: </w:t>
      </w:r>
      <w:r>
        <w:rPr>
          <w:rFonts w:ascii="Times New Roman" w:hAnsi="Times New Roman" w:cs="Times New Roman"/>
          <w:sz w:val="24"/>
          <w:szCs w:val="24"/>
        </w:rPr>
        <w:t>By registering through e-BIS (</w:t>
      </w:r>
      <w:proofErr w:type="gramStart"/>
      <w:r>
        <w:rPr>
          <w:rFonts w:ascii="Times New Roman" w:hAnsi="Times New Roman" w:cs="Times New Roman"/>
          <w:sz w:val="24"/>
          <w:szCs w:val="24"/>
        </w:rPr>
        <w:t>www.manakonline.i</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  under</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training head</w:t>
      </w:r>
      <w:r>
        <w:rPr>
          <w:rFonts w:ascii="Times New Roman" w:hAnsi="Times New Roman" w:cs="Times New Roman"/>
          <w:sz w:val="24"/>
          <w:szCs w:val="24"/>
        </w:rPr>
        <w:t xml:space="preserve"> and </w:t>
      </w:r>
      <w:r>
        <w:rPr>
          <w:rFonts w:ascii="Times New Roman" w:hAnsi="Times New Roman" w:cs="Times New Roman"/>
          <w:sz w:val="24"/>
          <w:szCs w:val="24"/>
        </w:rPr>
        <w:t>apply as individual /Organization</w:t>
      </w:r>
      <w:r>
        <w:rPr>
          <w:rFonts w:ascii="Times New Roman" w:hAnsi="Times New Roman" w:cs="Times New Roman"/>
          <w:sz w:val="24"/>
          <w:szCs w:val="24"/>
        </w:rPr>
        <w:t xml:space="preserve">  along with requisite fee</w:t>
      </w:r>
      <w:r>
        <w:rPr>
          <w:rFonts w:ascii="Times New Roman" w:hAnsi="Times New Roman" w:cs="Times New Roman"/>
          <w:sz w:val="24"/>
          <w:szCs w:val="24"/>
        </w:rPr>
        <w:t>.</w:t>
      </w:r>
      <w:r>
        <w:rPr>
          <w:rFonts w:ascii="Times New Roman" w:hAnsi="Times New Roman" w:cs="Times New Roman"/>
          <w:sz w:val="24"/>
          <w:szCs w:val="24"/>
        </w:rPr>
        <w:t xml:space="preserve">  </w:t>
      </w:r>
    </w:p>
    <w:p w:rsidR="00167F31" w:rsidRDefault="00C86DE0">
      <w:pPr>
        <w:jc w:val="both"/>
        <w:rPr>
          <w:rFonts w:ascii="Times New Roman" w:hAnsi="Times New Roman" w:cs="Times New Roman"/>
          <w:sz w:val="24"/>
          <w:szCs w:val="24"/>
        </w:rPr>
      </w:pPr>
      <w:r>
        <w:rPr>
          <w:rFonts w:ascii="Times New Roman" w:hAnsi="Times New Roman" w:cs="Times New Roman"/>
          <w:b/>
          <w:sz w:val="24"/>
          <w:szCs w:val="24"/>
        </w:rPr>
        <w:t>How to pay Course fee</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Online through Training Portal (e- BIS) </w:t>
      </w:r>
      <w:r>
        <w:rPr>
          <w:rFonts w:ascii="Times New Roman" w:hAnsi="Times New Roman" w:cs="Times New Roman"/>
          <w:b/>
          <w:bCs/>
          <w:sz w:val="24"/>
          <w:szCs w:val="24"/>
        </w:rPr>
        <w:t>ii)</w:t>
      </w:r>
      <w:r>
        <w:rPr>
          <w:rFonts w:ascii="Times New Roman" w:hAnsi="Times New Roman" w:cs="Times New Roman"/>
          <w:sz w:val="24"/>
          <w:szCs w:val="24"/>
        </w:rPr>
        <w:t xml:space="preserve"> through </w:t>
      </w:r>
      <w:r>
        <w:rPr>
          <w:rFonts w:ascii="Times New Roman" w:hAnsi="Times New Roman" w:cs="Times New Roman"/>
          <w:b/>
          <w:bCs/>
          <w:sz w:val="24"/>
          <w:szCs w:val="24"/>
        </w:rPr>
        <w:t xml:space="preserve">NEFT/ </w:t>
      </w:r>
      <w:proofErr w:type="spellStart"/>
      <w:proofErr w:type="gramStart"/>
      <w:r>
        <w:rPr>
          <w:rFonts w:ascii="Times New Roman" w:hAnsi="Times New Roman" w:cs="Times New Roman"/>
          <w:b/>
          <w:bCs/>
          <w:sz w:val="24"/>
          <w:szCs w:val="24"/>
        </w:rPr>
        <w:t>Netbanking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Pr>
          <w:rFonts w:ascii="Times New Roman" w:hAnsi="Times New Roman" w:cs="Times New Roman"/>
          <w:b/>
          <w:bCs/>
          <w:sz w:val="24"/>
          <w:szCs w:val="24"/>
        </w:rPr>
        <w:t xml:space="preserve">Bureau of Indian Standards, Savings </w:t>
      </w:r>
      <w:r>
        <w:rPr>
          <w:rFonts w:ascii="Times New Roman" w:hAnsi="Times New Roman" w:cs="Times New Roman"/>
          <w:b/>
          <w:bCs/>
          <w:sz w:val="24"/>
          <w:szCs w:val="24"/>
        </w:rPr>
        <w:t>A</w:t>
      </w:r>
      <w:r>
        <w:rPr>
          <w:rFonts w:ascii="Times New Roman" w:hAnsi="Times New Roman" w:cs="Times New Roman"/>
          <w:b/>
          <w:bCs/>
          <w:sz w:val="24"/>
          <w:szCs w:val="24"/>
        </w:rPr>
        <w:t>ccount No.</w:t>
      </w:r>
      <w:r>
        <w:rPr>
          <w:rFonts w:ascii="Times New Roman" w:hAnsi="Times New Roman" w:cs="Times New Roman"/>
          <w:sz w:val="24"/>
          <w:szCs w:val="24"/>
        </w:rPr>
        <w:t xml:space="preserve"> </w:t>
      </w:r>
      <w:r>
        <w:rPr>
          <w:rFonts w:ascii="Times New Roman" w:hAnsi="Times New Roman" w:cs="Times New Roman"/>
          <w:b/>
          <w:bCs/>
          <w:sz w:val="24"/>
          <w:szCs w:val="24"/>
        </w:rPr>
        <w:t>71221010000065</w:t>
      </w:r>
      <w:r>
        <w:rPr>
          <w:rFonts w:ascii="Times New Roman" w:hAnsi="Times New Roman" w:cs="Times New Roman"/>
          <w:b/>
          <w:bCs/>
          <w:sz w:val="24"/>
          <w:szCs w:val="24"/>
        </w:rPr>
        <w:t>0 Bank of India, Sector-62, Noida , Branch Code :7122,  IFSC Code : BKID0007122</w:t>
      </w:r>
      <w:r>
        <w:rPr>
          <w:rFonts w:ascii="Times New Roman" w:hAnsi="Times New Roman" w:cs="Times New Roman"/>
          <w:b/>
          <w:bCs/>
          <w:sz w:val="24"/>
          <w:szCs w:val="24"/>
        </w:rPr>
        <w:t xml:space="preserve"> iii)</w:t>
      </w:r>
      <w:r>
        <w:rPr>
          <w:rFonts w:ascii="Times New Roman" w:hAnsi="Times New Roman" w:cs="Times New Roman"/>
          <w:sz w:val="24"/>
          <w:szCs w:val="24"/>
        </w:rPr>
        <w:t>Through</w:t>
      </w:r>
      <w:r>
        <w:rPr>
          <w:rFonts w:ascii="Times New Roman" w:hAnsi="Times New Roman" w:cs="Times New Roman"/>
          <w:sz w:val="24"/>
          <w:szCs w:val="24"/>
        </w:rPr>
        <w:t xml:space="preserve"> </w:t>
      </w:r>
      <w:r>
        <w:rPr>
          <w:rFonts w:ascii="Times New Roman" w:hAnsi="Times New Roman" w:cs="Times New Roman"/>
          <w:sz w:val="24"/>
          <w:szCs w:val="24"/>
        </w:rPr>
        <w:t xml:space="preserve"> a </w:t>
      </w:r>
      <w:r>
        <w:rPr>
          <w:rFonts w:ascii="Times New Roman" w:hAnsi="Times New Roman" w:cs="Times New Roman"/>
          <w:b/>
          <w:bCs/>
          <w:sz w:val="24"/>
          <w:szCs w:val="24"/>
        </w:rPr>
        <w:t>Demand Draft</w:t>
      </w:r>
      <w:r>
        <w:rPr>
          <w:rFonts w:ascii="Times New Roman" w:hAnsi="Times New Roman" w:cs="Times New Roman"/>
          <w:sz w:val="24"/>
          <w:szCs w:val="24"/>
        </w:rPr>
        <w:t xml:space="preserve"> drawn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bCs/>
          <w:sz w:val="24"/>
          <w:szCs w:val="24"/>
        </w:rPr>
        <w:t>Bureau of Indian Standards, payable at Noida</w:t>
      </w:r>
      <w:r>
        <w:rPr>
          <w:rFonts w:ascii="Times New Roman" w:hAnsi="Times New Roman" w:cs="Times New Roman"/>
          <w:b/>
          <w:bCs/>
          <w:sz w:val="24"/>
          <w:szCs w:val="24"/>
        </w:rPr>
        <w:t>.</w:t>
      </w:r>
      <w:r>
        <w:rPr>
          <w:rFonts w:ascii="Times New Roman" w:hAnsi="Times New Roman" w:cs="Times New Roman"/>
          <w:sz w:val="24"/>
          <w:szCs w:val="24"/>
        </w:rPr>
        <w:t xml:space="preserve">  </w:t>
      </w:r>
    </w:p>
    <w:p w:rsidR="00167F31" w:rsidRDefault="00C86DE0">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rsidR="00167F31" w:rsidRDefault="00C86DE0">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rsidR="00167F31" w:rsidRDefault="00167F31">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p>
    <w:p w:rsidR="00167F31" w:rsidRDefault="00C86DE0">
      <w:pPr>
        <w:shd w:val="clear" w:color="auto" w:fill="FFFFFF"/>
        <w:spacing w:after="0" w:line="246" w:lineRule="atLeast"/>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color w:val="00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Pr>
          <w:rFonts w:ascii="Times New Roman" w:eastAsia="Times New Roman" w:hAnsi="Times New Roman" w:cs="Times New Roman"/>
          <w:b/>
          <w:bCs/>
          <w:color w:val="000000"/>
          <w:sz w:val="24"/>
          <w:szCs w:val="24"/>
          <w:lang w:val="en-IN" w:eastAsia="en-IN"/>
        </w:rPr>
        <w:t xml:space="preserve">on receipt of </w:t>
      </w:r>
      <w:proofErr w:type="gramStart"/>
      <w:r>
        <w:rPr>
          <w:rFonts w:ascii="Times New Roman" w:eastAsia="Times New Roman" w:hAnsi="Times New Roman" w:cs="Times New Roman"/>
          <w:b/>
          <w:bCs/>
          <w:color w:val="000000"/>
          <w:sz w:val="24"/>
          <w:szCs w:val="24"/>
          <w:lang w:val="en-IN" w:eastAsia="en-IN"/>
        </w:rPr>
        <w:t>nomination  form</w:t>
      </w:r>
      <w:proofErr w:type="gramEnd"/>
      <w:r>
        <w:rPr>
          <w:rFonts w:ascii="Times New Roman" w:eastAsia="Times New Roman" w:hAnsi="Times New Roman" w:cs="Times New Roman"/>
          <w:b/>
          <w:bCs/>
          <w:color w:val="000000"/>
          <w:sz w:val="24"/>
          <w:szCs w:val="24"/>
          <w:lang w:val="en-IN" w:eastAsia="en-IN"/>
        </w:rPr>
        <w:t xml:space="preserve"> with payment </w:t>
      </w:r>
      <w:r>
        <w:rPr>
          <w:rFonts w:ascii="Times New Roman" w:eastAsia="Times New Roman" w:hAnsi="Times New Roman" w:cs="Times New Roman"/>
          <w:b/>
          <w:bCs/>
          <w:color w:val="000000"/>
          <w:sz w:val="24"/>
          <w:szCs w:val="24"/>
          <w:lang w:val="en-IN" w:eastAsia="en-IN"/>
        </w:rPr>
        <w:t>details. </w:t>
      </w:r>
    </w:p>
    <w:p w:rsidR="00167F31" w:rsidRDefault="00C86DE0">
      <w:pPr>
        <w:jc w:val="both"/>
        <w:rPr>
          <w:lang w:val="en-IN" w:eastAsia="en-IN"/>
        </w:rPr>
      </w:pPr>
      <w:r>
        <w:rPr>
          <w:lang w:val="en-GB" w:eastAsia="en-IN"/>
        </w:rPr>
        <w:t> </w:t>
      </w:r>
    </w:p>
    <w:p w:rsidR="00167F31" w:rsidRDefault="00C86DE0">
      <w:pPr>
        <w:jc w:val="both"/>
        <w:rPr>
          <w:rFonts w:ascii="Times New Roman" w:hAnsi="Times New Roman" w:cs="Times New Roman"/>
          <w:sz w:val="24"/>
          <w:szCs w:val="24"/>
          <w:lang w:val="en-IN" w:eastAsia="en-IN"/>
        </w:rPr>
      </w:pPr>
      <w:r>
        <w:rPr>
          <w:lang w:val="en-GB" w:eastAsia="en-IN"/>
        </w:rPr>
        <w:t xml:space="preserve">                                           </w:t>
      </w:r>
      <w:r>
        <w:rPr>
          <w:rFonts w:ascii="Times New Roman" w:hAnsi="Times New Roman" w:cs="Times New Roman"/>
          <w:sz w:val="24"/>
          <w:szCs w:val="24"/>
          <w:lang w:val="en-GB" w:eastAsia="en-IN"/>
        </w:rPr>
        <w:t>Thanking you,</w:t>
      </w:r>
    </w:p>
    <w:p w:rsidR="00167F31" w:rsidRDefault="00C86DE0">
      <w:pPr>
        <w:jc w:val="both"/>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                                                                                                                                Yours faithfully</w:t>
      </w:r>
    </w:p>
    <w:p w:rsidR="00167F31" w:rsidRDefault="00C86DE0">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Rajendra Kumar </w:t>
      </w:r>
      <w:proofErr w:type="spellStart"/>
      <w:r>
        <w:rPr>
          <w:rFonts w:ascii="Times New Roman" w:hAnsi="Times New Roman" w:cs="Times New Roman"/>
          <w:sz w:val="24"/>
          <w:szCs w:val="24"/>
          <w:lang w:val="en-IN" w:eastAsia="en-IN"/>
        </w:rPr>
        <w:t>Palsania</w:t>
      </w:r>
      <w:proofErr w:type="spellEnd"/>
    </w:p>
    <w:p w:rsidR="00167F31" w:rsidRDefault="00C86DE0">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Cours</w:t>
      </w:r>
      <w:r>
        <w:rPr>
          <w:rFonts w:ascii="Times New Roman" w:hAnsi="Times New Roman" w:cs="Times New Roman"/>
          <w:sz w:val="24"/>
          <w:szCs w:val="24"/>
          <w:lang w:val="en-IN" w:eastAsia="en-IN"/>
        </w:rPr>
        <w:t xml:space="preserve">e </w:t>
      </w:r>
      <w:proofErr w:type="spellStart"/>
      <w:proofErr w:type="gramStart"/>
      <w:r>
        <w:rPr>
          <w:rFonts w:ascii="Times New Roman" w:hAnsi="Times New Roman" w:cs="Times New Roman"/>
          <w:sz w:val="24"/>
          <w:szCs w:val="24"/>
          <w:lang w:val="en-IN" w:eastAsia="en-IN"/>
        </w:rPr>
        <w:t>Coordinator,NITS</w:t>
      </w:r>
      <w:proofErr w:type="spellEnd"/>
      <w:proofErr w:type="gramEnd"/>
    </w:p>
    <w:p w:rsidR="00167F31" w:rsidRDefault="00C86DE0">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 xml:space="preserve">     </w:t>
      </w: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Phone No.</w:t>
      </w:r>
      <w:r>
        <w:rPr>
          <w:rFonts w:ascii="Times New Roman" w:hAnsi="Times New Roman" w:cs="Times New Roman"/>
          <w:sz w:val="24"/>
          <w:szCs w:val="24"/>
          <w:lang w:val="en-IN" w:eastAsia="en-IN"/>
        </w:rPr>
        <w:t xml:space="preserve"> 0120-467</w:t>
      </w:r>
      <w:r>
        <w:rPr>
          <w:rFonts w:ascii="Times New Roman" w:hAnsi="Times New Roman" w:cs="Times New Roman"/>
          <w:sz w:val="24"/>
          <w:szCs w:val="24"/>
          <w:lang w:eastAsia="en-IN"/>
        </w:rPr>
        <w:t>0</w:t>
      </w:r>
      <w:r>
        <w:rPr>
          <w:rFonts w:ascii="Times New Roman" w:hAnsi="Times New Roman" w:cs="Times New Roman"/>
          <w:sz w:val="24"/>
          <w:szCs w:val="24"/>
          <w:lang w:val="en-IN" w:eastAsia="en-IN"/>
        </w:rPr>
        <w:t>229</w:t>
      </w:r>
    </w:p>
    <w:p w:rsidR="00167F31" w:rsidRDefault="00C86DE0">
      <w:pPr>
        <w:jc w:val="right"/>
        <w:rPr>
          <w:sz w:val="18"/>
          <w:szCs w:val="18"/>
          <w:lang w:val="en-IN" w:eastAsia="en-IN"/>
        </w:rPr>
      </w:pPr>
      <w:r>
        <w:rPr>
          <w:sz w:val="18"/>
          <w:szCs w:val="18"/>
          <w:lang w:val="en-GB" w:eastAsia="en-IN"/>
        </w:rPr>
        <w:t> </w:t>
      </w:r>
    </w:p>
    <w:p w:rsidR="00167F31" w:rsidRDefault="00167F31">
      <w:pPr>
        <w:jc w:val="center"/>
        <w:rPr>
          <w:b/>
          <w:bCs/>
          <w:sz w:val="28"/>
          <w:szCs w:val="28"/>
          <w:shd w:val="clear" w:color="auto" w:fill="F5F8F0"/>
          <w:lang w:val="en-GB" w:eastAsia="en-IN"/>
        </w:rPr>
      </w:pPr>
    </w:p>
    <w:sectPr w:rsidR="00167F31">
      <w:pgSz w:w="12240" w:h="15840"/>
      <w:pgMar w:top="274" w:right="907"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369EA"/>
    <w:rsid w:val="000452BB"/>
    <w:rsid w:val="00062B20"/>
    <w:rsid w:val="000A6BE8"/>
    <w:rsid w:val="000D089E"/>
    <w:rsid w:val="000E3B0B"/>
    <w:rsid w:val="00153B43"/>
    <w:rsid w:val="00167F31"/>
    <w:rsid w:val="0020545C"/>
    <w:rsid w:val="00233AF0"/>
    <w:rsid w:val="002461E2"/>
    <w:rsid w:val="00250219"/>
    <w:rsid w:val="002752D4"/>
    <w:rsid w:val="002876D6"/>
    <w:rsid w:val="002B56E0"/>
    <w:rsid w:val="002D7004"/>
    <w:rsid w:val="002F5779"/>
    <w:rsid w:val="0031093B"/>
    <w:rsid w:val="00342EEA"/>
    <w:rsid w:val="00347ED5"/>
    <w:rsid w:val="0038226D"/>
    <w:rsid w:val="003C793A"/>
    <w:rsid w:val="003F4FAB"/>
    <w:rsid w:val="0042060C"/>
    <w:rsid w:val="00433CEE"/>
    <w:rsid w:val="00443865"/>
    <w:rsid w:val="00454E75"/>
    <w:rsid w:val="004800DA"/>
    <w:rsid w:val="00491671"/>
    <w:rsid w:val="004E432B"/>
    <w:rsid w:val="0051045A"/>
    <w:rsid w:val="00532935"/>
    <w:rsid w:val="00544227"/>
    <w:rsid w:val="005A67D2"/>
    <w:rsid w:val="005D1F1F"/>
    <w:rsid w:val="00630EF2"/>
    <w:rsid w:val="00647639"/>
    <w:rsid w:val="006719AE"/>
    <w:rsid w:val="0067631F"/>
    <w:rsid w:val="006A7C4C"/>
    <w:rsid w:val="006E4668"/>
    <w:rsid w:val="00703192"/>
    <w:rsid w:val="00735ABB"/>
    <w:rsid w:val="00736E6D"/>
    <w:rsid w:val="00781C54"/>
    <w:rsid w:val="007A6EB2"/>
    <w:rsid w:val="00802114"/>
    <w:rsid w:val="00834A70"/>
    <w:rsid w:val="0084333D"/>
    <w:rsid w:val="008643EF"/>
    <w:rsid w:val="00895C7F"/>
    <w:rsid w:val="008C7DDE"/>
    <w:rsid w:val="008F547E"/>
    <w:rsid w:val="00917945"/>
    <w:rsid w:val="00950C68"/>
    <w:rsid w:val="009957F8"/>
    <w:rsid w:val="009C3310"/>
    <w:rsid w:val="00A15426"/>
    <w:rsid w:val="00A22453"/>
    <w:rsid w:val="00A27E7D"/>
    <w:rsid w:val="00A55F32"/>
    <w:rsid w:val="00A60445"/>
    <w:rsid w:val="00A61372"/>
    <w:rsid w:val="00B10BE4"/>
    <w:rsid w:val="00B35236"/>
    <w:rsid w:val="00B36910"/>
    <w:rsid w:val="00B87A35"/>
    <w:rsid w:val="00BD29D2"/>
    <w:rsid w:val="00BF1031"/>
    <w:rsid w:val="00C2068A"/>
    <w:rsid w:val="00C41F42"/>
    <w:rsid w:val="00C545DA"/>
    <w:rsid w:val="00C574DF"/>
    <w:rsid w:val="00C71C8D"/>
    <w:rsid w:val="00C766E6"/>
    <w:rsid w:val="00C86DE0"/>
    <w:rsid w:val="00C93FB8"/>
    <w:rsid w:val="00CA4DE2"/>
    <w:rsid w:val="00CC7A22"/>
    <w:rsid w:val="00CE2B36"/>
    <w:rsid w:val="00CF44EA"/>
    <w:rsid w:val="00D50761"/>
    <w:rsid w:val="00DB38F3"/>
    <w:rsid w:val="00E43D77"/>
    <w:rsid w:val="00E75C7F"/>
    <w:rsid w:val="00EE7734"/>
    <w:rsid w:val="00F1713B"/>
    <w:rsid w:val="00F241BD"/>
    <w:rsid w:val="00F52A58"/>
    <w:rsid w:val="00F63278"/>
    <w:rsid w:val="00F9025F"/>
    <w:rsid w:val="00F91BFA"/>
    <w:rsid w:val="00FA6953"/>
    <w:rsid w:val="00FE5A98"/>
    <w:rsid w:val="00FF71B9"/>
    <w:rsid w:val="02C273DB"/>
    <w:rsid w:val="038A0ACE"/>
    <w:rsid w:val="050321C1"/>
    <w:rsid w:val="06F8634F"/>
    <w:rsid w:val="087E08E9"/>
    <w:rsid w:val="095135E9"/>
    <w:rsid w:val="0A404F4A"/>
    <w:rsid w:val="0AF21474"/>
    <w:rsid w:val="0D9E0CD8"/>
    <w:rsid w:val="0DF45636"/>
    <w:rsid w:val="0E055F20"/>
    <w:rsid w:val="0EE1580B"/>
    <w:rsid w:val="11CB6BCC"/>
    <w:rsid w:val="12D15E5B"/>
    <w:rsid w:val="13297EAA"/>
    <w:rsid w:val="14C558E0"/>
    <w:rsid w:val="18222D4B"/>
    <w:rsid w:val="1A1E2B47"/>
    <w:rsid w:val="1D0850C9"/>
    <w:rsid w:val="1E523CAA"/>
    <w:rsid w:val="20236EA4"/>
    <w:rsid w:val="2410725A"/>
    <w:rsid w:val="249D6F31"/>
    <w:rsid w:val="28354029"/>
    <w:rsid w:val="2938785C"/>
    <w:rsid w:val="2969436B"/>
    <w:rsid w:val="29F36FFD"/>
    <w:rsid w:val="2AAF0B95"/>
    <w:rsid w:val="2BC044C0"/>
    <w:rsid w:val="2C702849"/>
    <w:rsid w:val="2D250788"/>
    <w:rsid w:val="2F626035"/>
    <w:rsid w:val="2F656BD5"/>
    <w:rsid w:val="31FE5765"/>
    <w:rsid w:val="348D2002"/>
    <w:rsid w:val="363D36C3"/>
    <w:rsid w:val="38805531"/>
    <w:rsid w:val="3B314198"/>
    <w:rsid w:val="3C2F43C7"/>
    <w:rsid w:val="3C38699E"/>
    <w:rsid w:val="3EAC51B9"/>
    <w:rsid w:val="40424775"/>
    <w:rsid w:val="411B2C97"/>
    <w:rsid w:val="46B24EA5"/>
    <w:rsid w:val="477C066F"/>
    <w:rsid w:val="4A210A06"/>
    <w:rsid w:val="4ECE2B33"/>
    <w:rsid w:val="50927ED7"/>
    <w:rsid w:val="518C1520"/>
    <w:rsid w:val="54A71C05"/>
    <w:rsid w:val="561246AC"/>
    <w:rsid w:val="5A871272"/>
    <w:rsid w:val="5C653206"/>
    <w:rsid w:val="5C6D58C0"/>
    <w:rsid w:val="5E6F082F"/>
    <w:rsid w:val="653D7334"/>
    <w:rsid w:val="68EA04B0"/>
    <w:rsid w:val="68F01A5D"/>
    <w:rsid w:val="6A2751FC"/>
    <w:rsid w:val="6B2C36C5"/>
    <w:rsid w:val="6C4C74F2"/>
    <w:rsid w:val="6D577FD1"/>
    <w:rsid w:val="6DCF377E"/>
    <w:rsid w:val="6F4B5EFF"/>
    <w:rsid w:val="6F786BFA"/>
    <w:rsid w:val="70B752F6"/>
    <w:rsid w:val="70FB11F1"/>
    <w:rsid w:val="737C770F"/>
    <w:rsid w:val="73D4203B"/>
    <w:rsid w:val="74F72871"/>
    <w:rsid w:val="752A1E34"/>
    <w:rsid w:val="762F5ECD"/>
    <w:rsid w:val="77155EF6"/>
    <w:rsid w:val="79DC1D58"/>
    <w:rsid w:val="7A757BFD"/>
    <w:rsid w:val="7CD55D42"/>
    <w:rsid w:val="7F793C3A"/>
    <w:rsid w:val="7FD67D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E45C"/>
  <w15:docId w15:val="{752A9099-19F4-4448-BC0D-79230BC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BIS</cp:lastModifiedBy>
  <cp:revision>3</cp:revision>
  <cp:lastPrinted>2019-11-13T09:31:00Z</cp:lastPrinted>
  <dcterms:created xsi:type="dcterms:W3CDTF">2020-07-26T06:56:00Z</dcterms:created>
  <dcterms:modified xsi:type="dcterms:W3CDTF">2020-07-26T07:02:00Z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