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4461" w:rsidRPr="000548FF" w:rsidRDefault="000A6043" w:rsidP="001A4461">
      <w:pPr>
        <w:spacing w:line="276" w:lineRule="auto"/>
        <w:jc w:val="center"/>
        <w:rPr>
          <w:rFonts w:ascii="Times New Roman" w:hAnsi="Times New Roman" w:cs="Times New Roman"/>
          <w:b/>
          <w:sz w:val="24"/>
          <w:szCs w:val="24"/>
        </w:rPr>
      </w:pPr>
      <w:r w:rsidRPr="000548FF">
        <w:rPr>
          <w:rFonts w:ascii="Times New Roman" w:hAnsi="Times New Roman" w:cs="Times New Roman"/>
          <w:b/>
          <w:sz w:val="24"/>
          <w:szCs w:val="24"/>
        </w:rPr>
        <w:t>Good Agricultural Practices (GAP)</w:t>
      </w:r>
    </w:p>
    <w:p w:rsidR="00E908EF" w:rsidRDefault="009735F1" w:rsidP="009735F1">
      <w:pPr>
        <w:spacing w:line="276" w:lineRule="auto"/>
        <w:jc w:val="both"/>
        <w:rPr>
          <w:rFonts w:ascii="Times New Roman" w:hAnsi="Times New Roman" w:cs="Times New Roman"/>
          <w:sz w:val="24"/>
          <w:szCs w:val="24"/>
        </w:rPr>
      </w:pPr>
      <w:r w:rsidRPr="00EF3ABC">
        <w:rPr>
          <w:rFonts w:ascii="Times New Roman" w:hAnsi="Times New Roman" w:cs="Times New Roman"/>
          <w:sz w:val="24"/>
          <w:szCs w:val="24"/>
        </w:rPr>
        <w:t>Good Agricultural Practices (GAP)</w:t>
      </w:r>
      <w:r w:rsidR="000A6043" w:rsidRPr="00EF3ABC">
        <w:rPr>
          <w:rFonts w:ascii="Times New Roman" w:hAnsi="Times New Roman" w:cs="Times New Roman"/>
          <w:sz w:val="24"/>
          <w:szCs w:val="24"/>
        </w:rPr>
        <w:t xml:space="preserve"> refer to a set of principles, standards, and technical recommendations applied at the farm level to ensure the safety and quality of agricultural products while safeguarding the environment, the health and safety of workers, and the well-being of farming communities.</w:t>
      </w:r>
    </w:p>
    <w:p w:rsidR="00EF3ABC" w:rsidRPr="00EF3ABC" w:rsidRDefault="009735F1" w:rsidP="009735F1">
      <w:pPr>
        <w:spacing w:line="276" w:lineRule="auto"/>
        <w:jc w:val="both"/>
        <w:rPr>
          <w:rFonts w:ascii="Times New Roman" w:hAnsi="Times New Roman" w:cs="Times New Roman"/>
          <w:sz w:val="24"/>
          <w:szCs w:val="24"/>
        </w:rPr>
      </w:pPr>
      <w:r w:rsidRPr="00EF3ABC">
        <w:rPr>
          <w:rFonts w:ascii="Times New Roman" w:hAnsi="Times New Roman" w:cs="Times New Roman"/>
          <w:sz w:val="24"/>
          <w:szCs w:val="24"/>
        </w:rPr>
        <w:t xml:space="preserve">The adoption of Good Agricultural Practices (GAP) is essential to address critical challenges in agriculture and ensure the sustainability of farming systems. </w:t>
      </w:r>
    </w:p>
    <w:p w:rsidR="009735F1" w:rsidRPr="00EF3ABC" w:rsidRDefault="009735F1" w:rsidP="009735F1">
      <w:pPr>
        <w:spacing w:line="276" w:lineRule="auto"/>
        <w:jc w:val="both"/>
        <w:rPr>
          <w:rFonts w:ascii="Times New Roman" w:hAnsi="Times New Roman" w:cs="Times New Roman"/>
          <w:b/>
          <w:sz w:val="24"/>
          <w:szCs w:val="24"/>
        </w:rPr>
      </w:pPr>
      <w:r w:rsidRPr="00EF3ABC">
        <w:rPr>
          <w:rFonts w:ascii="Times New Roman" w:hAnsi="Times New Roman" w:cs="Times New Roman"/>
          <w:b/>
          <w:sz w:val="24"/>
          <w:szCs w:val="24"/>
        </w:rPr>
        <w:t>Below are the key reasons why GAP is needed:</w:t>
      </w:r>
    </w:p>
    <w:p w:rsidR="009735F1" w:rsidRPr="00EF3ABC" w:rsidRDefault="009735F1" w:rsidP="00EF3ABC">
      <w:pPr>
        <w:tabs>
          <w:tab w:val="left" w:pos="709"/>
        </w:tabs>
        <w:spacing w:after="0" w:line="276" w:lineRule="auto"/>
        <w:jc w:val="both"/>
        <w:rPr>
          <w:rFonts w:ascii="Times New Roman" w:hAnsi="Times New Roman" w:cs="Times New Roman"/>
          <w:b/>
          <w:bCs/>
          <w:sz w:val="24"/>
          <w:szCs w:val="24"/>
        </w:rPr>
      </w:pPr>
      <w:r w:rsidRPr="00EF3ABC">
        <w:rPr>
          <w:rFonts w:ascii="Times New Roman" w:hAnsi="Times New Roman" w:cs="Times New Roman"/>
          <w:b/>
          <w:bCs/>
          <w:sz w:val="24"/>
          <w:szCs w:val="24"/>
        </w:rPr>
        <w:t>1. Ensuring Food Safety and Quality</w:t>
      </w:r>
    </w:p>
    <w:p w:rsidR="009735F1" w:rsidRPr="007B3B1A" w:rsidRDefault="009735F1" w:rsidP="000548FF">
      <w:pPr>
        <w:spacing w:after="0" w:line="276" w:lineRule="auto"/>
        <w:ind w:left="720" w:hanging="11"/>
        <w:jc w:val="both"/>
        <w:rPr>
          <w:rFonts w:ascii="Times New Roman" w:hAnsi="Times New Roman" w:cs="Times New Roman"/>
          <w:sz w:val="24"/>
          <w:szCs w:val="24"/>
        </w:rPr>
      </w:pPr>
      <w:r w:rsidRPr="00EF3ABC">
        <w:rPr>
          <w:rFonts w:ascii="Times New Roman" w:hAnsi="Times New Roman" w:cs="Times New Roman"/>
          <w:sz w:val="24"/>
          <w:szCs w:val="24"/>
        </w:rPr>
        <w:t>GAP minimizes the risk of contamination in food crops by addressing hygiene, pesticide residues, and safe water use.</w:t>
      </w:r>
      <w:r w:rsidR="007B3B1A">
        <w:rPr>
          <w:rFonts w:ascii="Times New Roman" w:hAnsi="Times New Roman" w:cs="Times New Roman"/>
          <w:sz w:val="24"/>
          <w:szCs w:val="24"/>
        </w:rPr>
        <w:t xml:space="preserve"> </w:t>
      </w:r>
      <w:r w:rsidRPr="007B3B1A">
        <w:rPr>
          <w:rFonts w:ascii="Times New Roman" w:hAnsi="Times New Roman" w:cs="Times New Roman"/>
          <w:sz w:val="24"/>
          <w:szCs w:val="24"/>
        </w:rPr>
        <w:t>It ensures that agricultural products meet national and international food safety standards, enhancing consumer confidence.</w:t>
      </w:r>
    </w:p>
    <w:p w:rsidR="009735F1" w:rsidRPr="00EF3ABC" w:rsidRDefault="009735F1" w:rsidP="000548FF">
      <w:pPr>
        <w:spacing w:after="0" w:line="276" w:lineRule="auto"/>
        <w:ind w:hanging="11"/>
        <w:jc w:val="both"/>
        <w:rPr>
          <w:rFonts w:ascii="Times New Roman" w:hAnsi="Times New Roman" w:cs="Times New Roman"/>
          <w:b/>
          <w:bCs/>
          <w:sz w:val="24"/>
          <w:szCs w:val="24"/>
        </w:rPr>
      </w:pPr>
      <w:r w:rsidRPr="00EF3ABC">
        <w:rPr>
          <w:rFonts w:ascii="Times New Roman" w:hAnsi="Times New Roman" w:cs="Times New Roman"/>
          <w:b/>
          <w:bCs/>
          <w:sz w:val="24"/>
          <w:szCs w:val="24"/>
        </w:rPr>
        <w:t>2. Sustainable Use of Resources</w:t>
      </w:r>
    </w:p>
    <w:p w:rsidR="009735F1" w:rsidRPr="007B3B1A" w:rsidRDefault="009735F1" w:rsidP="000548FF">
      <w:pPr>
        <w:spacing w:after="0" w:line="276" w:lineRule="auto"/>
        <w:ind w:left="720" w:hanging="11"/>
        <w:jc w:val="both"/>
        <w:rPr>
          <w:rFonts w:ascii="Times New Roman" w:hAnsi="Times New Roman" w:cs="Times New Roman"/>
          <w:sz w:val="24"/>
          <w:szCs w:val="24"/>
        </w:rPr>
      </w:pPr>
      <w:r w:rsidRPr="00EF3ABC">
        <w:rPr>
          <w:rFonts w:ascii="Times New Roman" w:hAnsi="Times New Roman" w:cs="Times New Roman"/>
          <w:sz w:val="24"/>
          <w:szCs w:val="24"/>
        </w:rPr>
        <w:t>Agriculture relies on natural resources like soil and water, and GAP promotes their efficient and sustainable use.</w:t>
      </w:r>
      <w:r w:rsidR="007B3B1A">
        <w:rPr>
          <w:rFonts w:ascii="Times New Roman" w:hAnsi="Times New Roman" w:cs="Times New Roman"/>
          <w:sz w:val="24"/>
          <w:szCs w:val="24"/>
        </w:rPr>
        <w:t xml:space="preserve"> </w:t>
      </w:r>
      <w:r w:rsidRPr="007B3B1A">
        <w:rPr>
          <w:rFonts w:ascii="Times New Roman" w:hAnsi="Times New Roman" w:cs="Times New Roman"/>
          <w:sz w:val="24"/>
          <w:szCs w:val="24"/>
        </w:rPr>
        <w:t>Practices like crop rotation, water conservation, and soil management reduce resource depletion and maintain long-term productivity.</w:t>
      </w:r>
    </w:p>
    <w:p w:rsidR="009735F1" w:rsidRPr="00EF3ABC" w:rsidRDefault="009735F1" w:rsidP="000548FF">
      <w:pPr>
        <w:spacing w:after="0" w:line="276" w:lineRule="auto"/>
        <w:ind w:hanging="11"/>
        <w:jc w:val="both"/>
        <w:rPr>
          <w:rFonts w:ascii="Times New Roman" w:hAnsi="Times New Roman" w:cs="Times New Roman"/>
          <w:b/>
          <w:bCs/>
          <w:sz w:val="24"/>
          <w:szCs w:val="24"/>
        </w:rPr>
      </w:pPr>
      <w:r w:rsidRPr="00EF3ABC">
        <w:rPr>
          <w:rFonts w:ascii="Times New Roman" w:hAnsi="Times New Roman" w:cs="Times New Roman"/>
          <w:b/>
          <w:bCs/>
          <w:sz w:val="24"/>
          <w:szCs w:val="24"/>
        </w:rPr>
        <w:t>3. Environmental Protection</w:t>
      </w:r>
    </w:p>
    <w:p w:rsidR="009735F1" w:rsidRPr="007B3B1A" w:rsidRDefault="009735F1" w:rsidP="000548FF">
      <w:pPr>
        <w:spacing w:after="0" w:line="276" w:lineRule="auto"/>
        <w:ind w:left="720" w:hanging="11"/>
        <w:jc w:val="both"/>
        <w:rPr>
          <w:rFonts w:ascii="Times New Roman" w:hAnsi="Times New Roman" w:cs="Times New Roman"/>
          <w:sz w:val="24"/>
          <w:szCs w:val="24"/>
        </w:rPr>
      </w:pPr>
      <w:r w:rsidRPr="00EF3ABC">
        <w:rPr>
          <w:rFonts w:ascii="Times New Roman" w:hAnsi="Times New Roman" w:cs="Times New Roman"/>
          <w:sz w:val="24"/>
          <w:szCs w:val="24"/>
        </w:rPr>
        <w:t>GAP reduces pollution from agricultural inputs like chemical fertilizers and pesticides by promoting judicious and integrated use.</w:t>
      </w:r>
      <w:r w:rsidR="007B3B1A">
        <w:rPr>
          <w:rFonts w:ascii="Times New Roman" w:hAnsi="Times New Roman" w:cs="Times New Roman"/>
          <w:sz w:val="24"/>
          <w:szCs w:val="24"/>
        </w:rPr>
        <w:t xml:space="preserve"> </w:t>
      </w:r>
      <w:r w:rsidRPr="007B3B1A">
        <w:rPr>
          <w:rFonts w:ascii="Times New Roman" w:hAnsi="Times New Roman" w:cs="Times New Roman"/>
          <w:sz w:val="24"/>
          <w:szCs w:val="24"/>
        </w:rPr>
        <w:t>It supports eco-friendly practices such as organic farming, waste recycling, and biodiversity conservation.</w:t>
      </w:r>
    </w:p>
    <w:p w:rsidR="009735F1" w:rsidRPr="00EF3ABC" w:rsidRDefault="009735F1" w:rsidP="000548FF">
      <w:pPr>
        <w:spacing w:after="0" w:line="276" w:lineRule="auto"/>
        <w:ind w:hanging="11"/>
        <w:jc w:val="both"/>
        <w:rPr>
          <w:rFonts w:ascii="Times New Roman" w:hAnsi="Times New Roman" w:cs="Times New Roman"/>
          <w:b/>
          <w:bCs/>
          <w:sz w:val="24"/>
          <w:szCs w:val="24"/>
        </w:rPr>
      </w:pPr>
      <w:r w:rsidRPr="00EF3ABC">
        <w:rPr>
          <w:rFonts w:ascii="Times New Roman" w:hAnsi="Times New Roman" w:cs="Times New Roman"/>
          <w:b/>
          <w:bCs/>
          <w:sz w:val="24"/>
          <w:szCs w:val="24"/>
        </w:rPr>
        <w:t>4. Market Access and Trade</w:t>
      </w:r>
    </w:p>
    <w:p w:rsidR="009735F1" w:rsidRPr="007B3B1A" w:rsidRDefault="009735F1" w:rsidP="000548FF">
      <w:pPr>
        <w:spacing w:after="0" w:line="276" w:lineRule="auto"/>
        <w:ind w:left="720" w:hanging="11"/>
        <w:jc w:val="both"/>
        <w:rPr>
          <w:rFonts w:ascii="Times New Roman" w:hAnsi="Times New Roman" w:cs="Times New Roman"/>
          <w:sz w:val="24"/>
          <w:szCs w:val="24"/>
        </w:rPr>
      </w:pPr>
      <w:r w:rsidRPr="00EF3ABC">
        <w:rPr>
          <w:rFonts w:ascii="Times New Roman" w:hAnsi="Times New Roman" w:cs="Times New Roman"/>
          <w:sz w:val="24"/>
          <w:szCs w:val="24"/>
        </w:rPr>
        <w:t>Many domestic and international markets demand compliance with GAP standards for agricultural imports.</w:t>
      </w:r>
      <w:r w:rsidR="007B3B1A">
        <w:rPr>
          <w:rFonts w:ascii="Times New Roman" w:hAnsi="Times New Roman" w:cs="Times New Roman"/>
          <w:sz w:val="24"/>
          <w:szCs w:val="24"/>
        </w:rPr>
        <w:t xml:space="preserve"> </w:t>
      </w:r>
      <w:r w:rsidRPr="007B3B1A">
        <w:rPr>
          <w:rFonts w:ascii="Times New Roman" w:hAnsi="Times New Roman" w:cs="Times New Roman"/>
          <w:sz w:val="24"/>
          <w:szCs w:val="24"/>
        </w:rPr>
        <w:t>Certification under GAP increases competitiveness in global markets, especially for high-value crops like fruits, vegetables, and spices.</w:t>
      </w:r>
    </w:p>
    <w:p w:rsidR="009735F1" w:rsidRPr="00EF3ABC" w:rsidRDefault="009735F1" w:rsidP="000548FF">
      <w:pPr>
        <w:spacing w:after="0" w:line="276" w:lineRule="auto"/>
        <w:ind w:hanging="11"/>
        <w:jc w:val="both"/>
        <w:rPr>
          <w:rFonts w:ascii="Times New Roman" w:hAnsi="Times New Roman" w:cs="Times New Roman"/>
          <w:b/>
          <w:bCs/>
          <w:sz w:val="24"/>
          <w:szCs w:val="24"/>
        </w:rPr>
      </w:pPr>
      <w:r w:rsidRPr="00EF3ABC">
        <w:rPr>
          <w:rFonts w:ascii="Times New Roman" w:hAnsi="Times New Roman" w:cs="Times New Roman"/>
          <w:b/>
          <w:bCs/>
          <w:sz w:val="24"/>
          <w:szCs w:val="24"/>
        </w:rPr>
        <w:t>5. Improving Farmer Livelihoods</w:t>
      </w:r>
    </w:p>
    <w:p w:rsidR="00EF3ABC" w:rsidRPr="007B3B1A" w:rsidRDefault="009735F1" w:rsidP="000548FF">
      <w:pPr>
        <w:spacing w:after="0" w:line="276" w:lineRule="auto"/>
        <w:ind w:left="720" w:hanging="11"/>
        <w:jc w:val="both"/>
        <w:rPr>
          <w:rFonts w:ascii="Times New Roman" w:hAnsi="Times New Roman" w:cs="Times New Roman"/>
          <w:sz w:val="24"/>
          <w:szCs w:val="24"/>
        </w:rPr>
      </w:pPr>
      <w:r w:rsidRPr="00EF3ABC">
        <w:rPr>
          <w:rFonts w:ascii="Times New Roman" w:hAnsi="Times New Roman" w:cs="Times New Roman"/>
          <w:sz w:val="24"/>
          <w:szCs w:val="24"/>
        </w:rPr>
        <w:t>GAP helps farmers improve yield and reduce costs by promoting efficient input use and modern techniques.</w:t>
      </w:r>
      <w:r w:rsidR="007B3B1A">
        <w:rPr>
          <w:rFonts w:ascii="Times New Roman" w:hAnsi="Times New Roman" w:cs="Times New Roman"/>
          <w:sz w:val="24"/>
          <w:szCs w:val="24"/>
        </w:rPr>
        <w:t xml:space="preserve"> </w:t>
      </w:r>
      <w:r w:rsidRPr="007B3B1A">
        <w:rPr>
          <w:rFonts w:ascii="Times New Roman" w:hAnsi="Times New Roman" w:cs="Times New Roman"/>
          <w:sz w:val="24"/>
          <w:szCs w:val="24"/>
        </w:rPr>
        <w:t>Traceability and certification add value to agricultural products, increasing farmers' income and market opportunities.</w:t>
      </w:r>
    </w:p>
    <w:p w:rsidR="009735F1" w:rsidRPr="00EF3ABC" w:rsidRDefault="009735F1" w:rsidP="000548FF">
      <w:pPr>
        <w:spacing w:after="0" w:line="276" w:lineRule="auto"/>
        <w:ind w:hanging="11"/>
        <w:jc w:val="both"/>
        <w:rPr>
          <w:rFonts w:ascii="Times New Roman" w:hAnsi="Times New Roman" w:cs="Times New Roman"/>
          <w:b/>
          <w:bCs/>
          <w:sz w:val="24"/>
          <w:szCs w:val="24"/>
        </w:rPr>
      </w:pPr>
      <w:r w:rsidRPr="00EF3ABC">
        <w:rPr>
          <w:rFonts w:ascii="Times New Roman" w:hAnsi="Times New Roman" w:cs="Times New Roman"/>
          <w:b/>
          <w:bCs/>
          <w:sz w:val="24"/>
          <w:szCs w:val="24"/>
        </w:rPr>
        <w:t>6. Addressing Climate Change</w:t>
      </w:r>
    </w:p>
    <w:p w:rsidR="007B3B1A" w:rsidRPr="000548FF" w:rsidRDefault="009735F1" w:rsidP="000548FF">
      <w:pPr>
        <w:spacing w:after="0" w:line="276" w:lineRule="auto"/>
        <w:ind w:left="720" w:hanging="11"/>
        <w:jc w:val="both"/>
        <w:rPr>
          <w:rFonts w:ascii="Times New Roman" w:hAnsi="Times New Roman" w:cs="Times New Roman"/>
          <w:sz w:val="24"/>
          <w:szCs w:val="24"/>
        </w:rPr>
      </w:pPr>
      <w:r w:rsidRPr="00EF3ABC">
        <w:rPr>
          <w:rFonts w:ascii="Times New Roman" w:hAnsi="Times New Roman" w:cs="Times New Roman"/>
          <w:sz w:val="24"/>
          <w:szCs w:val="24"/>
        </w:rPr>
        <w:t>GAP promotes climate-resilient agricultural practices, such as precision farming and soil conservation, to adapt to changing weather patterns.</w:t>
      </w:r>
      <w:r w:rsidR="007B3B1A">
        <w:rPr>
          <w:rFonts w:ascii="Times New Roman" w:hAnsi="Times New Roman" w:cs="Times New Roman"/>
          <w:sz w:val="24"/>
          <w:szCs w:val="24"/>
        </w:rPr>
        <w:t xml:space="preserve"> </w:t>
      </w:r>
      <w:r w:rsidRPr="00EF3ABC">
        <w:rPr>
          <w:rFonts w:ascii="Times New Roman" w:hAnsi="Times New Roman" w:cs="Times New Roman"/>
          <w:sz w:val="24"/>
          <w:szCs w:val="24"/>
        </w:rPr>
        <w:t>These practices help reduce greenhouse gas emissions and mitigate climate impacts.</w:t>
      </w:r>
    </w:p>
    <w:p w:rsidR="009735F1" w:rsidRPr="00EF3ABC" w:rsidRDefault="009735F1" w:rsidP="000548FF">
      <w:pPr>
        <w:spacing w:after="0" w:line="276" w:lineRule="auto"/>
        <w:ind w:hanging="11"/>
        <w:jc w:val="both"/>
        <w:rPr>
          <w:rFonts w:ascii="Times New Roman" w:hAnsi="Times New Roman" w:cs="Times New Roman"/>
          <w:b/>
          <w:bCs/>
          <w:sz w:val="24"/>
          <w:szCs w:val="24"/>
        </w:rPr>
      </w:pPr>
      <w:r w:rsidRPr="00EF3ABC">
        <w:rPr>
          <w:rFonts w:ascii="Times New Roman" w:hAnsi="Times New Roman" w:cs="Times New Roman"/>
          <w:b/>
          <w:bCs/>
          <w:sz w:val="24"/>
          <w:szCs w:val="24"/>
        </w:rPr>
        <w:t>7. Promoting Worker Health and Welfare</w:t>
      </w:r>
    </w:p>
    <w:p w:rsidR="009735F1" w:rsidRPr="007B3B1A" w:rsidRDefault="009735F1" w:rsidP="000548FF">
      <w:pPr>
        <w:spacing w:after="0" w:line="276" w:lineRule="auto"/>
        <w:ind w:left="709" w:hanging="11"/>
        <w:jc w:val="both"/>
        <w:rPr>
          <w:rFonts w:ascii="Times New Roman" w:hAnsi="Times New Roman" w:cs="Times New Roman"/>
          <w:sz w:val="24"/>
          <w:szCs w:val="24"/>
        </w:rPr>
      </w:pPr>
      <w:r w:rsidRPr="00EF3ABC">
        <w:rPr>
          <w:rFonts w:ascii="Times New Roman" w:hAnsi="Times New Roman" w:cs="Times New Roman"/>
          <w:sz w:val="24"/>
          <w:szCs w:val="24"/>
        </w:rPr>
        <w:t xml:space="preserve">Ensures better working conditions, safety protocols, and fair treatment of agricultural </w:t>
      </w:r>
      <w:r w:rsidR="00EF3ABC" w:rsidRPr="00EF3ABC">
        <w:rPr>
          <w:rFonts w:ascii="Times New Roman" w:hAnsi="Times New Roman" w:cs="Times New Roman"/>
          <w:sz w:val="24"/>
          <w:szCs w:val="24"/>
        </w:rPr>
        <w:t>labourers</w:t>
      </w:r>
      <w:r w:rsidRPr="00EF3ABC">
        <w:rPr>
          <w:rFonts w:ascii="Times New Roman" w:hAnsi="Times New Roman" w:cs="Times New Roman"/>
          <w:sz w:val="24"/>
          <w:szCs w:val="24"/>
        </w:rPr>
        <w:t>.</w:t>
      </w:r>
      <w:r w:rsidR="007B3B1A">
        <w:rPr>
          <w:rFonts w:ascii="Times New Roman" w:hAnsi="Times New Roman" w:cs="Times New Roman"/>
          <w:sz w:val="24"/>
          <w:szCs w:val="24"/>
        </w:rPr>
        <w:t xml:space="preserve"> </w:t>
      </w:r>
      <w:r w:rsidRPr="007B3B1A">
        <w:rPr>
          <w:rFonts w:ascii="Times New Roman" w:hAnsi="Times New Roman" w:cs="Times New Roman"/>
          <w:sz w:val="24"/>
          <w:szCs w:val="24"/>
        </w:rPr>
        <w:t>Emphasizes reducing exposure to harmful chemicals and ensuring access to protective equipment.</w:t>
      </w:r>
    </w:p>
    <w:p w:rsidR="009735F1" w:rsidRPr="00EF3ABC" w:rsidRDefault="009735F1" w:rsidP="000548FF">
      <w:pPr>
        <w:spacing w:after="0" w:line="276" w:lineRule="auto"/>
        <w:ind w:hanging="11"/>
        <w:jc w:val="both"/>
        <w:rPr>
          <w:rFonts w:ascii="Times New Roman" w:hAnsi="Times New Roman" w:cs="Times New Roman"/>
          <w:b/>
          <w:bCs/>
          <w:sz w:val="24"/>
          <w:szCs w:val="24"/>
        </w:rPr>
      </w:pPr>
      <w:r w:rsidRPr="00EF3ABC">
        <w:rPr>
          <w:rFonts w:ascii="Times New Roman" w:hAnsi="Times New Roman" w:cs="Times New Roman"/>
          <w:b/>
          <w:bCs/>
          <w:sz w:val="24"/>
          <w:szCs w:val="24"/>
        </w:rPr>
        <w:t>8. Meeting Consumer Expectations</w:t>
      </w:r>
    </w:p>
    <w:p w:rsidR="009735F1" w:rsidRPr="00EF3ABC" w:rsidRDefault="009735F1" w:rsidP="000548FF">
      <w:pPr>
        <w:spacing w:after="0" w:line="276" w:lineRule="auto"/>
        <w:ind w:left="720" w:hanging="11"/>
        <w:jc w:val="both"/>
        <w:rPr>
          <w:rFonts w:ascii="Times New Roman" w:hAnsi="Times New Roman" w:cs="Times New Roman"/>
          <w:sz w:val="24"/>
          <w:szCs w:val="24"/>
        </w:rPr>
      </w:pPr>
      <w:r w:rsidRPr="00EF3ABC">
        <w:rPr>
          <w:rFonts w:ascii="Times New Roman" w:hAnsi="Times New Roman" w:cs="Times New Roman"/>
          <w:sz w:val="24"/>
          <w:szCs w:val="24"/>
        </w:rPr>
        <w:t>With growing awareness, consumers demand safe, ethically produced, and environmentally friendly products.</w:t>
      </w:r>
      <w:r w:rsidR="000548FF">
        <w:rPr>
          <w:rFonts w:ascii="Times New Roman" w:hAnsi="Times New Roman" w:cs="Times New Roman"/>
          <w:sz w:val="24"/>
          <w:szCs w:val="24"/>
        </w:rPr>
        <w:t xml:space="preserve"> </w:t>
      </w:r>
      <w:r w:rsidRPr="00EF3ABC">
        <w:rPr>
          <w:rFonts w:ascii="Times New Roman" w:hAnsi="Times New Roman" w:cs="Times New Roman"/>
          <w:sz w:val="24"/>
          <w:szCs w:val="24"/>
        </w:rPr>
        <w:t>GAP bridges the gap between consumer expectations and agricultural production practices.</w:t>
      </w:r>
    </w:p>
    <w:p w:rsidR="009735F1" w:rsidRPr="00EF3ABC" w:rsidRDefault="009735F1" w:rsidP="000548FF">
      <w:pPr>
        <w:spacing w:after="0" w:line="276" w:lineRule="auto"/>
        <w:ind w:hanging="11"/>
        <w:jc w:val="both"/>
        <w:rPr>
          <w:rFonts w:ascii="Times New Roman" w:hAnsi="Times New Roman" w:cs="Times New Roman"/>
          <w:b/>
          <w:bCs/>
          <w:sz w:val="24"/>
          <w:szCs w:val="24"/>
        </w:rPr>
      </w:pPr>
      <w:r w:rsidRPr="00EF3ABC">
        <w:rPr>
          <w:rFonts w:ascii="Times New Roman" w:hAnsi="Times New Roman" w:cs="Times New Roman"/>
          <w:b/>
          <w:bCs/>
          <w:sz w:val="24"/>
          <w:szCs w:val="24"/>
        </w:rPr>
        <w:t>9. Enhancing Traceability</w:t>
      </w:r>
    </w:p>
    <w:p w:rsidR="009735F1" w:rsidRPr="00EF3ABC" w:rsidRDefault="009735F1" w:rsidP="000548FF">
      <w:pPr>
        <w:spacing w:after="0" w:line="276" w:lineRule="auto"/>
        <w:ind w:left="720" w:hanging="11"/>
        <w:jc w:val="both"/>
        <w:rPr>
          <w:rFonts w:ascii="Times New Roman" w:hAnsi="Times New Roman" w:cs="Times New Roman"/>
          <w:sz w:val="24"/>
          <w:szCs w:val="24"/>
        </w:rPr>
      </w:pPr>
      <w:r w:rsidRPr="00EF3ABC">
        <w:rPr>
          <w:rFonts w:ascii="Times New Roman" w:hAnsi="Times New Roman" w:cs="Times New Roman"/>
          <w:sz w:val="24"/>
          <w:szCs w:val="24"/>
        </w:rPr>
        <w:lastRenderedPageBreak/>
        <w:t xml:space="preserve">GAP includes record-keeping and </w:t>
      </w:r>
      <w:r w:rsidR="0082240D">
        <w:rPr>
          <w:rFonts w:ascii="Times New Roman" w:hAnsi="Times New Roman" w:cs="Times New Roman"/>
          <w:sz w:val="24"/>
          <w:szCs w:val="24"/>
        </w:rPr>
        <w:t xml:space="preserve">traceability from farm to fork, </w:t>
      </w:r>
      <w:r w:rsidRPr="00EF3ABC">
        <w:rPr>
          <w:rFonts w:ascii="Times New Roman" w:hAnsi="Times New Roman" w:cs="Times New Roman"/>
          <w:sz w:val="24"/>
          <w:szCs w:val="24"/>
        </w:rPr>
        <w:t>ensuring accountability and quality assurance throughout the supply chain.</w:t>
      </w:r>
    </w:p>
    <w:p w:rsidR="00EF3ABC" w:rsidRPr="00EF3ABC" w:rsidRDefault="00EF3ABC" w:rsidP="000548FF">
      <w:pPr>
        <w:tabs>
          <w:tab w:val="left" w:pos="709"/>
        </w:tabs>
        <w:spacing w:after="0" w:line="360" w:lineRule="auto"/>
        <w:jc w:val="both"/>
        <w:rPr>
          <w:rFonts w:ascii="Times New Roman" w:hAnsi="Times New Roman" w:cs="Times New Roman"/>
          <w:b/>
          <w:bCs/>
          <w:sz w:val="24"/>
          <w:szCs w:val="24"/>
        </w:rPr>
      </w:pPr>
      <w:r w:rsidRPr="00EF3ABC">
        <w:rPr>
          <w:rFonts w:ascii="Times New Roman" w:hAnsi="Times New Roman" w:cs="Times New Roman"/>
          <w:b/>
          <w:bCs/>
          <w:sz w:val="24"/>
          <w:szCs w:val="24"/>
        </w:rPr>
        <w:t>Benefits of GAP:</w:t>
      </w:r>
    </w:p>
    <w:p w:rsidR="00EF3ABC" w:rsidRPr="00EF3ABC" w:rsidRDefault="00EF3ABC" w:rsidP="009A1354">
      <w:pPr>
        <w:numPr>
          <w:ilvl w:val="0"/>
          <w:numId w:val="1"/>
        </w:numPr>
        <w:tabs>
          <w:tab w:val="clear" w:pos="720"/>
          <w:tab w:val="left" w:pos="709"/>
        </w:tabs>
        <w:spacing w:after="0" w:line="360" w:lineRule="auto"/>
        <w:jc w:val="both"/>
        <w:rPr>
          <w:rFonts w:ascii="Times New Roman" w:hAnsi="Times New Roman" w:cs="Times New Roman"/>
          <w:sz w:val="24"/>
          <w:szCs w:val="24"/>
        </w:rPr>
      </w:pPr>
      <w:r w:rsidRPr="00EF3ABC">
        <w:rPr>
          <w:rFonts w:ascii="Times New Roman" w:hAnsi="Times New Roman" w:cs="Times New Roman"/>
          <w:sz w:val="24"/>
          <w:szCs w:val="24"/>
        </w:rPr>
        <w:t>Ensures food safety and compliance with national and international regulations.</w:t>
      </w:r>
    </w:p>
    <w:p w:rsidR="00EF3ABC" w:rsidRPr="00EF3ABC" w:rsidRDefault="00EF3ABC" w:rsidP="009A1354">
      <w:pPr>
        <w:numPr>
          <w:ilvl w:val="0"/>
          <w:numId w:val="1"/>
        </w:numPr>
        <w:tabs>
          <w:tab w:val="clear" w:pos="720"/>
          <w:tab w:val="left" w:pos="709"/>
        </w:tabs>
        <w:spacing w:after="0" w:line="360" w:lineRule="auto"/>
        <w:jc w:val="both"/>
        <w:rPr>
          <w:rFonts w:ascii="Times New Roman" w:hAnsi="Times New Roman" w:cs="Times New Roman"/>
          <w:sz w:val="24"/>
          <w:szCs w:val="24"/>
        </w:rPr>
      </w:pPr>
      <w:r w:rsidRPr="00EF3ABC">
        <w:rPr>
          <w:rFonts w:ascii="Times New Roman" w:hAnsi="Times New Roman" w:cs="Times New Roman"/>
          <w:sz w:val="24"/>
          <w:szCs w:val="24"/>
        </w:rPr>
        <w:t>Enhances consumer confidence in agricultural products.</w:t>
      </w:r>
    </w:p>
    <w:p w:rsidR="00EF3ABC" w:rsidRPr="00EF3ABC" w:rsidRDefault="00EF3ABC" w:rsidP="009A1354">
      <w:pPr>
        <w:numPr>
          <w:ilvl w:val="0"/>
          <w:numId w:val="1"/>
        </w:numPr>
        <w:tabs>
          <w:tab w:val="clear" w:pos="720"/>
          <w:tab w:val="left" w:pos="709"/>
        </w:tabs>
        <w:spacing w:after="0" w:line="360" w:lineRule="auto"/>
        <w:jc w:val="both"/>
        <w:rPr>
          <w:rFonts w:ascii="Times New Roman" w:hAnsi="Times New Roman" w:cs="Times New Roman"/>
          <w:sz w:val="24"/>
          <w:szCs w:val="24"/>
        </w:rPr>
      </w:pPr>
      <w:r w:rsidRPr="00EF3ABC">
        <w:rPr>
          <w:rFonts w:ascii="Times New Roman" w:hAnsi="Times New Roman" w:cs="Times New Roman"/>
          <w:sz w:val="24"/>
          <w:szCs w:val="24"/>
        </w:rPr>
        <w:t>Promotes sustainable use of natural resources.</w:t>
      </w:r>
    </w:p>
    <w:p w:rsidR="00EF3ABC" w:rsidRPr="00EF3ABC" w:rsidRDefault="00EF3ABC" w:rsidP="009A1354">
      <w:pPr>
        <w:numPr>
          <w:ilvl w:val="0"/>
          <w:numId w:val="1"/>
        </w:numPr>
        <w:tabs>
          <w:tab w:val="clear" w:pos="720"/>
          <w:tab w:val="left" w:pos="709"/>
        </w:tabs>
        <w:spacing w:after="0" w:line="360" w:lineRule="auto"/>
        <w:jc w:val="both"/>
        <w:rPr>
          <w:rFonts w:ascii="Times New Roman" w:hAnsi="Times New Roman" w:cs="Times New Roman"/>
          <w:sz w:val="24"/>
          <w:szCs w:val="24"/>
        </w:rPr>
      </w:pPr>
      <w:r w:rsidRPr="00EF3ABC">
        <w:rPr>
          <w:rFonts w:ascii="Times New Roman" w:hAnsi="Times New Roman" w:cs="Times New Roman"/>
          <w:sz w:val="24"/>
          <w:szCs w:val="24"/>
        </w:rPr>
        <w:t>Improves market access, including exports.</w:t>
      </w:r>
    </w:p>
    <w:p w:rsidR="00E908EF" w:rsidRPr="00E908EF" w:rsidRDefault="00EF3ABC" w:rsidP="009A1354">
      <w:pPr>
        <w:numPr>
          <w:ilvl w:val="0"/>
          <w:numId w:val="1"/>
        </w:numPr>
        <w:tabs>
          <w:tab w:val="clear" w:pos="720"/>
          <w:tab w:val="left" w:pos="709"/>
        </w:tabs>
        <w:spacing w:after="0" w:line="360" w:lineRule="auto"/>
        <w:jc w:val="both"/>
        <w:rPr>
          <w:rFonts w:ascii="Times New Roman" w:hAnsi="Times New Roman" w:cs="Times New Roman"/>
          <w:sz w:val="24"/>
          <w:szCs w:val="24"/>
        </w:rPr>
      </w:pPr>
      <w:r w:rsidRPr="00EF3ABC">
        <w:rPr>
          <w:rFonts w:ascii="Times New Roman" w:hAnsi="Times New Roman" w:cs="Times New Roman"/>
          <w:sz w:val="24"/>
          <w:szCs w:val="24"/>
        </w:rPr>
        <w:t>Supports social and economic sustainability in farming communities.</w:t>
      </w:r>
    </w:p>
    <w:p w:rsidR="009735F1" w:rsidRDefault="00EF3ABC" w:rsidP="00E908EF">
      <w:pPr>
        <w:spacing w:line="276" w:lineRule="auto"/>
        <w:jc w:val="both"/>
        <w:rPr>
          <w:rFonts w:ascii="Times New Roman" w:hAnsi="Times New Roman" w:cs="Times New Roman"/>
          <w:sz w:val="24"/>
          <w:szCs w:val="24"/>
        </w:rPr>
      </w:pPr>
      <w:r w:rsidRPr="00EF3ABC">
        <w:rPr>
          <w:rFonts w:ascii="Times New Roman" w:hAnsi="Times New Roman" w:cs="Times New Roman"/>
          <w:bCs/>
          <w:sz w:val="24"/>
          <w:szCs w:val="24"/>
        </w:rPr>
        <w:t>In India,</w:t>
      </w:r>
      <w:r>
        <w:rPr>
          <w:rFonts w:ascii="Times New Roman" w:hAnsi="Times New Roman" w:cs="Times New Roman"/>
          <w:b/>
          <w:bCs/>
          <w:sz w:val="24"/>
          <w:szCs w:val="24"/>
        </w:rPr>
        <w:t xml:space="preserve"> </w:t>
      </w:r>
      <w:r w:rsidRPr="00EF3ABC">
        <w:rPr>
          <w:rFonts w:ascii="Times New Roman" w:hAnsi="Times New Roman" w:cs="Times New Roman"/>
          <w:b/>
          <w:bCs/>
          <w:sz w:val="24"/>
          <w:szCs w:val="24"/>
        </w:rPr>
        <w:t>IS 15930 (Part 1): 2010</w:t>
      </w:r>
      <w:r w:rsidRPr="00EF3ABC">
        <w:rPr>
          <w:rFonts w:ascii="Times New Roman" w:hAnsi="Times New Roman" w:cs="Times New Roman"/>
          <w:sz w:val="24"/>
          <w:szCs w:val="24"/>
        </w:rPr>
        <w:t xml:space="preserve"> Indian Standard developed by the Bureau of Indian Standards (BIS) to provide guidelines for Good Agricultural Practices (GAP) specific to crop production in India. Known as </w:t>
      </w:r>
      <w:proofErr w:type="spellStart"/>
      <w:r w:rsidRPr="00EF3ABC">
        <w:rPr>
          <w:rFonts w:ascii="Times New Roman" w:hAnsi="Times New Roman" w:cs="Times New Roman"/>
          <w:sz w:val="24"/>
          <w:szCs w:val="24"/>
        </w:rPr>
        <w:t>IndiaGAP</w:t>
      </w:r>
      <w:proofErr w:type="spellEnd"/>
      <w:r w:rsidRPr="00EF3ABC">
        <w:rPr>
          <w:rFonts w:ascii="Times New Roman" w:hAnsi="Times New Roman" w:cs="Times New Roman"/>
          <w:sz w:val="24"/>
          <w:szCs w:val="24"/>
        </w:rPr>
        <w:t>, it focuses on ensuring food safety, environmental sustainability, and worker welfare in agricultural activities. The standard outlines key practices such as soil and water management, nutrient and fertilizer application, integrated pest management (IPM), and post-harvest handling. It emphasizes record-keeping and traceability to maintain accountability throughout the supply chain. Tailored to Indian agro-climatic conditions, IS 15930 (Part 1) aligns with international norms, ensuring compliance for domestic and global markets while addressing the needs of smallholder farmers and promoting sustainable agriculture</w:t>
      </w:r>
      <w:r>
        <w:rPr>
          <w:rFonts w:ascii="Times New Roman" w:hAnsi="Times New Roman" w:cs="Times New Roman"/>
          <w:sz w:val="24"/>
          <w:szCs w:val="24"/>
        </w:rPr>
        <w:t>.</w:t>
      </w:r>
    </w:p>
    <w:p w:rsidR="00E908EF" w:rsidRDefault="00E908EF" w:rsidP="00E908EF">
      <w:pPr>
        <w:spacing w:line="276" w:lineRule="auto"/>
        <w:jc w:val="both"/>
        <w:rPr>
          <w:rFonts w:ascii="Times New Roman" w:hAnsi="Times New Roman" w:cs="Times New Roman"/>
          <w:sz w:val="24"/>
          <w:szCs w:val="24"/>
        </w:rPr>
      </w:pPr>
      <w:proofErr w:type="spellStart"/>
      <w:r w:rsidRPr="00E908EF">
        <w:rPr>
          <w:rFonts w:ascii="Times New Roman" w:hAnsi="Times New Roman" w:cs="Times New Roman"/>
          <w:sz w:val="24"/>
          <w:szCs w:val="24"/>
        </w:rPr>
        <w:t>IndiaGAP</w:t>
      </w:r>
      <w:proofErr w:type="spellEnd"/>
      <w:r w:rsidRPr="00E908EF">
        <w:rPr>
          <w:rFonts w:ascii="Times New Roman" w:hAnsi="Times New Roman" w:cs="Times New Roman"/>
          <w:sz w:val="24"/>
          <w:szCs w:val="24"/>
        </w:rPr>
        <w:t xml:space="preserve"> is a certification scheme developed to implement Good Agricultural Practices (GAP) tailored to the Indian context. It is based on the Indian Standard IS 15930 (Part 1): 2010 and aligns with international GAP frameworks, like </w:t>
      </w:r>
      <w:proofErr w:type="spellStart"/>
      <w:r w:rsidRPr="00E908EF">
        <w:rPr>
          <w:rFonts w:ascii="Times New Roman" w:hAnsi="Times New Roman" w:cs="Times New Roman"/>
          <w:sz w:val="24"/>
          <w:szCs w:val="24"/>
        </w:rPr>
        <w:t>GlobalGAP</w:t>
      </w:r>
      <w:proofErr w:type="spellEnd"/>
      <w:r w:rsidRPr="00E908EF">
        <w:rPr>
          <w:rFonts w:ascii="Times New Roman" w:hAnsi="Times New Roman" w:cs="Times New Roman"/>
          <w:sz w:val="24"/>
          <w:szCs w:val="24"/>
        </w:rPr>
        <w:t>, while addressing local agricultural practices, challenges, and needs.</w:t>
      </w:r>
    </w:p>
    <w:p w:rsidR="00E908EF" w:rsidRPr="00E908EF" w:rsidRDefault="00E908EF" w:rsidP="00E908EF">
      <w:pPr>
        <w:spacing w:line="276" w:lineRule="auto"/>
        <w:jc w:val="both"/>
        <w:rPr>
          <w:rFonts w:ascii="Times New Roman" w:hAnsi="Times New Roman" w:cs="Times New Roman"/>
          <w:sz w:val="24"/>
          <w:szCs w:val="24"/>
        </w:rPr>
      </w:pPr>
      <w:proofErr w:type="spellStart"/>
      <w:r w:rsidRPr="00E908EF">
        <w:rPr>
          <w:rFonts w:ascii="Times New Roman" w:hAnsi="Times New Roman" w:cs="Times New Roman"/>
          <w:sz w:val="24"/>
          <w:szCs w:val="24"/>
        </w:rPr>
        <w:t>GlobalGAP</w:t>
      </w:r>
      <w:proofErr w:type="spellEnd"/>
      <w:r w:rsidRPr="00E908EF">
        <w:rPr>
          <w:rFonts w:ascii="Times New Roman" w:hAnsi="Times New Roman" w:cs="Times New Roman"/>
          <w:sz w:val="24"/>
          <w:szCs w:val="24"/>
        </w:rPr>
        <w:t xml:space="preserve"> is an internationally recognized standard for Good Agricultural Practices (GAP), developed to ensure food safety, environmental sustainability, and worker well-being in agricultural production worldwide. Originating in Europe, it is now a globally adopted certification framework.</w:t>
      </w:r>
    </w:p>
    <w:p w:rsidR="00C8262C" w:rsidRDefault="001A4461" w:rsidP="001A4461">
      <w:pPr>
        <w:spacing w:after="0" w:line="360" w:lineRule="auto"/>
        <w:jc w:val="both"/>
        <w:rPr>
          <w:rFonts w:ascii="Times New Roman" w:hAnsi="Times New Roman" w:cs="Times New Roman"/>
          <w:b/>
          <w:sz w:val="24"/>
          <w:szCs w:val="24"/>
          <w:lang w:val="en-US"/>
        </w:rPr>
      </w:pPr>
      <w:r w:rsidRPr="001A4461">
        <w:rPr>
          <w:rFonts w:ascii="Times New Roman" w:hAnsi="Times New Roman" w:cs="Times New Roman"/>
          <w:b/>
          <w:bCs/>
          <w:sz w:val="24"/>
          <w:szCs w:val="24"/>
          <w:lang w:val="en-US"/>
        </w:rPr>
        <w:t>IS 15930 (Part 1)</w:t>
      </w:r>
      <w:r w:rsidR="00DE5688" w:rsidRPr="001A4461">
        <w:rPr>
          <w:rFonts w:ascii="Times New Roman" w:hAnsi="Times New Roman" w:cs="Times New Roman"/>
          <w:b/>
          <w:bCs/>
          <w:sz w:val="24"/>
          <w:szCs w:val="24"/>
          <w:lang w:val="en-US"/>
        </w:rPr>
        <w:t>: 2011</w:t>
      </w:r>
      <w:r w:rsidR="003166F3" w:rsidRPr="001A4461">
        <w:rPr>
          <w:rFonts w:ascii="Times New Roman" w:hAnsi="Times New Roman" w:cs="Times New Roman"/>
          <w:b/>
          <w:bCs/>
          <w:sz w:val="24"/>
          <w:szCs w:val="24"/>
          <w:lang w:val="en-US"/>
        </w:rPr>
        <w:t>-</w:t>
      </w:r>
      <w:r w:rsidR="00DE5688" w:rsidRPr="001A4461">
        <w:rPr>
          <w:rFonts w:ascii="Times New Roman" w:hAnsi="Times New Roman" w:cs="Times New Roman"/>
          <w:b/>
          <w:bCs/>
          <w:sz w:val="24"/>
          <w:szCs w:val="24"/>
          <w:lang w:val="en-US"/>
        </w:rPr>
        <w:t xml:space="preserve"> </w:t>
      </w:r>
      <w:r w:rsidR="00DE5688" w:rsidRPr="001A4461">
        <w:rPr>
          <w:rFonts w:ascii="Times New Roman" w:hAnsi="Times New Roman" w:cs="Times New Roman"/>
          <w:b/>
          <w:sz w:val="24"/>
          <w:szCs w:val="24"/>
          <w:lang w:val="en-US"/>
        </w:rPr>
        <w:t xml:space="preserve">Requirements for good agricultural practices </w:t>
      </w:r>
    </w:p>
    <w:p w:rsidR="001A4461" w:rsidRPr="001A4461" w:rsidRDefault="001A4461" w:rsidP="001A4461">
      <w:pPr>
        <w:spacing w:after="0" w:line="360" w:lineRule="auto"/>
        <w:jc w:val="both"/>
        <w:rPr>
          <w:rFonts w:ascii="Times New Roman" w:hAnsi="Times New Roman" w:cs="Times New Roman"/>
          <w:sz w:val="24"/>
          <w:szCs w:val="24"/>
          <w:lang w:val="en-US"/>
        </w:rPr>
      </w:pPr>
      <w:r w:rsidRPr="001A4461">
        <w:rPr>
          <w:rFonts w:ascii="Times New Roman" w:hAnsi="Times New Roman" w:cs="Times New Roman"/>
          <w:sz w:val="24"/>
          <w:szCs w:val="24"/>
          <w:lang w:val="en-US"/>
        </w:rPr>
        <w:t>This standard (Part 1) covers the control points and compliance criteria necessary to be followed by the producers (individual growers and/or member</w:t>
      </w:r>
      <w:r>
        <w:rPr>
          <w:rFonts w:ascii="Times New Roman" w:hAnsi="Times New Roman" w:cs="Times New Roman"/>
          <w:sz w:val="24"/>
          <w:szCs w:val="24"/>
          <w:lang w:val="en-US"/>
        </w:rPr>
        <w:t xml:space="preserve">s of a grower group) of crops. </w:t>
      </w:r>
      <w:r w:rsidRPr="001A4461">
        <w:rPr>
          <w:rFonts w:ascii="Times New Roman" w:hAnsi="Times New Roman" w:cs="Times New Roman"/>
          <w:sz w:val="24"/>
          <w:szCs w:val="24"/>
          <w:lang w:val="en-US"/>
        </w:rPr>
        <w:t xml:space="preserve">This standard covers the following products in fresh form for direct human consumption or for further processing or for feed for animals producing food for human consumption: </w:t>
      </w:r>
    </w:p>
    <w:p w:rsidR="001A4461" w:rsidRPr="001A4461" w:rsidRDefault="001A4461" w:rsidP="009A1354">
      <w:pPr>
        <w:pStyle w:val="ListParagraph"/>
        <w:numPr>
          <w:ilvl w:val="0"/>
          <w:numId w:val="2"/>
        </w:numPr>
        <w:spacing w:after="0" w:line="360" w:lineRule="auto"/>
        <w:jc w:val="both"/>
        <w:rPr>
          <w:rFonts w:ascii="Times New Roman" w:hAnsi="Times New Roman" w:cs="Times New Roman"/>
          <w:sz w:val="24"/>
          <w:szCs w:val="24"/>
          <w:lang w:val="en-US"/>
        </w:rPr>
      </w:pPr>
      <w:r w:rsidRPr="001A4461">
        <w:rPr>
          <w:rFonts w:ascii="Times New Roman" w:hAnsi="Times New Roman" w:cs="Times New Roman"/>
          <w:sz w:val="24"/>
          <w:szCs w:val="24"/>
          <w:lang w:val="en-US"/>
        </w:rPr>
        <w:t xml:space="preserve">Fruits and vegetables; </w:t>
      </w:r>
    </w:p>
    <w:p w:rsidR="001A4461" w:rsidRPr="001A4461" w:rsidRDefault="001A4461" w:rsidP="009A1354">
      <w:pPr>
        <w:pStyle w:val="ListParagraph"/>
        <w:numPr>
          <w:ilvl w:val="0"/>
          <w:numId w:val="2"/>
        </w:numPr>
        <w:spacing w:after="0" w:line="360" w:lineRule="auto"/>
        <w:jc w:val="both"/>
        <w:rPr>
          <w:rFonts w:ascii="Times New Roman" w:hAnsi="Times New Roman" w:cs="Times New Roman"/>
          <w:sz w:val="24"/>
          <w:szCs w:val="24"/>
          <w:lang w:val="en-US"/>
        </w:rPr>
      </w:pPr>
      <w:r w:rsidRPr="001A4461">
        <w:rPr>
          <w:rFonts w:ascii="Times New Roman" w:hAnsi="Times New Roman" w:cs="Times New Roman"/>
          <w:sz w:val="24"/>
          <w:szCs w:val="24"/>
          <w:lang w:val="en-US"/>
        </w:rPr>
        <w:t xml:space="preserve">Food grains; </w:t>
      </w:r>
    </w:p>
    <w:p w:rsidR="001A4461" w:rsidRPr="001A4461" w:rsidRDefault="001A4461" w:rsidP="009A1354">
      <w:pPr>
        <w:pStyle w:val="ListParagraph"/>
        <w:numPr>
          <w:ilvl w:val="0"/>
          <w:numId w:val="2"/>
        </w:numPr>
        <w:spacing w:after="0" w:line="360" w:lineRule="auto"/>
        <w:jc w:val="both"/>
        <w:rPr>
          <w:rFonts w:ascii="Times New Roman" w:hAnsi="Times New Roman" w:cs="Times New Roman"/>
          <w:sz w:val="24"/>
          <w:szCs w:val="24"/>
          <w:lang w:val="en-US"/>
        </w:rPr>
      </w:pPr>
      <w:r w:rsidRPr="001A4461">
        <w:rPr>
          <w:rFonts w:ascii="Times New Roman" w:hAnsi="Times New Roman" w:cs="Times New Roman"/>
          <w:sz w:val="24"/>
          <w:szCs w:val="24"/>
          <w:lang w:val="en-US"/>
        </w:rPr>
        <w:t xml:space="preserve">Plantation crops; </w:t>
      </w:r>
    </w:p>
    <w:p w:rsidR="001A4461" w:rsidRPr="001A4461" w:rsidRDefault="001A4461" w:rsidP="009A1354">
      <w:pPr>
        <w:pStyle w:val="ListParagraph"/>
        <w:numPr>
          <w:ilvl w:val="0"/>
          <w:numId w:val="2"/>
        </w:numPr>
        <w:spacing w:after="0" w:line="360" w:lineRule="auto"/>
        <w:jc w:val="both"/>
        <w:rPr>
          <w:rFonts w:ascii="Times New Roman" w:hAnsi="Times New Roman" w:cs="Times New Roman"/>
          <w:sz w:val="24"/>
          <w:szCs w:val="24"/>
          <w:lang w:val="en-US"/>
        </w:rPr>
      </w:pPr>
      <w:r w:rsidRPr="001A4461">
        <w:rPr>
          <w:rFonts w:ascii="Times New Roman" w:hAnsi="Times New Roman" w:cs="Times New Roman"/>
          <w:sz w:val="24"/>
          <w:szCs w:val="24"/>
          <w:lang w:val="en-US"/>
        </w:rPr>
        <w:t xml:space="preserve">Spices and condiments; and </w:t>
      </w:r>
    </w:p>
    <w:p w:rsidR="001A4461" w:rsidRPr="001A4461" w:rsidRDefault="001A4461" w:rsidP="009A1354">
      <w:pPr>
        <w:pStyle w:val="ListParagraph"/>
        <w:numPr>
          <w:ilvl w:val="0"/>
          <w:numId w:val="2"/>
        </w:numPr>
        <w:spacing w:after="0" w:line="360" w:lineRule="auto"/>
        <w:jc w:val="both"/>
        <w:rPr>
          <w:rFonts w:ascii="Times New Roman" w:hAnsi="Times New Roman" w:cs="Times New Roman"/>
          <w:sz w:val="24"/>
          <w:szCs w:val="24"/>
          <w:lang w:val="en-US"/>
        </w:rPr>
      </w:pPr>
      <w:r w:rsidRPr="001A4461">
        <w:rPr>
          <w:rFonts w:ascii="Times New Roman" w:hAnsi="Times New Roman" w:cs="Times New Roman"/>
          <w:sz w:val="24"/>
          <w:szCs w:val="24"/>
          <w:lang w:val="en-US"/>
        </w:rPr>
        <w:t>Oilseeds and nuts.</w:t>
      </w:r>
    </w:p>
    <w:p w:rsidR="003166F3" w:rsidRPr="003166F3" w:rsidRDefault="003166F3" w:rsidP="00906659">
      <w:pPr>
        <w:spacing w:after="0" w:line="360" w:lineRule="auto"/>
        <w:jc w:val="both"/>
        <w:rPr>
          <w:rFonts w:ascii="Times New Roman" w:hAnsi="Times New Roman" w:cs="Times New Roman"/>
          <w:b/>
          <w:sz w:val="24"/>
          <w:szCs w:val="24"/>
        </w:rPr>
      </w:pPr>
    </w:p>
    <w:p w:rsidR="00AA3DB5" w:rsidRPr="00AA3DB5" w:rsidRDefault="00AA3DB5" w:rsidP="00AA3DB5">
      <w:pPr>
        <w:spacing w:after="0" w:line="360" w:lineRule="auto"/>
        <w:rPr>
          <w:rFonts w:ascii="Times New Roman" w:eastAsia="Barlow Black" w:hAnsi="Times New Roman" w:cs="Times New Roman"/>
          <w:b/>
          <w:color w:val="000000" w:themeColor="dark1"/>
          <w:sz w:val="24"/>
          <w:szCs w:val="24"/>
          <w:lang w:val="en-US"/>
        </w:rPr>
      </w:pPr>
      <w:r w:rsidRPr="00AA3DB5">
        <w:rPr>
          <w:rFonts w:ascii="Times New Roman" w:eastAsia="Barlow Black" w:hAnsi="Times New Roman" w:cs="Times New Roman"/>
          <w:b/>
          <w:color w:val="000000" w:themeColor="dark1"/>
          <w:sz w:val="24"/>
          <w:szCs w:val="24"/>
          <w:lang w:val="en-US"/>
        </w:rPr>
        <w:lastRenderedPageBreak/>
        <w:t>CONTROL POINTS AND COMPLIANCE CRITERIA</w:t>
      </w:r>
    </w:p>
    <w:p w:rsidR="00C8262C" w:rsidRPr="00AA3DB5" w:rsidRDefault="00DE5688" w:rsidP="009A1354">
      <w:pPr>
        <w:numPr>
          <w:ilvl w:val="0"/>
          <w:numId w:val="3"/>
        </w:numPr>
        <w:spacing w:after="0" w:line="360" w:lineRule="auto"/>
        <w:jc w:val="both"/>
        <w:rPr>
          <w:rFonts w:ascii="Times New Roman" w:hAnsi="Times New Roman" w:cs="Times New Roman"/>
          <w:sz w:val="24"/>
          <w:szCs w:val="24"/>
        </w:rPr>
      </w:pPr>
      <w:r w:rsidRPr="00AA3DB5">
        <w:rPr>
          <w:rFonts w:ascii="Times New Roman" w:hAnsi="Times New Roman" w:cs="Times New Roman"/>
          <w:sz w:val="24"/>
          <w:szCs w:val="24"/>
          <w:lang w:val="en-US"/>
        </w:rPr>
        <w:t>Control points and compliance criteria required to be followed by the applicant producer as well as by the certification body for independent verification of the agricultural practices that have gone into the production of the produce.</w:t>
      </w:r>
    </w:p>
    <w:p w:rsidR="00C8262C" w:rsidRPr="00AA3DB5" w:rsidRDefault="00DE5688" w:rsidP="009A1354">
      <w:pPr>
        <w:numPr>
          <w:ilvl w:val="0"/>
          <w:numId w:val="3"/>
        </w:numPr>
        <w:spacing w:after="0" w:line="360" w:lineRule="auto"/>
        <w:jc w:val="both"/>
        <w:rPr>
          <w:rFonts w:ascii="Times New Roman" w:hAnsi="Times New Roman" w:cs="Times New Roman"/>
          <w:sz w:val="24"/>
          <w:szCs w:val="24"/>
        </w:rPr>
      </w:pPr>
      <w:r w:rsidRPr="00AA3DB5">
        <w:rPr>
          <w:rFonts w:ascii="Times New Roman" w:hAnsi="Times New Roman" w:cs="Times New Roman"/>
          <w:sz w:val="24"/>
          <w:szCs w:val="24"/>
          <w:lang w:val="en-US"/>
        </w:rPr>
        <w:t>‘Major’ have a definite effect on the safety and quality of the produce and shall, therefore, be complied with, or shall give Adequate assurance about the safety and quality of the produce.</w:t>
      </w:r>
    </w:p>
    <w:p w:rsidR="00C8262C" w:rsidRPr="00AA3DB5" w:rsidRDefault="00DE5688" w:rsidP="009A1354">
      <w:pPr>
        <w:numPr>
          <w:ilvl w:val="0"/>
          <w:numId w:val="3"/>
        </w:numPr>
        <w:spacing w:after="0" w:line="360" w:lineRule="auto"/>
        <w:jc w:val="both"/>
        <w:rPr>
          <w:rFonts w:ascii="Times New Roman" w:hAnsi="Times New Roman" w:cs="Times New Roman"/>
          <w:sz w:val="24"/>
          <w:szCs w:val="24"/>
        </w:rPr>
      </w:pPr>
      <w:r w:rsidRPr="00AA3DB5">
        <w:rPr>
          <w:rFonts w:ascii="Times New Roman" w:hAnsi="Times New Roman" w:cs="Times New Roman"/>
          <w:sz w:val="24"/>
          <w:szCs w:val="24"/>
          <w:lang w:val="en-US"/>
        </w:rPr>
        <w:t xml:space="preserve">‘Minor’, though have a bearing on quality, are those which, if implemented, would provide an advantage to the assessment for </w:t>
      </w:r>
      <w:proofErr w:type="spellStart"/>
      <w:r w:rsidRPr="00AA3DB5">
        <w:rPr>
          <w:rFonts w:ascii="Times New Roman" w:hAnsi="Times New Roman" w:cs="Times New Roman"/>
          <w:sz w:val="24"/>
          <w:szCs w:val="24"/>
          <w:lang w:val="en-US"/>
        </w:rPr>
        <w:t>IndiaGAP</w:t>
      </w:r>
      <w:proofErr w:type="spellEnd"/>
      <w:r w:rsidRPr="00AA3DB5">
        <w:rPr>
          <w:rFonts w:ascii="Times New Roman" w:hAnsi="Times New Roman" w:cs="Times New Roman"/>
          <w:sz w:val="24"/>
          <w:szCs w:val="24"/>
          <w:lang w:val="en-US"/>
        </w:rPr>
        <w:t xml:space="preserve"> certification. </w:t>
      </w:r>
    </w:p>
    <w:p w:rsidR="00EB5A75" w:rsidRPr="00EB5A75" w:rsidRDefault="00DE5688" w:rsidP="009A1354">
      <w:pPr>
        <w:numPr>
          <w:ilvl w:val="0"/>
          <w:numId w:val="3"/>
        </w:numPr>
        <w:spacing w:after="0" w:line="360" w:lineRule="auto"/>
        <w:jc w:val="both"/>
        <w:rPr>
          <w:rFonts w:ascii="Times New Roman" w:hAnsi="Times New Roman" w:cs="Times New Roman"/>
          <w:sz w:val="24"/>
          <w:szCs w:val="24"/>
        </w:rPr>
      </w:pPr>
      <w:r w:rsidRPr="00AA3DB5">
        <w:rPr>
          <w:rFonts w:ascii="Times New Roman" w:hAnsi="Times New Roman" w:cs="Times New Roman"/>
          <w:sz w:val="24"/>
          <w:szCs w:val="24"/>
          <w:lang w:val="en-US"/>
        </w:rPr>
        <w:t>‘</w:t>
      </w:r>
      <w:proofErr w:type="spellStart"/>
      <w:r w:rsidRPr="00AA3DB5">
        <w:rPr>
          <w:rFonts w:ascii="Times New Roman" w:hAnsi="Times New Roman" w:cs="Times New Roman"/>
          <w:sz w:val="24"/>
          <w:szCs w:val="24"/>
          <w:lang w:val="en-US"/>
        </w:rPr>
        <w:t>Reco</w:t>
      </w:r>
      <w:proofErr w:type="spellEnd"/>
      <w:r w:rsidRPr="00AA3DB5">
        <w:rPr>
          <w:rFonts w:ascii="Times New Roman" w:hAnsi="Times New Roman" w:cs="Times New Roman"/>
          <w:sz w:val="24"/>
          <w:szCs w:val="24"/>
          <w:lang w:val="en-US"/>
        </w:rPr>
        <w:t>’, are those, which though may not have direct bearing on Safety and quality of produce but may have other benefits to the producer and are recommended for implementation and are advisory in nature.</w:t>
      </w:r>
    </w:p>
    <w:tbl>
      <w:tblPr>
        <w:tblStyle w:val="TableGrid"/>
        <w:tblW w:w="8607" w:type="dxa"/>
        <w:tblInd w:w="421" w:type="dxa"/>
        <w:tblLook w:val="0420" w:firstRow="1" w:lastRow="0" w:firstColumn="0" w:lastColumn="0" w:noHBand="0" w:noVBand="1"/>
      </w:tblPr>
      <w:tblGrid>
        <w:gridCol w:w="2467"/>
        <w:gridCol w:w="3237"/>
        <w:gridCol w:w="2903"/>
      </w:tblGrid>
      <w:tr w:rsidR="00AA3DB5" w:rsidRPr="00AA3DB5" w:rsidTr="0072064A">
        <w:trPr>
          <w:trHeight w:val="427"/>
        </w:trPr>
        <w:tc>
          <w:tcPr>
            <w:tcW w:w="2467" w:type="dxa"/>
            <w:hideMark/>
          </w:tcPr>
          <w:p w:rsidR="00AA3DB5" w:rsidRPr="00AA3DB5" w:rsidRDefault="00AA3DB5" w:rsidP="0072064A">
            <w:pPr>
              <w:spacing w:line="360" w:lineRule="auto"/>
              <w:rPr>
                <w:rFonts w:ascii="Times New Roman" w:hAnsi="Times New Roman" w:cs="Times New Roman"/>
                <w:sz w:val="24"/>
                <w:szCs w:val="24"/>
              </w:rPr>
            </w:pPr>
            <w:r w:rsidRPr="00AA3DB5">
              <w:rPr>
                <w:rFonts w:ascii="Times New Roman" w:hAnsi="Times New Roman" w:cs="Times New Roman"/>
                <w:b/>
                <w:bCs/>
                <w:sz w:val="24"/>
                <w:szCs w:val="24"/>
              </w:rPr>
              <w:t>Category of Licence</w:t>
            </w:r>
          </w:p>
        </w:tc>
        <w:tc>
          <w:tcPr>
            <w:tcW w:w="3237" w:type="dxa"/>
            <w:hideMark/>
          </w:tcPr>
          <w:p w:rsidR="00AA3DB5" w:rsidRPr="00AA3DB5" w:rsidRDefault="00AA3DB5" w:rsidP="00AA3DB5">
            <w:pPr>
              <w:spacing w:line="360" w:lineRule="auto"/>
              <w:jc w:val="center"/>
              <w:rPr>
                <w:rFonts w:ascii="Times New Roman" w:hAnsi="Times New Roman" w:cs="Times New Roman"/>
                <w:sz w:val="24"/>
                <w:szCs w:val="24"/>
              </w:rPr>
            </w:pPr>
            <w:r w:rsidRPr="00AA3DB5">
              <w:rPr>
                <w:rFonts w:ascii="Times New Roman" w:hAnsi="Times New Roman" w:cs="Times New Roman"/>
                <w:b/>
                <w:bCs/>
                <w:sz w:val="24"/>
                <w:szCs w:val="24"/>
                <w:lang w:val="en-US"/>
              </w:rPr>
              <w:t>Compliance of Major Requirements in Percent</w:t>
            </w:r>
          </w:p>
        </w:tc>
        <w:tc>
          <w:tcPr>
            <w:tcW w:w="2903" w:type="dxa"/>
            <w:hideMark/>
          </w:tcPr>
          <w:p w:rsidR="00AA3DB5" w:rsidRPr="00AA3DB5" w:rsidRDefault="00AA3DB5" w:rsidP="00AA3DB5">
            <w:pPr>
              <w:spacing w:line="360" w:lineRule="auto"/>
              <w:jc w:val="center"/>
              <w:rPr>
                <w:rFonts w:ascii="Times New Roman" w:hAnsi="Times New Roman" w:cs="Times New Roman"/>
                <w:sz w:val="24"/>
                <w:szCs w:val="24"/>
              </w:rPr>
            </w:pPr>
            <w:r w:rsidRPr="00AA3DB5">
              <w:rPr>
                <w:rFonts w:ascii="Times New Roman" w:hAnsi="Times New Roman" w:cs="Times New Roman"/>
                <w:b/>
                <w:bCs/>
                <w:sz w:val="24"/>
                <w:szCs w:val="24"/>
                <w:lang w:val="en-US"/>
              </w:rPr>
              <w:t>Compliance of Minor Requirements in Percent</w:t>
            </w:r>
          </w:p>
        </w:tc>
      </w:tr>
      <w:tr w:rsidR="00AA3DB5" w:rsidRPr="00AA3DB5" w:rsidTr="0072064A">
        <w:trPr>
          <w:trHeight w:val="190"/>
        </w:trPr>
        <w:tc>
          <w:tcPr>
            <w:tcW w:w="2467" w:type="dxa"/>
            <w:hideMark/>
          </w:tcPr>
          <w:p w:rsidR="00AA3DB5" w:rsidRPr="00AA3DB5" w:rsidRDefault="00AA3DB5" w:rsidP="00AA3DB5">
            <w:pPr>
              <w:spacing w:line="360" w:lineRule="auto"/>
              <w:jc w:val="center"/>
              <w:rPr>
                <w:rFonts w:ascii="Times New Roman" w:hAnsi="Times New Roman" w:cs="Times New Roman"/>
                <w:sz w:val="24"/>
                <w:szCs w:val="24"/>
              </w:rPr>
            </w:pPr>
            <w:proofErr w:type="spellStart"/>
            <w:r w:rsidRPr="00AA3DB5">
              <w:rPr>
                <w:rFonts w:ascii="Times New Roman" w:hAnsi="Times New Roman" w:cs="Times New Roman"/>
                <w:sz w:val="24"/>
                <w:szCs w:val="24"/>
              </w:rPr>
              <w:t>IndiaGAP</w:t>
            </w:r>
            <w:proofErr w:type="spellEnd"/>
            <w:r w:rsidRPr="00AA3DB5">
              <w:rPr>
                <w:rFonts w:ascii="Times New Roman" w:hAnsi="Times New Roman" w:cs="Times New Roman"/>
                <w:sz w:val="24"/>
                <w:szCs w:val="24"/>
              </w:rPr>
              <w:t>-A</w:t>
            </w:r>
          </w:p>
        </w:tc>
        <w:tc>
          <w:tcPr>
            <w:tcW w:w="3237" w:type="dxa"/>
            <w:hideMark/>
          </w:tcPr>
          <w:p w:rsidR="00AA3DB5" w:rsidRPr="00AA3DB5" w:rsidRDefault="00AA3DB5" w:rsidP="00AA3DB5">
            <w:pPr>
              <w:spacing w:line="360" w:lineRule="auto"/>
              <w:jc w:val="center"/>
              <w:rPr>
                <w:rFonts w:ascii="Times New Roman" w:hAnsi="Times New Roman" w:cs="Times New Roman"/>
                <w:sz w:val="24"/>
                <w:szCs w:val="24"/>
              </w:rPr>
            </w:pPr>
            <w:r w:rsidRPr="00AA3DB5">
              <w:rPr>
                <w:rFonts w:ascii="Times New Roman" w:hAnsi="Times New Roman" w:cs="Times New Roman"/>
                <w:sz w:val="24"/>
                <w:szCs w:val="24"/>
              </w:rPr>
              <w:t>100</w:t>
            </w:r>
          </w:p>
        </w:tc>
        <w:tc>
          <w:tcPr>
            <w:tcW w:w="2903" w:type="dxa"/>
            <w:hideMark/>
          </w:tcPr>
          <w:p w:rsidR="00AA3DB5" w:rsidRPr="00AA3DB5" w:rsidRDefault="00AA3DB5" w:rsidP="00AA3DB5">
            <w:pPr>
              <w:spacing w:line="360" w:lineRule="auto"/>
              <w:jc w:val="center"/>
              <w:rPr>
                <w:rFonts w:ascii="Times New Roman" w:hAnsi="Times New Roman" w:cs="Times New Roman"/>
                <w:sz w:val="24"/>
                <w:szCs w:val="24"/>
              </w:rPr>
            </w:pPr>
            <w:r w:rsidRPr="00AA3DB5">
              <w:rPr>
                <w:rFonts w:ascii="Times New Roman" w:hAnsi="Times New Roman" w:cs="Times New Roman"/>
                <w:sz w:val="24"/>
                <w:szCs w:val="24"/>
              </w:rPr>
              <w:t>90</w:t>
            </w:r>
          </w:p>
        </w:tc>
      </w:tr>
      <w:tr w:rsidR="00AA3DB5" w:rsidRPr="00AA3DB5" w:rsidTr="0072064A">
        <w:trPr>
          <w:trHeight w:val="190"/>
        </w:trPr>
        <w:tc>
          <w:tcPr>
            <w:tcW w:w="2467" w:type="dxa"/>
            <w:hideMark/>
          </w:tcPr>
          <w:p w:rsidR="00AA3DB5" w:rsidRPr="00AA3DB5" w:rsidRDefault="00AA3DB5" w:rsidP="00AA3DB5">
            <w:pPr>
              <w:spacing w:line="360" w:lineRule="auto"/>
              <w:jc w:val="center"/>
              <w:rPr>
                <w:rFonts w:ascii="Times New Roman" w:hAnsi="Times New Roman" w:cs="Times New Roman"/>
                <w:sz w:val="24"/>
                <w:szCs w:val="24"/>
              </w:rPr>
            </w:pPr>
            <w:proofErr w:type="spellStart"/>
            <w:r w:rsidRPr="00AA3DB5">
              <w:rPr>
                <w:rFonts w:ascii="Times New Roman" w:hAnsi="Times New Roman" w:cs="Times New Roman"/>
                <w:sz w:val="24"/>
                <w:szCs w:val="24"/>
              </w:rPr>
              <w:t>IndiaGAP</w:t>
            </w:r>
            <w:proofErr w:type="spellEnd"/>
            <w:r w:rsidRPr="00AA3DB5">
              <w:rPr>
                <w:rFonts w:ascii="Times New Roman" w:hAnsi="Times New Roman" w:cs="Times New Roman"/>
                <w:sz w:val="24"/>
                <w:szCs w:val="24"/>
              </w:rPr>
              <w:t>-B</w:t>
            </w:r>
          </w:p>
        </w:tc>
        <w:tc>
          <w:tcPr>
            <w:tcW w:w="3237" w:type="dxa"/>
            <w:hideMark/>
          </w:tcPr>
          <w:p w:rsidR="00AA3DB5" w:rsidRPr="00AA3DB5" w:rsidRDefault="00AA3DB5" w:rsidP="00AA3DB5">
            <w:pPr>
              <w:spacing w:line="360" w:lineRule="auto"/>
              <w:jc w:val="center"/>
              <w:rPr>
                <w:rFonts w:ascii="Times New Roman" w:hAnsi="Times New Roman" w:cs="Times New Roman"/>
                <w:sz w:val="24"/>
                <w:szCs w:val="24"/>
              </w:rPr>
            </w:pPr>
            <w:r w:rsidRPr="00AA3DB5">
              <w:rPr>
                <w:rFonts w:ascii="Times New Roman" w:hAnsi="Times New Roman" w:cs="Times New Roman"/>
                <w:sz w:val="24"/>
                <w:szCs w:val="24"/>
              </w:rPr>
              <w:t>100</w:t>
            </w:r>
          </w:p>
        </w:tc>
        <w:tc>
          <w:tcPr>
            <w:tcW w:w="2903" w:type="dxa"/>
            <w:hideMark/>
          </w:tcPr>
          <w:p w:rsidR="00AA3DB5" w:rsidRPr="00AA3DB5" w:rsidRDefault="00AA3DB5" w:rsidP="00AA3DB5">
            <w:pPr>
              <w:spacing w:line="360" w:lineRule="auto"/>
              <w:jc w:val="center"/>
              <w:rPr>
                <w:rFonts w:ascii="Times New Roman" w:hAnsi="Times New Roman" w:cs="Times New Roman"/>
                <w:sz w:val="24"/>
                <w:szCs w:val="24"/>
              </w:rPr>
            </w:pPr>
            <w:r w:rsidRPr="00AA3DB5">
              <w:rPr>
                <w:rFonts w:ascii="Times New Roman" w:hAnsi="Times New Roman" w:cs="Times New Roman"/>
                <w:sz w:val="24"/>
                <w:szCs w:val="24"/>
              </w:rPr>
              <w:t>80</w:t>
            </w:r>
          </w:p>
        </w:tc>
      </w:tr>
      <w:tr w:rsidR="00AA3DB5" w:rsidRPr="00AA3DB5" w:rsidTr="0072064A">
        <w:trPr>
          <w:trHeight w:val="257"/>
        </w:trPr>
        <w:tc>
          <w:tcPr>
            <w:tcW w:w="2467" w:type="dxa"/>
            <w:hideMark/>
          </w:tcPr>
          <w:p w:rsidR="00AA3DB5" w:rsidRPr="00AA3DB5" w:rsidRDefault="00AA3DB5" w:rsidP="00AA3DB5">
            <w:pPr>
              <w:spacing w:line="360" w:lineRule="auto"/>
              <w:jc w:val="center"/>
              <w:rPr>
                <w:rFonts w:ascii="Times New Roman" w:hAnsi="Times New Roman" w:cs="Times New Roman"/>
                <w:sz w:val="24"/>
                <w:szCs w:val="24"/>
              </w:rPr>
            </w:pPr>
            <w:proofErr w:type="spellStart"/>
            <w:r w:rsidRPr="00AA3DB5">
              <w:rPr>
                <w:rFonts w:ascii="Times New Roman" w:hAnsi="Times New Roman" w:cs="Times New Roman"/>
                <w:sz w:val="24"/>
                <w:szCs w:val="24"/>
              </w:rPr>
              <w:t>IndiaGAP</w:t>
            </w:r>
            <w:proofErr w:type="spellEnd"/>
            <w:r w:rsidRPr="00AA3DB5">
              <w:rPr>
                <w:rFonts w:ascii="Times New Roman" w:hAnsi="Times New Roman" w:cs="Times New Roman"/>
                <w:sz w:val="24"/>
                <w:szCs w:val="24"/>
              </w:rPr>
              <w:t>-C</w:t>
            </w:r>
          </w:p>
        </w:tc>
        <w:tc>
          <w:tcPr>
            <w:tcW w:w="3237" w:type="dxa"/>
            <w:hideMark/>
          </w:tcPr>
          <w:p w:rsidR="00AA3DB5" w:rsidRPr="00AA3DB5" w:rsidRDefault="00AA3DB5" w:rsidP="00AA3DB5">
            <w:pPr>
              <w:spacing w:line="360" w:lineRule="auto"/>
              <w:jc w:val="center"/>
              <w:rPr>
                <w:rFonts w:ascii="Times New Roman" w:hAnsi="Times New Roman" w:cs="Times New Roman"/>
                <w:sz w:val="24"/>
                <w:szCs w:val="24"/>
              </w:rPr>
            </w:pPr>
            <w:r w:rsidRPr="00AA3DB5">
              <w:rPr>
                <w:rFonts w:ascii="Times New Roman" w:hAnsi="Times New Roman" w:cs="Times New Roman"/>
                <w:sz w:val="24"/>
                <w:szCs w:val="24"/>
              </w:rPr>
              <w:t>100</w:t>
            </w:r>
          </w:p>
        </w:tc>
        <w:tc>
          <w:tcPr>
            <w:tcW w:w="2903" w:type="dxa"/>
            <w:hideMark/>
          </w:tcPr>
          <w:p w:rsidR="00AA3DB5" w:rsidRPr="00AA3DB5" w:rsidRDefault="00AA3DB5" w:rsidP="00AA3DB5">
            <w:pPr>
              <w:spacing w:line="360" w:lineRule="auto"/>
              <w:jc w:val="center"/>
              <w:rPr>
                <w:rFonts w:ascii="Times New Roman" w:hAnsi="Times New Roman" w:cs="Times New Roman"/>
                <w:sz w:val="24"/>
                <w:szCs w:val="24"/>
              </w:rPr>
            </w:pPr>
            <w:r w:rsidRPr="00AA3DB5">
              <w:rPr>
                <w:rFonts w:ascii="Times New Roman" w:hAnsi="Times New Roman" w:cs="Times New Roman"/>
                <w:sz w:val="24"/>
                <w:szCs w:val="24"/>
              </w:rPr>
              <w:t>75</w:t>
            </w:r>
          </w:p>
        </w:tc>
      </w:tr>
    </w:tbl>
    <w:p w:rsidR="00EB5A75" w:rsidRPr="00EB5A75" w:rsidRDefault="00EB5A75" w:rsidP="009A1354">
      <w:pPr>
        <w:pStyle w:val="ListParagraph"/>
        <w:numPr>
          <w:ilvl w:val="0"/>
          <w:numId w:val="4"/>
        </w:numPr>
        <w:spacing w:after="0" w:line="360" w:lineRule="auto"/>
        <w:ind w:left="426"/>
        <w:jc w:val="both"/>
        <w:rPr>
          <w:rFonts w:ascii="Times New Roman" w:hAnsi="Times New Roman" w:cs="Times New Roman"/>
          <w:b/>
          <w:sz w:val="24"/>
          <w:szCs w:val="24"/>
        </w:rPr>
      </w:pPr>
      <w:r w:rsidRPr="00EB5A75">
        <w:rPr>
          <w:rFonts w:ascii="Times New Roman" w:hAnsi="Times New Roman" w:cs="Times New Roman"/>
          <w:b/>
          <w:sz w:val="24"/>
          <w:szCs w:val="24"/>
        </w:rPr>
        <w:t>Site record and Traceability</w:t>
      </w:r>
      <w:r w:rsidR="0072064A">
        <w:rPr>
          <w:rFonts w:ascii="Times New Roman" w:hAnsi="Times New Roman" w:cs="Times New Roman"/>
          <w:b/>
          <w:sz w:val="24"/>
          <w:szCs w:val="24"/>
        </w:rPr>
        <w:t>:</w:t>
      </w:r>
    </w:p>
    <w:tbl>
      <w:tblPr>
        <w:tblStyle w:val="TableGrid"/>
        <w:tblW w:w="8588" w:type="dxa"/>
        <w:tblInd w:w="421" w:type="dxa"/>
        <w:tblLook w:val="0420" w:firstRow="1" w:lastRow="0" w:firstColumn="0" w:lastColumn="0" w:noHBand="0" w:noVBand="1"/>
      </w:tblPr>
      <w:tblGrid>
        <w:gridCol w:w="1654"/>
        <w:gridCol w:w="1052"/>
        <w:gridCol w:w="5882"/>
      </w:tblGrid>
      <w:tr w:rsidR="00EB5A75" w:rsidRPr="00E921F2" w:rsidTr="0072064A">
        <w:trPr>
          <w:trHeight w:val="537"/>
        </w:trPr>
        <w:tc>
          <w:tcPr>
            <w:tcW w:w="1654" w:type="dxa"/>
            <w:hideMark/>
          </w:tcPr>
          <w:p w:rsidR="00EB5A75" w:rsidRPr="00E921F2" w:rsidRDefault="00EB5A75" w:rsidP="00EB5A75">
            <w:pPr>
              <w:spacing w:line="360" w:lineRule="auto"/>
              <w:ind w:left="66"/>
              <w:jc w:val="both"/>
              <w:rPr>
                <w:rFonts w:ascii="Times New Roman" w:hAnsi="Times New Roman" w:cs="Times New Roman"/>
              </w:rPr>
            </w:pPr>
            <w:r w:rsidRPr="00E921F2">
              <w:rPr>
                <w:rFonts w:ascii="Times New Roman" w:hAnsi="Times New Roman" w:cs="Times New Roman"/>
              </w:rPr>
              <w:t xml:space="preserve">Identification </w:t>
            </w:r>
          </w:p>
          <w:p w:rsidR="00EB5A75" w:rsidRPr="00E921F2" w:rsidRDefault="00EB5A75" w:rsidP="00EB5A75">
            <w:pPr>
              <w:spacing w:line="360" w:lineRule="auto"/>
              <w:ind w:left="66"/>
              <w:jc w:val="both"/>
              <w:rPr>
                <w:rFonts w:ascii="Times New Roman" w:hAnsi="Times New Roman" w:cs="Times New Roman"/>
              </w:rPr>
            </w:pPr>
            <w:r w:rsidRPr="00E921F2">
              <w:rPr>
                <w:rFonts w:ascii="Times New Roman" w:hAnsi="Times New Roman" w:cs="Times New Roman"/>
              </w:rPr>
              <w:t>and Traceability</w:t>
            </w:r>
          </w:p>
        </w:tc>
        <w:tc>
          <w:tcPr>
            <w:tcW w:w="1052" w:type="dxa"/>
            <w:hideMark/>
          </w:tcPr>
          <w:p w:rsidR="00EB5A75" w:rsidRPr="00E921F2" w:rsidRDefault="00EB5A75" w:rsidP="00EB5A75">
            <w:pPr>
              <w:spacing w:line="360" w:lineRule="auto"/>
              <w:ind w:left="66"/>
              <w:jc w:val="both"/>
              <w:rPr>
                <w:rFonts w:ascii="Times New Roman" w:hAnsi="Times New Roman" w:cs="Times New Roman"/>
              </w:rPr>
            </w:pPr>
            <w:r w:rsidRPr="00E921F2">
              <w:rPr>
                <w:rFonts w:ascii="Times New Roman" w:hAnsi="Times New Roman" w:cs="Times New Roman"/>
              </w:rPr>
              <w:t>Major</w:t>
            </w:r>
          </w:p>
        </w:tc>
        <w:tc>
          <w:tcPr>
            <w:tcW w:w="5882" w:type="dxa"/>
            <w:hideMark/>
          </w:tcPr>
          <w:p w:rsidR="00EB5A75" w:rsidRPr="00E921F2" w:rsidRDefault="00EB5A75" w:rsidP="00EB5A75">
            <w:pPr>
              <w:spacing w:line="360" w:lineRule="auto"/>
              <w:ind w:left="66"/>
              <w:jc w:val="both"/>
              <w:rPr>
                <w:rFonts w:ascii="Times New Roman" w:hAnsi="Times New Roman" w:cs="Times New Roman"/>
              </w:rPr>
            </w:pPr>
            <w:proofErr w:type="spellStart"/>
            <w:r w:rsidRPr="00E921F2">
              <w:rPr>
                <w:rFonts w:ascii="Times New Roman" w:hAnsi="Times New Roman" w:cs="Times New Roman"/>
                <w:lang w:val="en-US"/>
              </w:rPr>
              <w:t>IndiaGAP</w:t>
            </w:r>
            <w:proofErr w:type="spellEnd"/>
            <w:r w:rsidRPr="00E921F2">
              <w:rPr>
                <w:rFonts w:ascii="Times New Roman" w:hAnsi="Times New Roman" w:cs="Times New Roman"/>
                <w:lang w:val="en-US"/>
              </w:rPr>
              <w:t xml:space="preserve"> registered produce shall be traceable back to and trackable from the registered farm (and other relevant registered areas) where it has been grown. </w:t>
            </w:r>
          </w:p>
        </w:tc>
      </w:tr>
      <w:tr w:rsidR="00EB5A75" w:rsidRPr="00E921F2" w:rsidTr="0072064A">
        <w:trPr>
          <w:trHeight w:val="537"/>
        </w:trPr>
        <w:tc>
          <w:tcPr>
            <w:tcW w:w="1654" w:type="dxa"/>
            <w:hideMark/>
          </w:tcPr>
          <w:p w:rsidR="00EB5A75" w:rsidRPr="00E921F2" w:rsidRDefault="00EB5A75" w:rsidP="00EB5A75">
            <w:pPr>
              <w:spacing w:line="360" w:lineRule="auto"/>
              <w:ind w:left="66"/>
              <w:jc w:val="both"/>
              <w:rPr>
                <w:rFonts w:ascii="Times New Roman" w:hAnsi="Times New Roman" w:cs="Times New Roman"/>
              </w:rPr>
            </w:pPr>
            <w:r w:rsidRPr="00E921F2">
              <w:rPr>
                <w:rFonts w:ascii="Times New Roman" w:hAnsi="Times New Roman" w:cs="Times New Roman"/>
              </w:rPr>
              <w:t>Farm location</w:t>
            </w:r>
          </w:p>
        </w:tc>
        <w:tc>
          <w:tcPr>
            <w:tcW w:w="1052" w:type="dxa"/>
            <w:hideMark/>
          </w:tcPr>
          <w:p w:rsidR="00EB5A75" w:rsidRPr="00E921F2" w:rsidRDefault="00EB5A75" w:rsidP="00EB5A75">
            <w:pPr>
              <w:spacing w:line="360" w:lineRule="auto"/>
              <w:ind w:left="66"/>
              <w:jc w:val="both"/>
              <w:rPr>
                <w:rFonts w:ascii="Times New Roman" w:hAnsi="Times New Roman" w:cs="Times New Roman"/>
              </w:rPr>
            </w:pPr>
            <w:r w:rsidRPr="00E921F2">
              <w:rPr>
                <w:rFonts w:ascii="Times New Roman" w:hAnsi="Times New Roman" w:cs="Times New Roman"/>
              </w:rPr>
              <w:t>Minor</w:t>
            </w:r>
          </w:p>
        </w:tc>
        <w:tc>
          <w:tcPr>
            <w:tcW w:w="5882" w:type="dxa"/>
            <w:hideMark/>
          </w:tcPr>
          <w:p w:rsidR="00EB5A75" w:rsidRPr="00E921F2" w:rsidRDefault="00EB5A75" w:rsidP="00EB5A75">
            <w:pPr>
              <w:spacing w:line="360" w:lineRule="auto"/>
              <w:ind w:left="66"/>
              <w:jc w:val="both"/>
              <w:rPr>
                <w:rFonts w:ascii="Times New Roman" w:hAnsi="Times New Roman" w:cs="Times New Roman"/>
              </w:rPr>
            </w:pPr>
            <w:r w:rsidRPr="00E921F2">
              <w:rPr>
                <w:rFonts w:ascii="Times New Roman" w:hAnsi="Times New Roman" w:cs="Times New Roman"/>
                <w:lang w:val="en-US"/>
              </w:rPr>
              <w:t xml:space="preserve">Survey No./Part-Survey No., village, tehsil district, state where the farm is located along with total area under cultivation and the area under </w:t>
            </w:r>
            <w:proofErr w:type="spellStart"/>
            <w:r w:rsidRPr="00E921F2">
              <w:rPr>
                <w:rFonts w:ascii="Times New Roman" w:hAnsi="Times New Roman" w:cs="Times New Roman"/>
                <w:lang w:val="en-US"/>
              </w:rPr>
              <w:t>IndiaGAP</w:t>
            </w:r>
            <w:proofErr w:type="spellEnd"/>
            <w:r w:rsidRPr="00E921F2">
              <w:rPr>
                <w:rFonts w:ascii="Times New Roman" w:hAnsi="Times New Roman" w:cs="Times New Roman"/>
                <w:lang w:val="en-US"/>
              </w:rPr>
              <w:t xml:space="preserve"> certification shall be specified. </w:t>
            </w:r>
          </w:p>
        </w:tc>
      </w:tr>
      <w:tr w:rsidR="00EB5A75" w:rsidRPr="00E921F2" w:rsidTr="0072064A">
        <w:trPr>
          <w:trHeight w:val="383"/>
        </w:trPr>
        <w:tc>
          <w:tcPr>
            <w:tcW w:w="1654" w:type="dxa"/>
            <w:hideMark/>
          </w:tcPr>
          <w:p w:rsidR="00EB5A75" w:rsidRPr="00E921F2" w:rsidRDefault="00EB5A75" w:rsidP="00EB5A75">
            <w:pPr>
              <w:spacing w:line="360" w:lineRule="auto"/>
              <w:ind w:left="66"/>
              <w:jc w:val="both"/>
              <w:rPr>
                <w:rFonts w:ascii="Times New Roman" w:hAnsi="Times New Roman" w:cs="Times New Roman"/>
              </w:rPr>
            </w:pPr>
            <w:r w:rsidRPr="00E921F2">
              <w:rPr>
                <w:rFonts w:ascii="Times New Roman" w:hAnsi="Times New Roman" w:cs="Times New Roman"/>
              </w:rPr>
              <w:t>Farm Layout</w:t>
            </w:r>
          </w:p>
        </w:tc>
        <w:tc>
          <w:tcPr>
            <w:tcW w:w="1052" w:type="dxa"/>
            <w:hideMark/>
          </w:tcPr>
          <w:p w:rsidR="00EB5A75" w:rsidRPr="00E921F2" w:rsidRDefault="00EB5A75" w:rsidP="00EB5A75">
            <w:pPr>
              <w:spacing w:line="360" w:lineRule="auto"/>
              <w:ind w:left="66"/>
              <w:jc w:val="both"/>
              <w:rPr>
                <w:rFonts w:ascii="Times New Roman" w:hAnsi="Times New Roman" w:cs="Times New Roman"/>
              </w:rPr>
            </w:pPr>
            <w:r w:rsidRPr="00E921F2">
              <w:rPr>
                <w:rFonts w:ascii="Times New Roman" w:hAnsi="Times New Roman" w:cs="Times New Roman"/>
              </w:rPr>
              <w:t>Minor</w:t>
            </w:r>
          </w:p>
        </w:tc>
        <w:tc>
          <w:tcPr>
            <w:tcW w:w="5882" w:type="dxa"/>
            <w:hideMark/>
          </w:tcPr>
          <w:p w:rsidR="00EB5A75" w:rsidRPr="00E921F2" w:rsidRDefault="00EB5A75" w:rsidP="00EB5A75">
            <w:pPr>
              <w:spacing w:line="360" w:lineRule="auto"/>
              <w:ind w:left="66"/>
              <w:jc w:val="both"/>
              <w:rPr>
                <w:rFonts w:ascii="Times New Roman" w:hAnsi="Times New Roman" w:cs="Times New Roman"/>
              </w:rPr>
            </w:pPr>
            <w:r w:rsidRPr="00E921F2">
              <w:rPr>
                <w:rFonts w:ascii="Times New Roman" w:hAnsi="Times New Roman" w:cs="Times New Roman"/>
                <w:lang w:val="en-US"/>
              </w:rPr>
              <w:t xml:space="preserve">Fields/plots and structures shall be identified on the layout map of the farm. </w:t>
            </w:r>
          </w:p>
        </w:tc>
      </w:tr>
      <w:tr w:rsidR="00EB5A75" w:rsidRPr="00E921F2" w:rsidTr="0072064A">
        <w:trPr>
          <w:trHeight w:val="691"/>
        </w:trPr>
        <w:tc>
          <w:tcPr>
            <w:tcW w:w="1654" w:type="dxa"/>
            <w:hideMark/>
          </w:tcPr>
          <w:p w:rsidR="00EB5A75" w:rsidRPr="00E921F2" w:rsidRDefault="00EB5A75" w:rsidP="00EB5A75">
            <w:pPr>
              <w:spacing w:line="360" w:lineRule="auto"/>
              <w:ind w:left="66"/>
              <w:jc w:val="both"/>
              <w:rPr>
                <w:rFonts w:ascii="Times New Roman" w:hAnsi="Times New Roman" w:cs="Times New Roman"/>
              </w:rPr>
            </w:pPr>
            <w:r w:rsidRPr="00E921F2">
              <w:rPr>
                <w:rFonts w:ascii="Times New Roman" w:hAnsi="Times New Roman" w:cs="Times New Roman"/>
                <w:lang w:val="en-US"/>
              </w:rPr>
              <w:t xml:space="preserve">Vicinity of Production Area to Potential Risk Source </w:t>
            </w:r>
          </w:p>
        </w:tc>
        <w:tc>
          <w:tcPr>
            <w:tcW w:w="1052" w:type="dxa"/>
            <w:hideMark/>
          </w:tcPr>
          <w:p w:rsidR="00EB5A75" w:rsidRPr="00E921F2" w:rsidRDefault="00EB5A75" w:rsidP="00EB5A75">
            <w:pPr>
              <w:spacing w:line="360" w:lineRule="auto"/>
              <w:ind w:left="66"/>
              <w:jc w:val="both"/>
              <w:rPr>
                <w:rFonts w:ascii="Times New Roman" w:hAnsi="Times New Roman" w:cs="Times New Roman"/>
              </w:rPr>
            </w:pPr>
            <w:r w:rsidRPr="00E921F2">
              <w:rPr>
                <w:rFonts w:ascii="Times New Roman" w:hAnsi="Times New Roman" w:cs="Times New Roman"/>
              </w:rPr>
              <w:t>Major</w:t>
            </w:r>
          </w:p>
        </w:tc>
        <w:tc>
          <w:tcPr>
            <w:tcW w:w="5882" w:type="dxa"/>
            <w:hideMark/>
          </w:tcPr>
          <w:p w:rsidR="00EB5A75" w:rsidRPr="00E921F2" w:rsidRDefault="00EB5A75" w:rsidP="00EB5A75">
            <w:pPr>
              <w:spacing w:line="360" w:lineRule="auto"/>
              <w:ind w:left="66"/>
              <w:jc w:val="both"/>
              <w:rPr>
                <w:rFonts w:ascii="Times New Roman" w:hAnsi="Times New Roman" w:cs="Times New Roman"/>
              </w:rPr>
            </w:pPr>
            <w:r w:rsidRPr="00E921F2">
              <w:rPr>
                <w:rFonts w:ascii="Times New Roman" w:hAnsi="Times New Roman" w:cs="Times New Roman"/>
                <w:lang w:val="en-US"/>
              </w:rPr>
              <w:t xml:space="preserve">Location of the field with special reference to vicinity to brick kilns, chemical or other industries, rivers, canals, other water sources, hill rocks, forests, pastures and reclaimed land shall be specified and measures shall be in place to check contamination. </w:t>
            </w:r>
          </w:p>
        </w:tc>
      </w:tr>
    </w:tbl>
    <w:p w:rsidR="00EB5A75" w:rsidRDefault="00EB5A75" w:rsidP="00EB5A75">
      <w:pPr>
        <w:spacing w:after="0" w:line="360" w:lineRule="auto"/>
        <w:ind w:left="66"/>
        <w:jc w:val="both"/>
        <w:rPr>
          <w:rFonts w:ascii="Times New Roman" w:hAnsi="Times New Roman" w:cs="Times New Roman"/>
          <w:b/>
          <w:sz w:val="24"/>
          <w:szCs w:val="24"/>
        </w:rPr>
      </w:pPr>
    </w:p>
    <w:p w:rsidR="00291CA8" w:rsidRDefault="00291CA8" w:rsidP="00EB5A75">
      <w:pPr>
        <w:spacing w:after="0" w:line="360" w:lineRule="auto"/>
        <w:ind w:left="66"/>
        <w:jc w:val="both"/>
        <w:rPr>
          <w:rFonts w:ascii="Times New Roman" w:hAnsi="Times New Roman" w:cs="Times New Roman"/>
          <w:b/>
          <w:sz w:val="24"/>
          <w:szCs w:val="24"/>
        </w:rPr>
      </w:pPr>
    </w:p>
    <w:p w:rsidR="00291CA8" w:rsidRPr="00EB5A75" w:rsidRDefault="00291CA8" w:rsidP="00EB5A75">
      <w:pPr>
        <w:spacing w:after="0" w:line="360" w:lineRule="auto"/>
        <w:ind w:left="66"/>
        <w:jc w:val="both"/>
        <w:rPr>
          <w:rFonts w:ascii="Times New Roman" w:hAnsi="Times New Roman" w:cs="Times New Roman"/>
          <w:b/>
          <w:sz w:val="24"/>
          <w:szCs w:val="24"/>
        </w:rPr>
      </w:pPr>
    </w:p>
    <w:p w:rsidR="003166F3" w:rsidRPr="00CF76B1" w:rsidRDefault="00F21E69" w:rsidP="009A1354">
      <w:pPr>
        <w:pStyle w:val="ListParagraph"/>
        <w:numPr>
          <w:ilvl w:val="0"/>
          <w:numId w:val="5"/>
        </w:numPr>
        <w:spacing w:after="0" w:line="360" w:lineRule="auto"/>
        <w:ind w:left="284"/>
        <w:jc w:val="both"/>
        <w:rPr>
          <w:rFonts w:ascii="Times New Roman" w:hAnsi="Times New Roman" w:cs="Times New Roman"/>
          <w:b/>
          <w:sz w:val="24"/>
          <w:szCs w:val="24"/>
        </w:rPr>
      </w:pPr>
      <w:r w:rsidRPr="00CF76B1">
        <w:rPr>
          <w:rFonts w:ascii="Times New Roman" w:hAnsi="Times New Roman" w:cs="Times New Roman"/>
          <w:b/>
          <w:sz w:val="24"/>
          <w:szCs w:val="24"/>
        </w:rPr>
        <w:lastRenderedPageBreak/>
        <w:t>Land and Soil Management</w:t>
      </w:r>
      <w:r w:rsidR="00BF2330" w:rsidRPr="00CF76B1">
        <w:rPr>
          <w:rFonts w:ascii="Times New Roman" w:hAnsi="Times New Roman" w:cs="Times New Roman"/>
          <w:b/>
          <w:sz w:val="24"/>
          <w:szCs w:val="24"/>
        </w:rPr>
        <w:t>:</w:t>
      </w:r>
    </w:p>
    <w:tbl>
      <w:tblPr>
        <w:tblStyle w:val="TableGrid"/>
        <w:tblW w:w="8676" w:type="dxa"/>
        <w:tblInd w:w="279" w:type="dxa"/>
        <w:tblLook w:val="0420" w:firstRow="1" w:lastRow="0" w:firstColumn="0" w:lastColumn="0" w:noHBand="0" w:noVBand="1"/>
      </w:tblPr>
      <w:tblGrid>
        <w:gridCol w:w="2488"/>
        <w:gridCol w:w="1056"/>
        <w:gridCol w:w="5132"/>
      </w:tblGrid>
      <w:tr w:rsidR="00F21E69" w:rsidRPr="00E921F2" w:rsidTr="00291CA8">
        <w:trPr>
          <w:trHeight w:val="948"/>
        </w:trPr>
        <w:tc>
          <w:tcPr>
            <w:tcW w:w="2488" w:type="dxa"/>
            <w:hideMark/>
          </w:tcPr>
          <w:p w:rsidR="00F21E69" w:rsidRPr="00E921F2" w:rsidRDefault="00BF2330" w:rsidP="00BF2330">
            <w:pPr>
              <w:spacing w:line="276" w:lineRule="auto"/>
              <w:rPr>
                <w:rFonts w:ascii="Times New Roman" w:hAnsi="Times New Roman" w:cs="Times New Roman"/>
              </w:rPr>
            </w:pPr>
            <w:r w:rsidRPr="00E921F2">
              <w:rPr>
                <w:rFonts w:ascii="Times New Roman" w:hAnsi="Times New Roman" w:cs="Times New Roman"/>
                <w:lang w:val="en-US"/>
              </w:rPr>
              <w:t xml:space="preserve">Land </w:t>
            </w:r>
            <w:r w:rsidR="00F21E69" w:rsidRPr="00E921F2">
              <w:rPr>
                <w:rFonts w:ascii="Times New Roman" w:hAnsi="Times New Roman" w:cs="Times New Roman"/>
                <w:lang w:val="en-US"/>
              </w:rPr>
              <w:t>Capability Classification and Soil Mapping</w:t>
            </w:r>
          </w:p>
        </w:tc>
        <w:tc>
          <w:tcPr>
            <w:tcW w:w="1056" w:type="dxa"/>
            <w:hideMark/>
          </w:tcPr>
          <w:p w:rsidR="00F21E69" w:rsidRPr="00E921F2" w:rsidRDefault="00F21E69" w:rsidP="00BF2330">
            <w:pPr>
              <w:spacing w:line="276" w:lineRule="auto"/>
              <w:jc w:val="both"/>
              <w:rPr>
                <w:rFonts w:ascii="Times New Roman" w:hAnsi="Times New Roman" w:cs="Times New Roman"/>
              </w:rPr>
            </w:pPr>
            <w:proofErr w:type="spellStart"/>
            <w:r w:rsidRPr="00E921F2">
              <w:rPr>
                <w:rFonts w:ascii="Times New Roman" w:hAnsi="Times New Roman" w:cs="Times New Roman"/>
              </w:rPr>
              <w:t>Reco</w:t>
            </w:r>
            <w:proofErr w:type="spellEnd"/>
          </w:p>
        </w:tc>
        <w:tc>
          <w:tcPr>
            <w:tcW w:w="5132" w:type="dxa"/>
            <w:hideMark/>
          </w:tcPr>
          <w:p w:rsidR="00F21E69" w:rsidRPr="00E921F2" w:rsidRDefault="00F21E69" w:rsidP="00BF2330">
            <w:pPr>
              <w:spacing w:line="276" w:lineRule="auto"/>
              <w:jc w:val="both"/>
              <w:rPr>
                <w:rFonts w:ascii="Times New Roman" w:hAnsi="Times New Roman" w:cs="Times New Roman"/>
              </w:rPr>
            </w:pPr>
            <w:r w:rsidRPr="00E921F2">
              <w:rPr>
                <w:rFonts w:ascii="Times New Roman" w:hAnsi="Times New Roman" w:cs="Times New Roman"/>
                <w:lang w:val="en-US"/>
              </w:rPr>
              <w:t xml:space="preserve">The land should be classified based on topography, texture and structure of soil, gradient, surroundings, etc. Soil maps should be prepared for the farm. </w:t>
            </w:r>
          </w:p>
        </w:tc>
      </w:tr>
      <w:tr w:rsidR="00F21E69" w:rsidRPr="00E921F2" w:rsidTr="00291CA8">
        <w:trPr>
          <w:trHeight w:val="584"/>
        </w:trPr>
        <w:tc>
          <w:tcPr>
            <w:tcW w:w="2488" w:type="dxa"/>
            <w:hideMark/>
          </w:tcPr>
          <w:p w:rsidR="00F21E69" w:rsidRPr="00E921F2" w:rsidRDefault="00F21E69" w:rsidP="00BF2330">
            <w:pPr>
              <w:spacing w:line="276" w:lineRule="auto"/>
              <w:jc w:val="both"/>
              <w:rPr>
                <w:rFonts w:ascii="Times New Roman" w:hAnsi="Times New Roman" w:cs="Times New Roman"/>
              </w:rPr>
            </w:pPr>
            <w:r w:rsidRPr="00E921F2">
              <w:rPr>
                <w:rFonts w:ascii="Times New Roman" w:hAnsi="Times New Roman" w:cs="Times New Roman"/>
              </w:rPr>
              <w:t xml:space="preserve">Soil Health </w:t>
            </w:r>
          </w:p>
        </w:tc>
        <w:tc>
          <w:tcPr>
            <w:tcW w:w="1056" w:type="dxa"/>
            <w:hideMark/>
          </w:tcPr>
          <w:p w:rsidR="00F21E69" w:rsidRPr="00E921F2" w:rsidRDefault="00F21E69" w:rsidP="00BF2330">
            <w:pPr>
              <w:spacing w:line="276" w:lineRule="auto"/>
              <w:jc w:val="both"/>
              <w:rPr>
                <w:rFonts w:ascii="Times New Roman" w:hAnsi="Times New Roman" w:cs="Times New Roman"/>
              </w:rPr>
            </w:pPr>
            <w:r w:rsidRPr="00E921F2">
              <w:rPr>
                <w:rFonts w:ascii="Times New Roman" w:hAnsi="Times New Roman" w:cs="Times New Roman"/>
              </w:rPr>
              <w:t>Minor</w:t>
            </w:r>
          </w:p>
        </w:tc>
        <w:tc>
          <w:tcPr>
            <w:tcW w:w="5132" w:type="dxa"/>
            <w:hideMark/>
          </w:tcPr>
          <w:p w:rsidR="00F21E69" w:rsidRPr="00E921F2" w:rsidRDefault="00F21E69" w:rsidP="00BF2330">
            <w:pPr>
              <w:spacing w:line="276" w:lineRule="auto"/>
              <w:jc w:val="both"/>
              <w:rPr>
                <w:rFonts w:ascii="Times New Roman" w:hAnsi="Times New Roman" w:cs="Times New Roman"/>
              </w:rPr>
            </w:pPr>
            <w:r w:rsidRPr="00E921F2">
              <w:rPr>
                <w:rFonts w:ascii="Times New Roman" w:hAnsi="Times New Roman" w:cs="Times New Roman"/>
                <w:lang w:val="en-US"/>
              </w:rPr>
              <w:t xml:space="preserve">Soil health shall be determined based on physical, chemical composition and soil profile observation. </w:t>
            </w:r>
          </w:p>
        </w:tc>
      </w:tr>
    </w:tbl>
    <w:p w:rsidR="003166F3" w:rsidRDefault="00BF2330" w:rsidP="009A1354">
      <w:pPr>
        <w:pStyle w:val="ListParagraph"/>
        <w:numPr>
          <w:ilvl w:val="0"/>
          <w:numId w:val="6"/>
        </w:numPr>
        <w:spacing w:after="0" w:line="360" w:lineRule="auto"/>
        <w:ind w:left="284"/>
        <w:jc w:val="both"/>
        <w:rPr>
          <w:rFonts w:ascii="Times New Roman" w:hAnsi="Times New Roman" w:cs="Times New Roman"/>
          <w:b/>
          <w:sz w:val="24"/>
          <w:szCs w:val="24"/>
        </w:rPr>
      </w:pPr>
      <w:r w:rsidRPr="00BF2330">
        <w:rPr>
          <w:rFonts w:ascii="Times New Roman" w:hAnsi="Times New Roman" w:cs="Times New Roman"/>
          <w:b/>
          <w:sz w:val="24"/>
          <w:szCs w:val="24"/>
        </w:rPr>
        <w:t>Grower Record</w:t>
      </w:r>
      <w:r>
        <w:rPr>
          <w:rFonts w:ascii="Times New Roman" w:hAnsi="Times New Roman" w:cs="Times New Roman"/>
          <w:b/>
          <w:sz w:val="24"/>
          <w:szCs w:val="24"/>
        </w:rPr>
        <w:t>:</w:t>
      </w:r>
    </w:p>
    <w:tbl>
      <w:tblPr>
        <w:tblStyle w:val="TableGrid"/>
        <w:tblW w:w="8913" w:type="dxa"/>
        <w:tblInd w:w="279" w:type="dxa"/>
        <w:tblLook w:val="0420" w:firstRow="1" w:lastRow="0" w:firstColumn="0" w:lastColumn="0" w:noHBand="0" w:noVBand="1"/>
      </w:tblPr>
      <w:tblGrid>
        <w:gridCol w:w="1863"/>
        <w:gridCol w:w="1650"/>
        <w:gridCol w:w="5400"/>
      </w:tblGrid>
      <w:tr w:rsidR="00BF2330" w:rsidRPr="00BF2330" w:rsidTr="006A5CC3">
        <w:trPr>
          <w:trHeight w:val="809"/>
        </w:trPr>
        <w:tc>
          <w:tcPr>
            <w:tcW w:w="1863" w:type="dxa"/>
            <w:hideMark/>
          </w:tcPr>
          <w:p w:rsidR="00BF2330" w:rsidRPr="00BF2330" w:rsidRDefault="00BF2330" w:rsidP="00BF2330">
            <w:pPr>
              <w:rPr>
                <w:rFonts w:ascii="Times New Roman" w:eastAsia="Times New Roman" w:hAnsi="Times New Roman" w:cs="Times New Roman"/>
                <w:sz w:val="36"/>
                <w:szCs w:val="36"/>
                <w:lang w:eastAsia="en-IN"/>
              </w:rPr>
            </w:pPr>
            <w:r w:rsidRPr="00BF2330">
              <w:rPr>
                <w:rFonts w:ascii="Times New Roman" w:eastAsia="Arial" w:hAnsi="Times New Roman" w:cs="Times New Roman"/>
                <w:color w:val="000000"/>
                <w:lang w:eastAsia="en-IN"/>
              </w:rPr>
              <w:t>Type of Farming</w:t>
            </w:r>
          </w:p>
        </w:tc>
        <w:tc>
          <w:tcPr>
            <w:tcW w:w="1650" w:type="dxa"/>
            <w:hideMark/>
          </w:tcPr>
          <w:p w:rsidR="00BF2330" w:rsidRPr="00BF2330" w:rsidRDefault="00BF2330" w:rsidP="00BF2330">
            <w:pPr>
              <w:rPr>
                <w:rFonts w:ascii="Times New Roman" w:eastAsia="Times New Roman" w:hAnsi="Times New Roman" w:cs="Times New Roman"/>
                <w:sz w:val="36"/>
                <w:szCs w:val="36"/>
                <w:lang w:eastAsia="en-IN"/>
              </w:rPr>
            </w:pPr>
            <w:r w:rsidRPr="00BF2330">
              <w:rPr>
                <w:rFonts w:ascii="Times New Roman" w:eastAsia="Arial" w:hAnsi="Times New Roman" w:cs="Times New Roman"/>
                <w:color w:val="000000"/>
                <w:lang w:eastAsia="en-IN"/>
              </w:rPr>
              <w:t>Recommended</w:t>
            </w:r>
          </w:p>
        </w:tc>
        <w:tc>
          <w:tcPr>
            <w:tcW w:w="5400" w:type="dxa"/>
            <w:hideMark/>
          </w:tcPr>
          <w:p w:rsidR="00BF2330" w:rsidRPr="00BF2330" w:rsidRDefault="00BF2330" w:rsidP="00BF2330">
            <w:pPr>
              <w:rPr>
                <w:rFonts w:ascii="Times New Roman" w:eastAsia="Times New Roman" w:hAnsi="Times New Roman" w:cs="Times New Roman"/>
                <w:sz w:val="36"/>
                <w:szCs w:val="36"/>
                <w:lang w:eastAsia="en-IN"/>
              </w:rPr>
            </w:pPr>
            <w:r w:rsidRPr="00BF2330">
              <w:rPr>
                <w:rFonts w:ascii="Times New Roman" w:eastAsia="Arial" w:hAnsi="Times New Roman" w:cs="Times New Roman"/>
                <w:color w:val="000000"/>
                <w:lang w:val="en-US" w:eastAsia="en-IN"/>
              </w:rPr>
              <w:t>Records relevant for the type of farming, that is cooperative, contract, lease farming, individual farmer, group farming activity, public/Governmental agencies should be maintained.</w:t>
            </w:r>
          </w:p>
        </w:tc>
      </w:tr>
      <w:tr w:rsidR="00BF2330" w:rsidRPr="00BF2330" w:rsidTr="006A5CC3">
        <w:trPr>
          <w:trHeight w:val="809"/>
        </w:trPr>
        <w:tc>
          <w:tcPr>
            <w:tcW w:w="1863" w:type="dxa"/>
            <w:hideMark/>
          </w:tcPr>
          <w:p w:rsidR="00BF2330" w:rsidRPr="00BF2330" w:rsidRDefault="00BF2330" w:rsidP="00BF2330">
            <w:pPr>
              <w:rPr>
                <w:rFonts w:ascii="Times New Roman" w:eastAsia="Times New Roman" w:hAnsi="Times New Roman" w:cs="Times New Roman"/>
                <w:sz w:val="36"/>
                <w:szCs w:val="36"/>
                <w:lang w:eastAsia="en-IN"/>
              </w:rPr>
            </w:pPr>
            <w:r w:rsidRPr="00BF2330">
              <w:rPr>
                <w:rFonts w:ascii="Times New Roman" w:eastAsia="Arial" w:hAnsi="Times New Roman" w:cs="Times New Roman"/>
                <w:color w:val="000000"/>
                <w:lang w:eastAsia="en-IN"/>
              </w:rPr>
              <w:t>Capability</w:t>
            </w:r>
          </w:p>
        </w:tc>
        <w:tc>
          <w:tcPr>
            <w:tcW w:w="1650" w:type="dxa"/>
            <w:hideMark/>
          </w:tcPr>
          <w:p w:rsidR="00BF2330" w:rsidRPr="00BF2330" w:rsidRDefault="00BF2330" w:rsidP="00BF2330">
            <w:pPr>
              <w:rPr>
                <w:rFonts w:ascii="Times New Roman" w:eastAsia="Times New Roman" w:hAnsi="Times New Roman" w:cs="Times New Roman"/>
                <w:sz w:val="36"/>
                <w:szCs w:val="36"/>
                <w:lang w:eastAsia="en-IN"/>
              </w:rPr>
            </w:pPr>
            <w:r w:rsidRPr="00BF2330">
              <w:rPr>
                <w:rFonts w:ascii="Times New Roman" w:eastAsia="Arial" w:hAnsi="Times New Roman" w:cs="Times New Roman"/>
                <w:color w:val="000000"/>
                <w:lang w:eastAsia="en-IN"/>
              </w:rPr>
              <w:t>Minor</w:t>
            </w:r>
          </w:p>
        </w:tc>
        <w:tc>
          <w:tcPr>
            <w:tcW w:w="5400" w:type="dxa"/>
            <w:hideMark/>
          </w:tcPr>
          <w:p w:rsidR="00BF2330" w:rsidRPr="00BF2330" w:rsidRDefault="00BF2330" w:rsidP="00BF2330">
            <w:pPr>
              <w:rPr>
                <w:rFonts w:ascii="Times New Roman" w:eastAsia="Times New Roman" w:hAnsi="Times New Roman" w:cs="Times New Roman"/>
                <w:sz w:val="36"/>
                <w:szCs w:val="36"/>
                <w:lang w:eastAsia="en-IN"/>
              </w:rPr>
            </w:pPr>
            <w:r w:rsidRPr="00BF2330">
              <w:rPr>
                <w:rFonts w:ascii="Times New Roman" w:eastAsia="Arial" w:hAnsi="Times New Roman" w:cs="Times New Roman"/>
                <w:color w:val="000000"/>
                <w:lang w:val="en-US" w:eastAsia="en-IN"/>
              </w:rPr>
              <w:t xml:space="preserve">Grower’s accomplishment in farming, technical background in crop production, the skills acquired and knowledge support available </w:t>
            </w:r>
            <w:r w:rsidRPr="00BF2330">
              <w:rPr>
                <w:rFonts w:ascii="Times New Roman" w:eastAsia="Arial" w:hAnsi="Times New Roman" w:cs="Times New Roman"/>
                <w:color w:val="000000"/>
                <w:lang w:eastAsia="en-IN"/>
              </w:rPr>
              <w:t xml:space="preserve">shall be documented. </w:t>
            </w:r>
          </w:p>
        </w:tc>
      </w:tr>
      <w:tr w:rsidR="00BF2330" w:rsidRPr="00BF2330" w:rsidTr="006A5CC3">
        <w:trPr>
          <w:trHeight w:val="580"/>
        </w:trPr>
        <w:tc>
          <w:tcPr>
            <w:tcW w:w="1863" w:type="dxa"/>
            <w:hideMark/>
          </w:tcPr>
          <w:p w:rsidR="00BF2330" w:rsidRPr="00BF2330" w:rsidRDefault="00BF2330" w:rsidP="00BF2330">
            <w:pPr>
              <w:rPr>
                <w:rFonts w:ascii="Times New Roman" w:eastAsia="Times New Roman" w:hAnsi="Times New Roman" w:cs="Times New Roman"/>
                <w:sz w:val="36"/>
                <w:szCs w:val="36"/>
                <w:lang w:eastAsia="en-IN"/>
              </w:rPr>
            </w:pPr>
            <w:r w:rsidRPr="00BF2330">
              <w:rPr>
                <w:rFonts w:ascii="Times New Roman" w:eastAsia="Arial" w:hAnsi="Times New Roman" w:cs="Times New Roman"/>
                <w:color w:val="000000"/>
                <w:lang w:eastAsia="en-IN"/>
              </w:rPr>
              <w:t>Cropping plans</w:t>
            </w:r>
          </w:p>
        </w:tc>
        <w:tc>
          <w:tcPr>
            <w:tcW w:w="1650" w:type="dxa"/>
            <w:hideMark/>
          </w:tcPr>
          <w:p w:rsidR="00BF2330" w:rsidRPr="00BF2330" w:rsidRDefault="00BF2330" w:rsidP="00BF2330">
            <w:pPr>
              <w:rPr>
                <w:rFonts w:ascii="Times New Roman" w:eastAsia="Times New Roman" w:hAnsi="Times New Roman" w:cs="Times New Roman"/>
                <w:sz w:val="36"/>
                <w:szCs w:val="36"/>
                <w:lang w:eastAsia="en-IN"/>
              </w:rPr>
            </w:pPr>
            <w:r w:rsidRPr="00BF2330">
              <w:rPr>
                <w:rFonts w:ascii="Times New Roman" w:eastAsia="Arial" w:hAnsi="Times New Roman" w:cs="Times New Roman"/>
                <w:color w:val="000000"/>
                <w:lang w:eastAsia="en-IN"/>
              </w:rPr>
              <w:t>Minor</w:t>
            </w:r>
          </w:p>
        </w:tc>
        <w:tc>
          <w:tcPr>
            <w:tcW w:w="5400" w:type="dxa"/>
            <w:hideMark/>
          </w:tcPr>
          <w:p w:rsidR="00BF2330" w:rsidRPr="00BF2330" w:rsidRDefault="00BF2330" w:rsidP="00BF2330">
            <w:pPr>
              <w:rPr>
                <w:rFonts w:ascii="Times New Roman" w:eastAsia="Times New Roman" w:hAnsi="Times New Roman" w:cs="Times New Roman"/>
                <w:sz w:val="36"/>
                <w:szCs w:val="36"/>
                <w:lang w:eastAsia="en-IN"/>
              </w:rPr>
            </w:pPr>
            <w:r w:rsidRPr="00BF2330">
              <w:rPr>
                <w:rFonts w:ascii="Times New Roman" w:eastAsia="Arial" w:hAnsi="Times New Roman" w:cs="Times New Roman"/>
                <w:color w:val="000000"/>
                <w:lang w:val="en-US" w:eastAsia="en-IN"/>
              </w:rPr>
              <w:t xml:space="preserve">The cropping systems and farming systems shall be correctly planned, evaluated and documented, for the next 18 months. </w:t>
            </w:r>
          </w:p>
        </w:tc>
      </w:tr>
      <w:tr w:rsidR="00BF2330" w:rsidRPr="00BF2330" w:rsidTr="006A5CC3">
        <w:trPr>
          <w:trHeight w:val="662"/>
        </w:trPr>
        <w:tc>
          <w:tcPr>
            <w:tcW w:w="1863" w:type="dxa"/>
            <w:hideMark/>
          </w:tcPr>
          <w:p w:rsidR="00BF2330" w:rsidRPr="00BF2330" w:rsidRDefault="00BF2330" w:rsidP="00BF2330">
            <w:pPr>
              <w:rPr>
                <w:rFonts w:ascii="Times New Roman" w:eastAsia="Times New Roman" w:hAnsi="Times New Roman" w:cs="Times New Roman"/>
                <w:sz w:val="36"/>
                <w:szCs w:val="36"/>
                <w:lang w:eastAsia="en-IN"/>
              </w:rPr>
            </w:pPr>
            <w:r w:rsidRPr="00BF2330">
              <w:rPr>
                <w:rFonts w:ascii="Times New Roman" w:eastAsia="Arial" w:hAnsi="Times New Roman" w:cs="Times New Roman"/>
                <w:color w:val="000000"/>
                <w:lang w:eastAsia="en-IN"/>
              </w:rPr>
              <w:t>Maintenance of records</w:t>
            </w:r>
          </w:p>
        </w:tc>
        <w:tc>
          <w:tcPr>
            <w:tcW w:w="1650" w:type="dxa"/>
            <w:hideMark/>
          </w:tcPr>
          <w:p w:rsidR="00BF2330" w:rsidRPr="00BF2330" w:rsidRDefault="00BF2330" w:rsidP="00BF2330">
            <w:pPr>
              <w:rPr>
                <w:rFonts w:ascii="Times New Roman" w:eastAsia="Times New Roman" w:hAnsi="Times New Roman" w:cs="Times New Roman"/>
                <w:sz w:val="36"/>
                <w:szCs w:val="36"/>
                <w:lang w:eastAsia="en-IN"/>
              </w:rPr>
            </w:pPr>
            <w:r w:rsidRPr="00BF2330">
              <w:rPr>
                <w:rFonts w:ascii="Times New Roman" w:eastAsia="Arial" w:hAnsi="Times New Roman" w:cs="Times New Roman"/>
                <w:color w:val="000000"/>
                <w:lang w:eastAsia="en-IN"/>
              </w:rPr>
              <w:t>Major</w:t>
            </w:r>
          </w:p>
        </w:tc>
        <w:tc>
          <w:tcPr>
            <w:tcW w:w="5400" w:type="dxa"/>
            <w:hideMark/>
          </w:tcPr>
          <w:p w:rsidR="00BF2330" w:rsidRPr="00BF2330" w:rsidRDefault="00BF2330" w:rsidP="00BF2330">
            <w:pPr>
              <w:rPr>
                <w:rFonts w:ascii="Times New Roman" w:eastAsia="Times New Roman" w:hAnsi="Times New Roman" w:cs="Times New Roman"/>
                <w:sz w:val="36"/>
                <w:szCs w:val="36"/>
                <w:lang w:eastAsia="en-IN"/>
              </w:rPr>
            </w:pPr>
            <w:r w:rsidRPr="00BF2330">
              <w:rPr>
                <w:rFonts w:ascii="Times New Roman" w:eastAsia="Arial" w:hAnsi="Times New Roman" w:cs="Times New Roman"/>
                <w:color w:val="000000"/>
                <w:lang w:val="en-US" w:eastAsia="en-IN"/>
              </w:rPr>
              <w:t xml:space="preserve">Records on crop production, sequence cropping, crop rotations, cropping systems shall be maintained for the cropped area under evaluation. </w:t>
            </w:r>
          </w:p>
        </w:tc>
      </w:tr>
      <w:tr w:rsidR="00BF2330" w:rsidRPr="00BF2330" w:rsidTr="006A5CC3">
        <w:trPr>
          <w:trHeight w:val="809"/>
        </w:trPr>
        <w:tc>
          <w:tcPr>
            <w:tcW w:w="1863" w:type="dxa"/>
            <w:hideMark/>
          </w:tcPr>
          <w:p w:rsidR="00BF2330" w:rsidRPr="00BF2330" w:rsidRDefault="00BF2330" w:rsidP="00BF2330">
            <w:pPr>
              <w:rPr>
                <w:rFonts w:ascii="Times New Roman" w:eastAsia="Times New Roman" w:hAnsi="Times New Roman" w:cs="Times New Roman"/>
                <w:sz w:val="36"/>
                <w:szCs w:val="36"/>
                <w:lang w:eastAsia="en-IN"/>
              </w:rPr>
            </w:pPr>
            <w:r w:rsidRPr="00BF2330">
              <w:rPr>
                <w:rFonts w:ascii="Times New Roman" w:eastAsia="Arial" w:hAnsi="Times New Roman" w:cs="Times New Roman"/>
                <w:color w:val="000000"/>
                <w:lang w:eastAsia="en-IN"/>
              </w:rPr>
              <w:t>Retentions period for records</w:t>
            </w:r>
          </w:p>
        </w:tc>
        <w:tc>
          <w:tcPr>
            <w:tcW w:w="1650" w:type="dxa"/>
            <w:hideMark/>
          </w:tcPr>
          <w:p w:rsidR="00BF2330" w:rsidRPr="00BF2330" w:rsidRDefault="00BF2330" w:rsidP="00BF2330">
            <w:pPr>
              <w:rPr>
                <w:rFonts w:ascii="Times New Roman" w:eastAsia="Times New Roman" w:hAnsi="Times New Roman" w:cs="Times New Roman"/>
                <w:sz w:val="36"/>
                <w:szCs w:val="36"/>
                <w:lang w:eastAsia="en-IN"/>
              </w:rPr>
            </w:pPr>
            <w:r w:rsidRPr="00BF2330">
              <w:rPr>
                <w:rFonts w:ascii="Times New Roman" w:eastAsia="Arial" w:hAnsi="Times New Roman" w:cs="Times New Roman"/>
                <w:color w:val="000000"/>
                <w:lang w:eastAsia="en-IN"/>
              </w:rPr>
              <w:t>Minor</w:t>
            </w:r>
          </w:p>
        </w:tc>
        <w:tc>
          <w:tcPr>
            <w:tcW w:w="5400" w:type="dxa"/>
            <w:hideMark/>
          </w:tcPr>
          <w:p w:rsidR="00BF2330" w:rsidRPr="00BF2330" w:rsidRDefault="00BF2330" w:rsidP="00BF2330">
            <w:pPr>
              <w:rPr>
                <w:rFonts w:ascii="Times New Roman" w:eastAsia="Times New Roman" w:hAnsi="Times New Roman" w:cs="Times New Roman"/>
                <w:sz w:val="36"/>
                <w:szCs w:val="36"/>
                <w:lang w:eastAsia="en-IN"/>
              </w:rPr>
            </w:pPr>
            <w:r w:rsidRPr="00BF2330">
              <w:rPr>
                <w:rFonts w:ascii="Times New Roman" w:eastAsia="Arial" w:hAnsi="Times New Roman" w:cs="Times New Roman"/>
                <w:color w:val="000000"/>
                <w:lang w:val="en-US" w:eastAsia="en-IN"/>
              </w:rPr>
              <w:t xml:space="preserve">All records requested during the inspection shall be accessible and shall be kept for a minimum period of two years, unless a longer period is stated in specific requirement. </w:t>
            </w:r>
          </w:p>
        </w:tc>
      </w:tr>
      <w:tr w:rsidR="00BF2330" w:rsidRPr="00BF2330" w:rsidTr="006A5CC3">
        <w:trPr>
          <w:trHeight w:val="809"/>
        </w:trPr>
        <w:tc>
          <w:tcPr>
            <w:tcW w:w="1863" w:type="dxa"/>
            <w:hideMark/>
          </w:tcPr>
          <w:p w:rsidR="00BF2330" w:rsidRPr="00BF2330" w:rsidRDefault="00BF2330" w:rsidP="00BF2330">
            <w:pPr>
              <w:rPr>
                <w:rFonts w:ascii="Times New Roman" w:eastAsia="Times New Roman" w:hAnsi="Times New Roman" w:cs="Times New Roman"/>
                <w:sz w:val="36"/>
                <w:szCs w:val="36"/>
                <w:lang w:eastAsia="en-IN"/>
              </w:rPr>
            </w:pPr>
            <w:r w:rsidRPr="00BF2330">
              <w:rPr>
                <w:rFonts w:ascii="Times New Roman" w:eastAsia="Arial" w:hAnsi="Times New Roman" w:cs="Times New Roman"/>
                <w:color w:val="000000"/>
                <w:lang w:eastAsia="en-IN"/>
              </w:rPr>
              <w:t>Internal evaluation</w:t>
            </w:r>
          </w:p>
        </w:tc>
        <w:tc>
          <w:tcPr>
            <w:tcW w:w="1650" w:type="dxa"/>
            <w:hideMark/>
          </w:tcPr>
          <w:p w:rsidR="00BF2330" w:rsidRPr="00BF2330" w:rsidRDefault="00BF2330" w:rsidP="00BF2330">
            <w:pPr>
              <w:rPr>
                <w:rFonts w:ascii="Times New Roman" w:eastAsia="Times New Roman" w:hAnsi="Times New Roman" w:cs="Times New Roman"/>
                <w:sz w:val="36"/>
                <w:szCs w:val="36"/>
                <w:lang w:eastAsia="en-IN"/>
              </w:rPr>
            </w:pPr>
            <w:r w:rsidRPr="00BF2330">
              <w:rPr>
                <w:rFonts w:ascii="Times New Roman" w:eastAsia="Arial" w:hAnsi="Times New Roman" w:cs="Times New Roman"/>
                <w:color w:val="000000"/>
                <w:lang w:eastAsia="en-IN"/>
              </w:rPr>
              <w:t>Major</w:t>
            </w:r>
          </w:p>
        </w:tc>
        <w:tc>
          <w:tcPr>
            <w:tcW w:w="5400" w:type="dxa"/>
            <w:hideMark/>
          </w:tcPr>
          <w:p w:rsidR="00BF2330" w:rsidRPr="00BF2330" w:rsidRDefault="00BF2330" w:rsidP="00BF2330">
            <w:pPr>
              <w:rPr>
                <w:rFonts w:ascii="Times New Roman" w:eastAsia="Times New Roman" w:hAnsi="Times New Roman" w:cs="Times New Roman"/>
                <w:sz w:val="36"/>
                <w:szCs w:val="36"/>
                <w:lang w:eastAsia="en-IN"/>
              </w:rPr>
            </w:pPr>
            <w:r w:rsidRPr="00BF2330">
              <w:rPr>
                <w:rFonts w:ascii="Times New Roman" w:eastAsia="Arial" w:hAnsi="Times New Roman" w:cs="Times New Roman"/>
                <w:color w:val="000000"/>
                <w:lang w:eastAsia="en-IN"/>
              </w:rPr>
              <w:t>The farmer/society/co</w:t>
            </w:r>
            <w:r w:rsidRPr="00BF2330">
              <w:rPr>
                <w:rFonts w:ascii="Times New Roman" w:eastAsia="Arial" w:hAnsi="Times New Roman" w:cs="Times New Roman"/>
                <w:color w:val="000000"/>
                <w:lang w:val="en-US" w:eastAsia="en-IN"/>
              </w:rPr>
              <w:t xml:space="preserve">operative body shall undertake internal </w:t>
            </w:r>
            <w:proofErr w:type="spellStart"/>
            <w:r w:rsidRPr="00BF2330">
              <w:rPr>
                <w:rFonts w:ascii="Times New Roman" w:eastAsia="Arial" w:hAnsi="Times New Roman" w:cs="Times New Roman"/>
                <w:color w:val="000000"/>
                <w:lang w:val="en-US" w:eastAsia="en-IN"/>
              </w:rPr>
              <w:t>self inspection</w:t>
            </w:r>
            <w:proofErr w:type="spellEnd"/>
            <w:r w:rsidRPr="00BF2330">
              <w:rPr>
                <w:rFonts w:ascii="Times New Roman" w:eastAsia="Arial" w:hAnsi="Times New Roman" w:cs="Times New Roman"/>
                <w:color w:val="000000"/>
                <w:lang w:val="en-US" w:eastAsia="en-IN"/>
              </w:rPr>
              <w:t xml:space="preserve"> on scheduling of crop production practices and shall exercise necessary supervision in their adoption. </w:t>
            </w:r>
          </w:p>
        </w:tc>
      </w:tr>
      <w:tr w:rsidR="00BF2330" w:rsidRPr="00BF2330" w:rsidTr="006A5CC3">
        <w:trPr>
          <w:trHeight w:val="580"/>
        </w:trPr>
        <w:tc>
          <w:tcPr>
            <w:tcW w:w="1863" w:type="dxa"/>
            <w:hideMark/>
          </w:tcPr>
          <w:p w:rsidR="00BF2330" w:rsidRPr="00BF2330" w:rsidRDefault="00BF2330" w:rsidP="00BF2330">
            <w:pPr>
              <w:rPr>
                <w:rFonts w:ascii="Times New Roman" w:eastAsia="Times New Roman" w:hAnsi="Times New Roman" w:cs="Times New Roman"/>
                <w:sz w:val="36"/>
                <w:szCs w:val="36"/>
                <w:lang w:eastAsia="en-IN"/>
              </w:rPr>
            </w:pPr>
            <w:r w:rsidRPr="00BF2330">
              <w:rPr>
                <w:rFonts w:ascii="Times New Roman" w:eastAsia="Arial" w:hAnsi="Times New Roman" w:cs="Times New Roman"/>
                <w:color w:val="000000"/>
                <w:lang w:eastAsia="en-IN"/>
              </w:rPr>
              <w:t>Corrective action</w:t>
            </w:r>
          </w:p>
        </w:tc>
        <w:tc>
          <w:tcPr>
            <w:tcW w:w="1650" w:type="dxa"/>
            <w:hideMark/>
          </w:tcPr>
          <w:p w:rsidR="00BF2330" w:rsidRPr="00BF2330" w:rsidRDefault="00BF2330" w:rsidP="00BF2330">
            <w:pPr>
              <w:rPr>
                <w:rFonts w:ascii="Times New Roman" w:eastAsia="Times New Roman" w:hAnsi="Times New Roman" w:cs="Times New Roman"/>
                <w:sz w:val="36"/>
                <w:szCs w:val="36"/>
                <w:lang w:eastAsia="en-IN"/>
              </w:rPr>
            </w:pPr>
            <w:r w:rsidRPr="00BF2330">
              <w:rPr>
                <w:rFonts w:ascii="Times New Roman" w:eastAsia="Arial" w:hAnsi="Times New Roman" w:cs="Times New Roman"/>
                <w:color w:val="000000"/>
                <w:lang w:eastAsia="en-IN"/>
              </w:rPr>
              <w:t>Major</w:t>
            </w:r>
          </w:p>
        </w:tc>
        <w:tc>
          <w:tcPr>
            <w:tcW w:w="5400" w:type="dxa"/>
            <w:hideMark/>
          </w:tcPr>
          <w:p w:rsidR="00BF2330" w:rsidRPr="00BF2330" w:rsidRDefault="00BF2330" w:rsidP="00BF2330">
            <w:pPr>
              <w:rPr>
                <w:rFonts w:ascii="Times New Roman" w:eastAsia="Times New Roman" w:hAnsi="Times New Roman" w:cs="Times New Roman"/>
                <w:sz w:val="36"/>
                <w:szCs w:val="36"/>
                <w:lang w:eastAsia="en-IN"/>
              </w:rPr>
            </w:pPr>
            <w:r w:rsidRPr="00BF2330">
              <w:rPr>
                <w:rFonts w:ascii="Times New Roman" w:eastAsia="Arial" w:hAnsi="Times New Roman" w:cs="Times New Roman"/>
                <w:color w:val="000000"/>
                <w:lang w:val="en-US" w:eastAsia="en-IN"/>
              </w:rPr>
              <w:t xml:space="preserve">Effective corrective actions shall be taken as a result of internal </w:t>
            </w:r>
            <w:proofErr w:type="spellStart"/>
            <w:r w:rsidRPr="00BF2330">
              <w:rPr>
                <w:rFonts w:ascii="Times New Roman" w:eastAsia="Arial" w:hAnsi="Times New Roman" w:cs="Times New Roman"/>
                <w:color w:val="000000"/>
                <w:lang w:val="en-US" w:eastAsia="en-IN"/>
              </w:rPr>
              <w:t>self inspections</w:t>
            </w:r>
            <w:proofErr w:type="spellEnd"/>
            <w:r w:rsidRPr="00BF2330">
              <w:rPr>
                <w:rFonts w:ascii="Times New Roman" w:eastAsia="Arial" w:hAnsi="Times New Roman" w:cs="Times New Roman"/>
                <w:color w:val="000000"/>
                <w:lang w:val="en-US" w:eastAsia="en-IN"/>
              </w:rPr>
              <w:t xml:space="preserve">. </w:t>
            </w:r>
          </w:p>
        </w:tc>
      </w:tr>
    </w:tbl>
    <w:p w:rsidR="00E921F2" w:rsidRDefault="00E921F2" w:rsidP="009A1354">
      <w:pPr>
        <w:pStyle w:val="ListParagraph"/>
        <w:numPr>
          <w:ilvl w:val="0"/>
          <w:numId w:val="6"/>
        </w:numPr>
        <w:spacing w:after="0" w:line="360" w:lineRule="auto"/>
        <w:ind w:left="284" w:hanging="284"/>
        <w:jc w:val="both"/>
        <w:rPr>
          <w:rFonts w:ascii="Times New Roman" w:hAnsi="Times New Roman" w:cs="Times New Roman"/>
          <w:b/>
          <w:sz w:val="24"/>
          <w:szCs w:val="24"/>
        </w:rPr>
      </w:pPr>
      <w:r w:rsidRPr="00E921F2">
        <w:rPr>
          <w:rFonts w:ascii="Times New Roman" w:hAnsi="Times New Roman" w:cs="Times New Roman"/>
          <w:b/>
          <w:sz w:val="24"/>
          <w:szCs w:val="24"/>
        </w:rPr>
        <w:t>Seed and Planting material</w:t>
      </w:r>
    </w:p>
    <w:tbl>
      <w:tblPr>
        <w:tblStyle w:val="TableGrid"/>
        <w:tblW w:w="8878" w:type="dxa"/>
        <w:tblInd w:w="279" w:type="dxa"/>
        <w:tblLook w:val="0420" w:firstRow="1" w:lastRow="0" w:firstColumn="0" w:lastColumn="0" w:noHBand="0" w:noVBand="1"/>
      </w:tblPr>
      <w:tblGrid>
        <w:gridCol w:w="1657"/>
        <w:gridCol w:w="1123"/>
        <w:gridCol w:w="6098"/>
      </w:tblGrid>
      <w:tr w:rsidR="00E921F2" w:rsidRPr="00E921F2" w:rsidTr="006A5CC3">
        <w:trPr>
          <w:trHeight w:val="332"/>
        </w:trPr>
        <w:tc>
          <w:tcPr>
            <w:tcW w:w="8878" w:type="dxa"/>
            <w:gridSpan w:val="3"/>
            <w:hideMark/>
          </w:tcPr>
          <w:p w:rsidR="00E921F2" w:rsidRPr="00E921F2" w:rsidRDefault="00E921F2" w:rsidP="00E921F2">
            <w:pPr>
              <w:rPr>
                <w:rFonts w:ascii="Times New Roman" w:eastAsia="Times New Roman" w:hAnsi="Times New Roman" w:cs="Times New Roman"/>
                <w:b/>
                <w:lang w:eastAsia="en-IN"/>
              </w:rPr>
            </w:pPr>
            <w:r>
              <w:rPr>
                <w:rFonts w:ascii="Times New Roman" w:eastAsia="Times New Roman" w:hAnsi="Times New Roman" w:cs="Times New Roman"/>
                <w:b/>
                <w:bCs/>
                <w:lang w:eastAsia="en-IN"/>
              </w:rPr>
              <w:t>S</w:t>
            </w:r>
            <w:r w:rsidRPr="00E921F2">
              <w:rPr>
                <w:rFonts w:ascii="Times New Roman" w:eastAsia="Times New Roman" w:hAnsi="Times New Roman" w:cs="Times New Roman"/>
                <w:b/>
                <w:bCs/>
                <w:lang w:eastAsia="en-IN"/>
              </w:rPr>
              <w:t>eed</w:t>
            </w:r>
            <w:r w:rsidRPr="00E921F2">
              <w:rPr>
                <w:rFonts w:ascii="Times New Roman" w:hAnsi="Times New Roman" w:cs="Times New Roman"/>
                <w:b/>
              </w:rPr>
              <w:t xml:space="preserve"> </w:t>
            </w:r>
            <w:r w:rsidR="006A5CC3">
              <w:rPr>
                <w:rFonts w:ascii="Times New Roman" w:eastAsia="Times New Roman" w:hAnsi="Times New Roman" w:cs="Times New Roman"/>
                <w:b/>
                <w:bCs/>
                <w:lang w:eastAsia="en-IN"/>
              </w:rPr>
              <w:t>M</w:t>
            </w:r>
            <w:r w:rsidRPr="00E921F2">
              <w:rPr>
                <w:rFonts w:ascii="Times New Roman" w:eastAsia="Times New Roman" w:hAnsi="Times New Roman" w:cs="Times New Roman"/>
                <w:b/>
                <w:bCs/>
                <w:lang w:eastAsia="en-IN"/>
              </w:rPr>
              <w:t>aterial</w:t>
            </w:r>
          </w:p>
        </w:tc>
      </w:tr>
      <w:tr w:rsidR="00E921F2" w:rsidRPr="00E921F2" w:rsidTr="006A5CC3">
        <w:trPr>
          <w:trHeight w:val="848"/>
        </w:trPr>
        <w:tc>
          <w:tcPr>
            <w:tcW w:w="1657" w:type="dxa"/>
            <w:hideMark/>
          </w:tcPr>
          <w:p w:rsidR="00E921F2" w:rsidRPr="00E921F2" w:rsidRDefault="00E921F2" w:rsidP="00E921F2">
            <w:pPr>
              <w:rPr>
                <w:rFonts w:ascii="Times New Roman" w:eastAsia="Times New Roman" w:hAnsi="Times New Roman" w:cs="Times New Roman"/>
                <w:lang w:eastAsia="en-IN"/>
              </w:rPr>
            </w:pPr>
            <w:r w:rsidRPr="00E921F2">
              <w:rPr>
                <w:rFonts w:ascii="Times New Roman" w:eastAsia="Times New Roman" w:hAnsi="Times New Roman" w:cs="Times New Roman"/>
                <w:color w:val="000000" w:themeColor="dark1"/>
                <w:lang w:eastAsia="en-IN"/>
              </w:rPr>
              <w:t>Type of Seeds Used</w:t>
            </w:r>
          </w:p>
        </w:tc>
        <w:tc>
          <w:tcPr>
            <w:tcW w:w="1123" w:type="dxa"/>
            <w:hideMark/>
          </w:tcPr>
          <w:p w:rsidR="00E921F2" w:rsidRPr="00E921F2" w:rsidRDefault="00E921F2" w:rsidP="00E921F2">
            <w:pPr>
              <w:rPr>
                <w:rFonts w:ascii="Times New Roman" w:eastAsia="Times New Roman" w:hAnsi="Times New Roman" w:cs="Times New Roman"/>
                <w:lang w:eastAsia="en-IN"/>
              </w:rPr>
            </w:pPr>
            <w:r w:rsidRPr="00E921F2">
              <w:rPr>
                <w:rFonts w:ascii="Times New Roman" w:eastAsia="Times New Roman" w:hAnsi="Times New Roman" w:cs="Times New Roman"/>
                <w:color w:val="000000" w:themeColor="dark1"/>
                <w:lang w:eastAsia="en-IN"/>
              </w:rPr>
              <w:t>Major</w:t>
            </w:r>
          </w:p>
        </w:tc>
        <w:tc>
          <w:tcPr>
            <w:tcW w:w="6098" w:type="dxa"/>
            <w:hideMark/>
          </w:tcPr>
          <w:p w:rsidR="00E921F2" w:rsidRPr="00E921F2" w:rsidRDefault="00E921F2" w:rsidP="00E921F2">
            <w:pPr>
              <w:rPr>
                <w:rFonts w:ascii="Times New Roman" w:eastAsia="Times New Roman" w:hAnsi="Times New Roman" w:cs="Times New Roman"/>
                <w:lang w:eastAsia="en-IN"/>
              </w:rPr>
            </w:pPr>
            <w:r w:rsidRPr="00E921F2">
              <w:rPr>
                <w:rFonts w:ascii="Times New Roman" w:eastAsia="Times New Roman" w:hAnsi="Times New Roman" w:cs="Times New Roman"/>
                <w:color w:val="000000" w:themeColor="dark1"/>
                <w:lang w:val="en-US" w:eastAsia="en-IN"/>
              </w:rPr>
              <w:t xml:space="preserve">Varieties of seeds recommended by the State Agriculture Universities (SAUs)/National Research </w:t>
            </w:r>
            <w:proofErr w:type="spellStart"/>
            <w:r w:rsidRPr="00E921F2">
              <w:rPr>
                <w:rFonts w:ascii="Times New Roman" w:eastAsia="Times New Roman" w:hAnsi="Times New Roman" w:cs="Times New Roman"/>
                <w:color w:val="000000" w:themeColor="dark1"/>
                <w:lang w:val="en-US" w:eastAsia="en-IN"/>
              </w:rPr>
              <w:t>Centres</w:t>
            </w:r>
            <w:proofErr w:type="spellEnd"/>
            <w:r w:rsidRPr="00E921F2">
              <w:rPr>
                <w:rFonts w:ascii="Times New Roman" w:eastAsia="Times New Roman" w:hAnsi="Times New Roman" w:cs="Times New Roman"/>
                <w:color w:val="000000" w:themeColor="dark1"/>
                <w:lang w:val="en-US" w:eastAsia="en-IN"/>
              </w:rPr>
              <w:t xml:space="preserve"> (NRCs)/other Government organizations/ Government approved organizations shall be used. If hybrid seeds are used the brand name and if Genetically Modified (GM) crops are used, the Genetic Engineering Approval Committee (GEAC) number, permitting its usage, along with evidence of the source of the seeds shall be recorded.</w:t>
            </w:r>
          </w:p>
        </w:tc>
      </w:tr>
      <w:tr w:rsidR="00E921F2" w:rsidRPr="00E921F2" w:rsidTr="006A5CC3">
        <w:trPr>
          <w:trHeight w:val="848"/>
        </w:trPr>
        <w:tc>
          <w:tcPr>
            <w:tcW w:w="1657" w:type="dxa"/>
            <w:hideMark/>
          </w:tcPr>
          <w:p w:rsidR="00E921F2" w:rsidRPr="00E921F2" w:rsidRDefault="00E921F2" w:rsidP="00E921F2">
            <w:pPr>
              <w:rPr>
                <w:rFonts w:ascii="Times New Roman" w:eastAsia="Times New Roman" w:hAnsi="Times New Roman" w:cs="Times New Roman"/>
                <w:lang w:eastAsia="en-IN"/>
              </w:rPr>
            </w:pPr>
            <w:r w:rsidRPr="00E921F2">
              <w:rPr>
                <w:rFonts w:ascii="Times New Roman" w:eastAsia="Times New Roman" w:hAnsi="Times New Roman" w:cs="Times New Roman"/>
                <w:color w:val="000000" w:themeColor="dark1"/>
                <w:lang w:eastAsia="en-IN"/>
              </w:rPr>
              <w:t>Quality of Seeds</w:t>
            </w:r>
          </w:p>
        </w:tc>
        <w:tc>
          <w:tcPr>
            <w:tcW w:w="1123" w:type="dxa"/>
            <w:hideMark/>
          </w:tcPr>
          <w:p w:rsidR="00E921F2" w:rsidRPr="00E921F2" w:rsidRDefault="00E921F2" w:rsidP="00E921F2">
            <w:pPr>
              <w:rPr>
                <w:rFonts w:ascii="Times New Roman" w:eastAsia="Times New Roman" w:hAnsi="Times New Roman" w:cs="Times New Roman"/>
                <w:lang w:eastAsia="en-IN"/>
              </w:rPr>
            </w:pPr>
            <w:r w:rsidRPr="00E921F2">
              <w:rPr>
                <w:rFonts w:ascii="Times New Roman" w:eastAsia="Times New Roman" w:hAnsi="Times New Roman" w:cs="Times New Roman"/>
                <w:color w:val="000000" w:themeColor="dark1"/>
                <w:lang w:eastAsia="en-IN"/>
              </w:rPr>
              <w:t>Minor</w:t>
            </w:r>
          </w:p>
        </w:tc>
        <w:tc>
          <w:tcPr>
            <w:tcW w:w="6098" w:type="dxa"/>
            <w:hideMark/>
          </w:tcPr>
          <w:p w:rsidR="00E921F2" w:rsidRPr="00E921F2" w:rsidRDefault="00E921F2" w:rsidP="00E921F2">
            <w:pPr>
              <w:rPr>
                <w:rFonts w:ascii="Times New Roman" w:eastAsia="Times New Roman" w:hAnsi="Times New Roman" w:cs="Times New Roman"/>
                <w:lang w:eastAsia="en-IN"/>
              </w:rPr>
            </w:pPr>
            <w:r w:rsidRPr="00E921F2">
              <w:rPr>
                <w:rFonts w:ascii="Times New Roman" w:eastAsia="Times New Roman" w:hAnsi="Times New Roman" w:cs="Times New Roman"/>
                <w:color w:val="000000" w:themeColor="dark1"/>
                <w:lang w:val="en-US" w:eastAsia="en-IN"/>
              </w:rPr>
              <w:t>The seeds shall have any special quality with reference to freedom from and/or resistance/tolerance to pests/diseases, nutritional / biochemical quality of the produce, germination rate, expiry date, physical or any other characteristics.</w:t>
            </w:r>
          </w:p>
        </w:tc>
      </w:tr>
      <w:tr w:rsidR="00E921F2" w:rsidRPr="00E921F2" w:rsidTr="006A5CC3">
        <w:trPr>
          <w:trHeight w:val="604"/>
        </w:trPr>
        <w:tc>
          <w:tcPr>
            <w:tcW w:w="1657" w:type="dxa"/>
            <w:hideMark/>
          </w:tcPr>
          <w:p w:rsidR="00E921F2" w:rsidRPr="00E921F2" w:rsidRDefault="00E921F2" w:rsidP="00E921F2">
            <w:pPr>
              <w:rPr>
                <w:rFonts w:ascii="Times New Roman" w:eastAsia="Times New Roman" w:hAnsi="Times New Roman" w:cs="Times New Roman"/>
                <w:lang w:eastAsia="en-IN"/>
              </w:rPr>
            </w:pPr>
            <w:r w:rsidRPr="00E921F2">
              <w:rPr>
                <w:rFonts w:ascii="Times New Roman" w:eastAsia="Times New Roman" w:hAnsi="Times New Roman" w:cs="Times New Roman"/>
                <w:color w:val="000000" w:themeColor="dark1"/>
                <w:lang w:eastAsia="en-IN"/>
              </w:rPr>
              <w:t>Seed treatment</w:t>
            </w:r>
          </w:p>
        </w:tc>
        <w:tc>
          <w:tcPr>
            <w:tcW w:w="1123" w:type="dxa"/>
            <w:hideMark/>
          </w:tcPr>
          <w:p w:rsidR="00E921F2" w:rsidRPr="00E921F2" w:rsidRDefault="00E921F2" w:rsidP="00E921F2">
            <w:pPr>
              <w:rPr>
                <w:rFonts w:ascii="Times New Roman" w:eastAsia="Times New Roman" w:hAnsi="Times New Roman" w:cs="Times New Roman"/>
                <w:lang w:eastAsia="en-IN"/>
              </w:rPr>
            </w:pPr>
            <w:r w:rsidRPr="00E921F2">
              <w:rPr>
                <w:rFonts w:ascii="Times New Roman" w:eastAsia="Times New Roman" w:hAnsi="Times New Roman" w:cs="Times New Roman"/>
                <w:color w:val="000000" w:themeColor="dark1"/>
                <w:lang w:eastAsia="en-IN"/>
              </w:rPr>
              <w:t>Major</w:t>
            </w:r>
          </w:p>
        </w:tc>
        <w:tc>
          <w:tcPr>
            <w:tcW w:w="6098" w:type="dxa"/>
            <w:hideMark/>
          </w:tcPr>
          <w:p w:rsidR="00E921F2" w:rsidRPr="00E921F2" w:rsidRDefault="00E921F2" w:rsidP="00E921F2">
            <w:pPr>
              <w:rPr>
                <w:rFonts w:ascii="Times New Roman" w:eastAsia="Times New Roman" w:hAnsi="Times New Roman" w:cs="Times New Roman"/>
                <w:lang w:eastAsia="en-IN"/>
              </w:rPr>
            </w:pPr>
            <w:r w:rsidRPr="00E921F2">
              <w:rPr>
                <w:rFonts w:ascii="Times New Roman" w:eastAsia="Times New Roman" w:hAnsi="Times New Roman" w:cs="Times New Roman"/>
                <w:color w:val="000000" w:themeColor="dark1"/>
                <w:lang w:val="en-US" w:eastAsia="en-IN"/>
              </w:rPr>
              <w:t>The seeds, if so, shall be treated with approved fungicides/pesticides. Treated seeds shall be properly identified to avoid accidental use in feed or food. Hazardous chemicals carrying residues to the produce shall not be used for seed treatment.</w:t>
            </w:r>
          </w:p>
        </w:tc>
      </w:tr>
    </w:tbl>
    <w:p w:rsidR="003166F3" w:rsidRPr="00EF3ABC" w:rsidRDefault="003166F3" w:rsidP="00906659">
      <w:pPr>
        <w:spacing w:after="0" w:line="360" w:lineRule="auto"/>
        <w:jc w:val="both"/>
        <w:rPr>
          <w:rFonts w:ascii="Times New Roman" w:hAnsi="Times New Roman" w:cs="Times New Roman"/>
          <w:sz w:val="24"/>
          <w:szCs w:val="24"/>
        </w:rPr>
      </w:pPr>
    </w:p>
    <w:tbl>
      <w:tblPr>
        <w:tblStyle w:val="TableGrid"/>
        <w:tblW w:w="8505" w:type="dxa"/>
        <w:tblInd w:w="279" w:type="dxa"/>
        <w:tblLook w:val="0420" w:firstRow="1" w:lastRow="0" w:firstColumn="0" w:lastColumn="0" w:noHBand="0" w:noVBand="1"/>
      </w:tblPr>
      <w:tblGrid>
        <w:gridCol w:w="6005"/>
        <w:gridCol w:w="2500"/>
      </w:tblGrid>
      <w:tr w:rsidR="006A5CC3" w:rsidRPr="006A5CC3" w:rsidTr="00F53991">
        <w:trPr>
          <w:trHeight w:val="141"/>
        </w:trPr>
        <w:tc>
          <w:tcPr>
            <w:tcW w:w="8505" w:type="dxa"/>
            <w:gridSpan w:val="2"/>
            <w:vAlign w:val="center"/>
            <w:hideMark/>
          </w:tcPr>
          <w:p w:rsidR="006A5CC3" w:rsidRPr="006A5CC3" w:rsidRDefault="006A5CC3" w:rsidP="006A5CC3">
            <w:pPr>
              <w:rPr>
                <w:rFonts w:ascii="Times New Roman" w:hAnsi="Times New Roman" w:cs="Times New Roman"/>
              </w:rPr>
            </w:pPr>
            <w:r w:rsidRPr="006A5CC3">
              <w:rPr>
                <w:rFonts w:ascii="Times New Roman" w:hAnsi="Times New Roman" w:cs="Times New Roman"/>
                <w:b/>
                <w:bCs/>
                <w:color w:val="000000" w:themeColor="text1"/>
              </w:rPr>
              <w:lastRenderedPageBreak/>
              <w:t>Planting material</w:t>
            </w:r>
          </w:p>
        </w:tc>
      </w:tr>
      <w:tr w:rsidR="006A5CC3" w:rsidRPr="006A5CC3" w:rsidTr="00F53991">
        <w:trPr>
          <w:trHeight w:val="359"/>
        </w:trPr>
        <w:tc>
          <w:tcPr>
            <w:tcW w:w="6005" w:type="dxa"/>
            <w:vAlign w:val="center"/>
            <w:hideMark/>
          </w:tcPr>
          <w:p w:rsidR="006A5CC3" w:rsidRPr="006A5CC3" w:rsidRDefault="006A5CC3" w:rsidP="006A5CC3">
            <w:pPr>
              <w:rPr>
                <w:rFonts w:ascii="Times New Roman" w:hAnsi="Times New Roman" w:cs="Times New Roman"/>
              </w:rPr>
            </w:pPr>
            <w:r w:rsidRPr="006A5CC3">
              <w:rPr>
                <w:rFonts w:ascii="Times New Roman" w:hAnsi="Times New Roman" w:cs="Times New Roman"/>
                <w:lang w:val="en-US"/>
              </w:rPr>
              <w:t>Planting Material Used in the Crops</w:t>
            </w:r>
          </w:p>
        </w:tc>
        <w:tc>
          <w:tcPr>
            <w:tcW w:w="2500" w:type="dxa"/>
            <w:vAlign w:val="center"/>
            <w:hideMark/>
          </w:tcPr>
          <w:p w:rsidR="006A5CC3" w:rsidRPr="006A5CC3" w:rsidRDefault="006A5CC3" w:rsidP="006A5CC3">
            <w:pPr>
              <w:rPr>
                <w:rFonts w:ascii="Times New Roman" w:hAnsi="Times New Roman" w:cs="Times New Roman"/>
              </w:rPr>
            </w:pPr>
            <w:r w:rsidRPr="006A5CC3">
              <w:rPr>
                <w:rFonts w:ascii="Times New Roman" w:hAnsi="Times New Roman" w:cs="Times New Roman"/>
              </w:rPr>
              <w:t>Major</w:t>
            </w:r>
          </w:p>
        </w:tc>
      </w:tr>
      <w:tr w:rsidR="006A5CC3" w:rsidRPr="006A5CC3" w:rsidTr="00F53991">
        <w:trPr>
          <w:trHeight w:val="359"/>
        </w:trPr>
        <w:tc>
          <w:tcPr>
            <w:tcW w:w="6005" w:type="dxa"/>
            <w:vAlign w:val="center"/>
            <w:hideMark/>
          </w:tcPr>
          <w:p w:rsidR="006A5CC3" w:rsidRPr="006A5CC3" w:rsidRDefault="006A5CC3" w:rsidP="006A5CC3">
            <w:pPr>
              <w:rPr>
                <w:rFonts w:ascii="Times New Roman" w:hAnsi="Times New Roman" w:cs="Times New Roman"/>
              </w:rPr>
            </w:pPr>
            <w:r w:rsidRPr="006A5CC3">
              <w:rPr>
                <w:rFonts w:ascii="Times New Roman" w:hAnsi="Times New Roman" w:cs="Times New Roman"/>
                <w:lang w:val="en-US"/>
              </w:rPr>
              <w:t>Quality</w:t>
            </w:r>
            <w:r>
              <w:rPr>
                <w:rFonts w:ascii="Times New Roman" w:hAnsi="Times New Roman" w:cs="Times New Roman"/>
                <w:lang w:val="en-US"/>
              </w:rPr>
              <w:t xml:space="preserve"> of the Scion Material Used for </w:t>
            </w:r>
            <w:r w:rsidRPr="006A5CC3">
              <w:rPr>
                <w:rFonts w:ascii="Times New Roman" w:hAnsi="Times New Roman" w:cs="Times New Roman"/>
                <w:lang w:val="en-US"/>
              </w:rPr>
              <w:t>Grafting/Budding</w:t>
            </w:r>
          </w:p>
        </w:tc>
        <w:tc>
          <w:tcPr>
            <w:tcW w:w="2500" w:type="dxa"/>
            <w:vAlign w:val="center"/>
            <w:hideMark/>
          </w:tcPr>
          <w:p w:rsidR="006A5CC3" w:rsidRPr="006A5CC3" w:rsidRDefault="006A5CC3" w:rsidP="006A5CC3">
            <w:pPr>
              <w:rPr>
                <w:rFonts w:ascii="Times New Roman" w:hAnsi="Times New Roman" w:cs="Times New Roman"/>
              </w:rPr>
            </w:pPr>
            <w:r w:rsidRPr="006A5CC3">
              <w:rPr>
                <w:rFonts w:ascii="Times New Roman" w:hAnsi="Times New Roman" w:cs="Times New Roman"/>
              </w:rPr>
              <w:t>Minor</w:t>
            </w:r>
          </w:p>
        </w:tc>
      </w:tr>
      <w:tr w:rsidR="006A5CC3" w:rsidRPr="006A5CC3" w:rsidTr="00F53991">
        <w:trPr>
          <w:trHeight w:val="256"/>
        </w:trPr>
        <w:tc>
          <w:tcPr>
            <w:tcW w:w="6005" w:type="dxa"/>
            <w:vAlign w:val="center"/>
            <w:hideMark/>
          </w:tcPr>
          <w:p w:rsidR="006A5CC3" w:rsidRPr="006A5CC3" w:rsidRDefault="006A5CC3" w:rsidP="006A5CC3">
            <w:pPr>
              <w:rPr>
                <w:rFonts w:ascii="Times New Roman" w:hAnsi="Times New Roman" w:cs="Times New Roman"/>
              </w:rPr>
            </w:pPr>
            <w:r w:rsidRPr="006A5CC3">
              <w:rPr>
                <w:rFonts w:ascii="Times New Roman" w:hAnsi="Times New Roman" w:cs="Times New Roman"/>
                <w:lang w:val="en-US"/>
              </w:rPr>
              <w:t>Quality of the Clones Used or Hybrid Combination</w:t>
            </w:r>
          </w:p>
        </w:tc>
        <w:tc>
          <w:tcPr>
            <w:tcW w:w="2500" w:type="dxa"/>
            <w:vAlign w:val="center"/>
            <w:hideMark/>
          </w:tcPr>
          <w:p w:rsidR="006A5CC3" w:rsidRPr="006A5CC3" w:rsidRDefault="006A5CC3" w:rsidP="006A5CC3">
            <w:pPr>
              <w:rPr>
                <w:rFonts w:ascii="Times New Roman" w:hAnsi="Times New Roman" w:cs="Times New Roman"/>
              </w:rPr>
            </w:pPr>
            <w:r w:rsidRPr="006A5CC3">
              <w:rPr>
                <w:rFonts w:ascii="Times New Roman" w:hAnsi="Times New Roman" w:cs="Times New Roman"/>
              </w:rPr>
              <w:t>Minor</w:t>
            </w:r>
          </w:p>
        </w:tc>
      </w:tr>
      <w:tr w:rsidR="006A5CC3" w:rsidRPr="006A5CC3" w:rsidTr="00F53991">
        <w:trPr>
          <w:trHeight w:val="256"/>
        </w:trPr>
        <w:tc>
          <w:tcPr>
            <w:tcW w:w="6005" w:type="dxa"/>
            <w:vAlign w:val="center"/>
            <w:hideMark/>
          </w:tcPr>
          <w:p w:rsidR="006A5CC3" w:rsidRPr="006A5CC3" w:rsidRDefault="006A5CC3" w:rsidP="006A5CC3">
            <w:pPr>
              <w:rPr>
                <w:rFonts w:ascii="Times New Roman" w:hAnsi="Times New Roman" w:cs="Times New Roman"/>
              </w:rPr>
            </w:pPr>
            <w:r w:rsidRPr="006A5CC3">
              <w:rPr>
                <w:rFonts w:ascii="Times New Roman" w:hAnsi="Times New Roman" w:cs="Times New Roman"/>
              </w:rPr>
              <w:t>Quality of Rootstock Used</w:t>
            </w:r>
          </w:p>
        </w:tc>
        <w:tc>
          <w:tcPr>
            <w:tcW w:w="2500" w:type="dxa"/>
            <w:vAlign w:val="center"/>
            <w:hideMark/>
          </w:tcPr>
          <w:p w:rsidR="006A5CC3" w:rsidRPr="006A5CC3" w:rsidRDefault="006A5CC3" w:rsidP="006A5CC3">
            <w:pPr>
              <w:rPr>
                <w:rFonts w:ascii="Times New Roman" w:hAnsi="Times New Roman" w:cs="Times New Roman"/>
              </w:rPr>
            </w:pPr>
            <w:r w:rsidRPr="006A5CC3">
              <w:rPr>
                <w:rFonts w:ascii="Times New Roman" w:hAnsi="Times New Roman" w:cs="Times New Roman"/>
              </w:rPr>
              <w:t>Major</w:t>
            </w:r>
          </w:p>
        </w:tc>
      </w:tr>
      <w:tr w:rsidR="006A5CC3" w:rsidRPr="006A5CC3" w:rsidTr="00F53991">
        <w:trPr>
          <w:trHeight w:val="256"/>
        </w:trPr>
        <w:tc>
          <w:tcPr>
            <w:tcW w:w="6005" w:type="dxa"/>
            <w:vAlign w:val="center"/>
            <w:hideMark/>
          </w:tcPr>
          <w:p w:rsidR="006A5CC3" w:rsidRPr="006A5CC3" w:rsidRDefault="006A5CC3" w:rsidP="006A5CC3">
            <w:pPr>
              <w:rPr>
                <w:rFonts w:ascii="Times New Roman" w:hAnsi="Times New Roman" w:cs="Times New Roman"/>
              </w:rPr>
            </w:pPr>
            <w:r w:rsidRPr="006A5CC3">
              <w:rPr>
                <w:rFonts w:ascii="Times New Roman" w:hAnsi="Times New Roman" w:cs="Times New Roman"/>
              </w:rPr>
              <w:t>Rootstock Production</w:t>
            </w:r>
          </w:p>
        </w:tc>
        <w:tc>
          <w:tcPr>
            <w:tcW w:w="2500" w:type="dxa"/>
            <w:vAlign w:val="center"/>
            <w:hideMark/>
          </w:tcPr>
          <w:p w:rsidR="006A5CC3" w:rsidRPr="006A5CC3" w:rsidRDefault="006A5CC3" w:rsidP="006A5CC3">
            <w:pPr>
              <w:rPr>
                <w:rFonts w:ascii="Times New Roman" w:hAnsi="Times New Roman" w:cs="Times New Roman"/>
              </w:rPr>
            </w:pPr>
            <w:r w:rsidRPr="006A5CC3">
              <w:rPr>
                <w:rFonts w:ascii="Times New Roman" w:hAnsi="Times New Roman" w:cs="Times New Roman"/>
              </w:rPr>
              <w:t>Minor</w:t>
            </w:r>
          </w:p>
        </w:tc>
      </w:tr>
      <w:tr w:rsidR="006A5CC3" w:rsidRPr="006A5CC3" w:rsidTr="00F53991">
        <w:trPr>
          <w:trHeight w:val="73"/>
        </w:trPr>
        <w:tc>
          <w:tcPr>
            <w:tcW w:w="6005" w:type="dxa"/>
            <w:vAlign w:val="center"/>
            <w:hideMark/>
          </w:tcPr>
          <w:p w:rsidR="006A5CC3" w:rsidRPr="006A5CC3" w:rsidRDefault="006A5CC3" w:rsidP="006A5CC3">
            <w:pPr>
              <w:rPr>
                <w:rFonts w:ascii="Times New Roman" w:hAnsi="Times New Roman" w:cs="Times New Roman"/>
              </w:rPr>
            </w:pPr>
            <w:r w:rsidRPr="006A5CC3">
              <w:rPr>
                <w:rFonts w:ascii="Times New Roman" w:hAnsi="Times New Roman" w:cs="Times New Roman"/>
              </w:rPr>
              <w:t>Rootstock Treatment Records</w:t>
            </w:r>
          </w:p>
        </w:tc>
        <w:tc>
          <w:tcPr>
            <w:tcW w:w="2500" w:type="dxa"/>
            <w:vAlign w:val="center"/>
            <w:hideMark/>
          </w:tcPr>
          <w:p w:rsidR="006A5CC3" w:rsidRPr="006A5CC3" w:rsidRDefault="006A5CC3" w:rsidP="006A5CC3">
            <w:pPr>
              <w:rPr>
                <w:rFonts w:ascii="Times New Roman" w:hAnsi="Times New Roman" w:cs="Times New Roman"/>
              </w:rPr>
            </w:pPr>
            <w:r w:rsidRPr="006A5CC3">
              <w:rPr>
                <w:rFonts w:ascii="Times New Roman" w:hAnsi="Times New Roman" w:cs="Times New Roman"/>
              </w:rPr>
              <w:t>Minor</w:t>
            </w:r>
          </w:p>
        </w:tc>
      </w:tr>
    </w:tbl>
    <w:p w:rsidR="006A5CC3" w:rsidRDefault="006A5CC3" w:rsidP="009A1354">
      <w:pPr>
        <w:pStyle w:val="ListParagraph"/>
        <w:numPr>
          <w:ilvl w:val="0"/>
          <w:numId w:val="6"/>
        </w:numPr>
        <w:spacing w:before="240" w:after="0" w:line="360" w:lineRule="auto"/>
        <w:ind w:left="284"/>
        <w:jc w:val="both"/>
        <w:rPr>
          <w:rFonts w:ascii="Times New Roman" w:hAnsi="Times New Roman" w:cs="Times New Roman"/>
          <w:b/>
          <w:sz w:val="24"/>
          <w:szCs w:val="24"/>
        </w:rPr>
      </w:pPr>
      <w:r w:rsidRPr="006A5CC3">
        <w:rPr>
          <w:rFonts w:ascii="Times New Roman" w:hAnsi="Times New Roman" w:cs="Times New Roman"/>
          <w:b/>
          <w:sz w:val="24"/>
          <w:szCs w:val="24"/>
        </w:rPr>
        <w:t>Cultural Practices</w:t>
      </w:r>
    </w:p>
    <w:tbl>
      <w:tblPr>
        <w:tblStyle w:val="TableGrid"/>
        <w:tblW w:w="8601" w:type="dxa"/>
        <w:jc w:val="center"/>
        <w:tblLook w:val="0420" w:firstRow="1" w:lastRow="0" w:firstColumn="0" w:lastColumn="0" w:noHBand="0" w:noVBand="1"/>
      </w:tblPr>
      <w:tblGrid>
        <w:gridCol w:w="1547"/>
        <w:gridCol w:w="1472"/>
        <w:gridCol w:w="5582"/>
      </w:tblGrid>
      <w:tr w:rsidR="006A5CC3" w:rsidRPr="006A5CC3" w:rsidTr="00723AEB">
        <w:trPr>
          <w:trHeight w:val="919"/>
          <w:jc w:val="center"/>
        </w:trPr>
        <w:tc>
          <w:tcPr>
            <w:tcW w:w="1547" w:type="dxa"/>
            <w:hideMark/>
          </w:tcPr>
          <w:p w:rsidR="006A5CC3" w:rsidRPr="006A5CC3" w:rsidRDefault="006A5CC3" w:rsidP="006A5CC3">
            <w:pPr>
              <w:ind w:left="-76"/>
              <w:jc w:val="both"/>
              <w:rPr>
                <w:rFonts w:ascii="Times New Roman" w:hAnsi="Times New Roman" w:cs="Times New Roman"/>
              </w:rPr>
            </w:pPr>
            <w:r w:rsidRPr="006A5CC3">
              <w:rPr>
                <w:rFonts w:ascii="Times New Roman" w:hAnsi="Times New Roman" w:cs="Times New Roman"/>
              </w:rPr>
              <w:t xml:space="preserve">Soil Preparation </w:t>
            </w:r>
          </w:p>
        </w:tc>
        <w:tc>
          <w:tcPr>
            <w:tcW w:w="1472" w:type="dxa"/>
            <w:hideMark/>
          </w:tcPr>
          <w:p w:rsidR="006A5CC3" w:rsidRPr="006A5CC3" w:rsidRDefault="006A5CC3" w:rsidP="006A5CC3">
            <w:pPr>
              <w:ind w:left="-76"/>
              <w:jc w:val="both"/>
              <w:rPr>
                <w:rFonts w:ascii="Times New Roman" w:hAnsi="Times New Roman" w:cs="Times New Roman"/>
              </w:rPr>
            </w:pPr>
            <w:r w:rsidRPr="006A5CC3">
              <w:rPr>
                <w:rFonts w:ascii="Times New Roman" w:hAnsi="Times New Roman" w:cs="Times New Roman"/>
              </w:rPr>
              <w:t>Recommended</w:t>
            </w:r>
          </w:p>
        </w:tc>
        <w:tc>
          <w:tcPr>
            <w:tcW w:w="5582" w:type="dxa"/>
            <w:hideMark/>
          </w:tcPr>
          <w:p w:rsidR="006A5CC3" w:rsidRPr="006A5CC3" w:rsidRDefault="006A5CC3" w:rsidP="006A5CC3">
            <w:pPr>
              <w:ind w:left="-76"/>
              <w:jc w:val="both"/>
              <w:rPr>
                <w:rFonts w:ascii="Times New Roman" w:hAnsi="Times New Roman" w:cs="Times New Roman"/>
              </w:rPr>
            </w:pPr>
            <w:r w:rsidRPr="006A5CC3">
              <w:rPr>
                <w:rFonts w:ascii="Times New Roman" w:hAnsi="Times New Roman" w:cs="Times New Roman"/>
                <w:lang w:val="en-US"/>
              </w:rPr>
              <w:t xml:space="preserve">The preparation of the soil for growing crop should be according to norms set out by the NRCs/SAUs/other Government organizations/ Government approved organizations or as per the standard practices. </w:t>
            </w:r>
          </w:p>
        </w:tc>
      </w:tr>
      <w:tr w:rsidR="006A5CC3" w:rsidRPr="006A5CC3" w:rsidTr="00723AEB">
        <w:trPr>
          <w:trHeight w:val="685"/>
          <w:jc w:val="center"/>
        </w:trPr>
        <w:tc>
          <w:tcPr>
            <w:tcW w:w="1547" w:type="dxa"/>
            <w:hideMark/>
          </w:tcPr>
          <w:p w:rsidR="006A5CC3" w:rsidRPr="006A5CC3" w:rsidRDefault="006A5CC3" w:rsidP="006A5CC3">
            <w:pPr>
              <w:ind w:left="-76"/>
              <w:jc w:val="both"/>
              <w:rPr>
                <w:rFonts w:ascii="Times New Roman" w:hAnsi="Times New Roman" w:cs="Times New Roman"/>
              </w:rPr>
            </w:pPr>
            <w:r w:rsidRPr="006A5CC3">
              <w:rPr>
                <w:rFonts w:ascii="Times New Roman" w:hAnsi="Times New Roman" w:cs="Times New Roman"/>
              </w:rPr>
              <w:t>Soil maintenance</w:t>
            </w:r>
          </w:p>
        </w:tc>
        <w:tc>
          <w:tcPr>
            <w:tcW w:w="1472" w:type="dxa"/>
            <w:hideMark/>
          </w:tcPr>
          <w:p w:rsidR="006A5CC3" w:rsidRPr="006A5CC3" w:rsidRDefault="006A5CC3" w:rsidP="006A5CC3">
            <w:pPr>
              <w:ind w:left="-76"/>
              <w:jc w:val="both"/>
              <w:rPr>
                <w:rFonts w:ascii="Times New Roman" w:hAnsi="Times New Roman" w:cs="Times New Roman"/>
              </w:rPr>
            </w:pPr>
            <w:r w:rsidRPr="006A5CC3">
              <w:rPr>
                <w:rFonts w:ascii="Times New Roman" w:hAnsi="Times New Roman" w:cs="Times New Roman"/>
              </w:rPr>
              <w:t>Major</w:t>
            </w:r>
          </w:p>
        </w:tc>
        <w:tc>
          <w:tcPr>
            <w:tcW w:w="5582" w:type="dxa"/>
            <w:hideMark/>
          </w:tcPr>
          <w:p w:rsidR="006A5CC3" w:rsidRPr="006A5CC3" w:rsidRDefault="006A5CC3" w:rsidP="006A5CC3">
            <w:pPr>
              <w:ind w:left="-76"/>
              <w:jc w:val="both"/>
              <w:rPr>
                <w:rFonts w:ascii="Times New Roman" w:hAnsi="Times New Roman" w:cs="Times New Roman"/>
              </w:rPr>
            </w:pPr>
            <w:r w:rsidRPr="006A5CC3">
              <w:rPr>
                <w:rFonts w:ascii="Times New Roman" w:hAnsi="Times New Roman" w:cs="Times New Roman"/>
                <w:lang w:val="en-US"/>
              </w:rPr>
              <w:t xml:space="preserve">Techniques that improve or maintain soil structure, soil </w:t>
            </w:r>
            <w:proofErr w:type="spellStart"/>
            <w:r w:rsidRPr="006A5CC3">
              <w:rPr>
                <w:rFonts w:ascii="Times New Roman" w:hAnsi="Times New Roman" w:cs="Times New Roman"/>
                <w:lang w:val="en-US"/>
              </w:rPr>
              <w:t>solarization</w:t>
            </w:r>
            <w:proofErr w:type="spellEnd"/>
            <w:r w:rsidRPr="006A5CC3">
              <w:rPr>
                <w:rFonts w:ascii="Times New Roman" w:hAnsi="Times New Roman" w:cs="Times New Roman"/>
                <w:lang w:val="en-US"/>
              </w:rPr>
              <w:t xml:space="preserve"> and avoid soil compaction and erosion should be used. </w:t>
            </w:r>
          </w:p>
        </w:tc>
      </w:tr>
      <w:tr w:rsidR="006A5CC3" w:rsidRPr="006A5CC3" w:rsidTr="00723AEB">
        <w:trPr>
          <w:trHeight w:val="656"/>
          <w:jc w:val="center"/>
        </w:trPr>
        <w:tc>
          <w:tcPr>
            <w:tcW w:w="1547" w:type="dxa"/>
            <w:hideMark/>
          </w:tcPr>
          <w:p w:rsidR="006A5CC3" w:rsidRPr="006A5CC3" w:rsidRDefault="006A5CC3" w:rsidP="006A5CC3">
            <w:pPr>
              <w:ind w:left="-76"/>
              <w:jc w:val="both"/>
              <w:rPr>
                <w:rFonts w:ascii="Times New Roman" w:hAnsi="Times New Roman" w:cs="Times New Roman"/>
              </w:rPr>
            </w:pPr>
            <w:r w:rsidRPr="006A5CC3">
              <w:rPr>
                <w:rFonts w:ascii="Times New Roman" w:hAnsi="Times New Roman" w:cs="Times New Roman"/>
              </w:rPr>
              <w:t>Weeding</w:t>
            </w:r>
          </w:p>
        </w:tc>
        <w:tc>
          <w:tcPr>
            <w:tcW w:w="1472" w:type="dxa"/>
            <w:hideMark/>
          </w:tcPr>
          <w:p w:rsidR="006A5CC3" w:rsidRPr="006A5CC3" w:rsidRDefault="006A5CC3" w:rsidP="006A5CC3">
            <w:pPr>
              <w:ind w:left="-76"/>
              <w:jc w:val="both"/>
              <w:rPr>
                <w:rFonts w:ascii="Times New Roman" w:hAnsi="Times New Roman" w:cs="Times New Roman"/>
              </w:rPr>
            </w:pPr>
            <w:r w:rsidRPr="006A5CC3">
              <w:rPr>
                <w:rFonts w:ascii="Times New Roman" w:hAnsi="Times New Roman" w:cs="Times New Roman"/>
              </w:rPr>
              <w:t>Recommended</w:t>
            </w:r>
          </w:p>
        </w:tc>
        <w:tc>
          <w:tcPr>
            <w:tcW w:w="5582" w:type="dxa"/>
            <w:hideMark/>
          </w:tcPr>
          <w:p w:rsidR="006A5CC3" w:rsidRPr="006A5CC3" w:rsidRDefault="006A5CC3" w:rsidP="006A5CC3">
            <w:pPr>
              <w:ind w:left="-76"/>
              <w:jc w:val="both"/>
              <w:rPr>
                <w:rFonts w:ascii="Times New Roman" w:hAnsi="Times New Roman" w:cs="Times New Roman"/>
              </w:rPr>
            </w:pPr>
            <w:r w:rsidRPr="006A5CC3">
              <w:rPr>
                <w:rFonts w:ascii="Times New Roman" w:hAnsi="Times New Roman" w:cs="Times New Roman"/>
                <w:lang w:val="en-US"/>
              </w:rPr>
              <w:t xml:space="preserve">For weed control, approved weedicides or mechanical appliances shall be used or weeds shall be removed manually. Records of practices adopted for adequate weed control shall be maintained. </w:t>
            </w:r>
          </w:p>
        </w:tc>
      </w:tr>
      <w:tr w:rsidR="006A5CC3" w:rsidRPr="006A5CC3" w:rsidTr="00723AEB">
        <w:trPr>
          <w:trHeight w:val="919"/>
          <w:jc w:val="center"/>
        </w:trPr>
        <w:tc>
          <w:tcPr>
            <w:tcW w:w="1547" w:type="dxa"/>
            <w:hideMark/>
          </w:tcPr>
          <w:p w:rsidR="006A5CC3" w:rsidRPr="006A5CC3" w:rsidRDefault="006A5CC3" w:rsidP="006A5CC3">
            <w:pPr>
              <w:ind w:left="-76"/>
              <w:jc w:val="both"/>
              <w:rPr>
                <w:rFonts w:ascii="Times New Roman" w:hAnsi="Times New Roman" w:cs="Times New Roman"/>
              </w:rPr>
            </w:pPr>
            <w:r w:rsidRPr="006A5CC3">
              <w:rPr>
                <w:rFonts w:ascii="Times New Roman" w:hAnsi="Times New Roman" w:cs="Times New Roman"/>
              </w:rPr>
              <w:t xml:space="preserve">Field Cultivation </w:t>
            </w:r>
          </w:p>
        </w:tc>
        <w:tc>
          <w:tcPr>
            <w:tcW w:w="1472" w:type="dxa"/>
            <w:hideMark/>
          </w:tcPr>
          <w:p w:rsidR="006A5CC3" w:rsidRPr="006A5CC3" w:rsidRDefault="006A5CC3" w:rsidP="006A5CC3">
            <w:pPr>
              <w:ind w:left="-76"/>
              <w:jc w:val="both"/>
              <w:rPr>
                <w:rFonts w:ascii="Times New Roman" w:hAnsi="Times New Roman" w:cs="Times New Roman"/>
              </w:rPr>
            </w:pPr>
            <w:r w:rsidRPr="006A5CC3">
              <w:rPr>
                <w:rFonts w:ascii="Times New Roman" w:hAnsi="Times New Roman" w:cs="Times New Roman"/>
              </w:rPr>
              <w:t>Recommended</w:t>
            </w:r>
          </w:p>
        </w:tc>
        <w:tc>
          <w:tcPr>
            <w:tcW w:w="5582" w:type="dxa"/>
            <w:hideMark/>
          </w:tcPr>
          <w:p w:rsidR="006A5CC3" w:rsidRPr="006A5CC3" w:rsidRDefault="006A5CC3" w:rsidP="006A5CC3">
            <w:pPr>
              <w:ind w:left="-76"/>
              <w:jc w:val="both"/>
              <w:rPr>
                <w:rFonts w:ascii="Times New Roman" w:hAnsi="Times New Roman" w:cs="Times New Roman"/>
              </w:rPr>
            </w:pPr>
            <w:r w:rsidRPr="006A5CC3">
              <w:rPr>
                <w:rFonts w:ascii="Times New Roman" w:hAnsi="Times New Roman" w:cs="Times New Roman"/>
                <w:lang w:val="en-US"/>
              </w:rPr>
              <w:t>Field cultivation techniques to reduce the possibility of soil erosion should be used.</w:t>
            </w:r>
          </w:p>
        </w:tc>
      </w:tr>
    </w:tbl>
    <w:p w:rsidR="006A5CC3" w:rsidRPr="006A5CC3" w:rsidRDefault="006A5CC3" w:rsidP="006A5CC3">
      <w:pPr>
        <w:spacing w:after="0" w:line="360" w:lineRule="auto"/>
        <w:jc w:val="both"/>
        <w:rPr>
          <w:rFonts w:ascii="Times New Roman" w:hAnsi="Times New Roman" w:cs="Times New Roman"/>
          <w:b/>
          <w:sz w:val="24"/>
          <w:szCs w:val="24"/>
        </w:rPr>
      </w:pPr>
    </w:p>
    <w:p w:rsidR="006A5CC3" w:rsidRPr="00456CBA" w:rsidRDefault="006A5CC3" w:rsidP="009A1354">
      <w:pPr>
        <w:pStyle w:val="ListParagraph"/>
        <w:numPr>
          <w:ilvl w:val="0"/>
          <w:numId w:val="7"/>
        </w:numPr>
        <w:spacing w:after="0" w:line="360" w:lineRule="auto"/>
        <w:ind w:left="284"/>
        <w:jc w:val="both"/>
        <w:rPr>
          <w:rFonts w:ascii="Times New Roman" w:hAnsi="Times New Roman" w:cs="Times New Roman"/>
          <w:b/>
          <w:sz w:val="24"/>
          <w:szCs w:val="24"/>
        </w:rPr>
      </w:pPr>
      <w:r w:rsidRPr="006A5CC3">
        <w:rPr>
          <w:rFonts w:ascii="Times New Roman" w:hAnsi="Times New Roman" w:cs="Times New Roman"/>
          <w:b/>
          <w:sz w:val="24"/>
          <w:szCs w:val="24"/>
          <w:lang w:val="en-US"/>
        </w:rPr>
        <w:t>Plant Nutrient Management/Fertilizer Use</w:t>
      </w:r>
    </w:p>
    <w:p w:rsidR="00456CBA" w:rsidRPr="00456CBA" w:rsidRDefault="00456CBA" w:rsidP="00456CB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a) </w:t>
      </w:r>
      <w:r w:rsidRPr="00456CBA">
        <w:rPr>
          <w:rFonts w:ascii="Times New Roman" w:hAnsi="Times New Roman" w:cs="Times New Roman"/>
          <w:b/>
          <w:sz w:val="24"/>
          <w:szCs w:val="24"/>
        </w:rPr>
        <w:t>Organic Manure</w:t>
      </w:r>
    </w:p>
    <w:tbl>
      <w:tblPr>
        <w:tblStyle w:val="TableGrid"/>
        <w:tblW w:w="8784" w:type="dxa"/>
        <w:jc w:val="center"/>
        <w:tblLook w:val="0420" w:firstRow="1" w:lastRow="0" w:firstColumn="0" w:lastColumn="0" w:noHBand="0" w:noVBand="1"/>
      </w:tblPr>
      <w:tblGrid>
        <w:gridCol w:w="2122"/>
        <w:gridCol w:w="850"/>
        <w:gridCol w:w="5812"/>
      </w:tblGrid>
      <w:tr w:rsidR="006A5CC3" w:rsidRPr="001936D2" w:rsidTr="009F1ACD">
        <w:trPr>
          <w:trHeight w:val="762"/>
          <w:jc w:val="center"/>
        </w:trPr>
        <w:tc>
          <w:tcPr>
            <w:tcW w:w="2122" w:type="dxa"/>
            <w:hideMark/>
          </w:tcPr>
          <w:p w:rsidR="006A5CC3" w:rsidRPr="001936D2" w:rsidRDefault="006A5CC3" w:rsidP="006A5CC3">
            <w:pPr>
              <w:jc w:val="both"/>
              <w:rPr>
                <w:rFonts w:ascii="Times New Roman" w:hAnsi="Times New Roman" w:cs="Times New Roman"/>
              </w:rPr>
            </w:pPr>
            <w:r w:rsidRPr="001936D2">
              <w:rPr>
                <w:rFonts w:ascii="Times New Roman" w:hAnsi="Times New Roman" w:cs="Times New Roman"/>
                <w:lang w:val="en-US"/>
              </w:rPr>
              <w:t>Method of Organic Manure Preparation</w:t>
            </w:r>
          </w:p>
        </w:tc>
        <w:tc>
          <w:tcPr>
            <w:tcW w:w="850" w:type="dxa"/>
            <w:hideMark/>
          </w:tcPr>
          <w:p w:rsidR="006A5CC3" w:rsidRPr="001936D2" w:rsidRDefault="006A5CC3" w:rsidP="006A5CC3">
            <w:pPr>
              <w:jc w:val="both"/>
              <w:rPr>
                <w:rFonts w:ascii="Times New Roman" w:hAnsi="Times New Roman" w:cs="Times New Roman"/>
              </w:rPr>
            </w:pPr>
            <w:r w:rsidRPr="001936D2">
              <w:rPr>
                <w:rFonts w:ascii="Times New Roman" w:hAnsi="Times New Roman" w:cs="Times New Roman"/>
              </w:rPr>
              <w:t>Minor</w:t>
            </w:r>
          </w:p>
        </w:tc>
        <w:tc>
          <w:tcPr>
            <w:tcW w:w="5812" w:type="dxa"/>
            <w:hideMark/>
          </w:tcPr>
          <w:p w:rsidR="006A5CC3" w:rsidRPr="001936D2" w:rsidRDefault="006A5CC3" w:rsidP="006A5CC3">
            <w:pPr>
              <w:jc w:val="both"/>
              <w:rPr>
                <w:rFonts w:ascii="Times New Roman" w:hAnsi="Times New Roman" w:cs="Times New Roman"/>
              </w:rPr>
            </w:pPr>
            <w:r w:rsidRPr="001936D2">
              <w:rPr>
                <w:rFonts w:ascii="Times New Roman" w:hAnsi="Times New Roman" w:cs="Times New Roman"/>
                <w:lang w:val="en-US"/>
              </w:rPr>
              <w:t xml:space="preserve">Methods of organic manure preparation recommended by SAUs/ NRCs/other Government organizations/Government approved organizations shall be followed. </w:t>
            </w:r>
          </w:p>
        </w:tc>
      </w:tr>
      <w:tr w:rsidR="006A5CC3" w:rsidRPr="001936D2" w:rsidTr="009F1ACD">
        <w:trPr>
          <w:trHeight w:val="529"/>
          <w:jc w:val="center"/>
        </w:trPr>
        <w:tc>
          <w:tcPr>
            <w:tcW w:w="2122" w:type="dxa"/>
            <w:hideMark/>
          </w:tcPr>
          <w:p w:rsidR="006A5CC3" w:rsidRPr="001936D2" w:rsidRDefault="006A5CC3" w:rsidP="006A5CC3">
            <w:pPr>
              <w:jc w:val="both"/>
              <w:rPr>
                <w:rFonts w:ascii="Times New Roman" w:hAnsi="Times New Roman" w:cs="Times New Roman"/>
              </w:rPr>
            </w:pPr>
            <w:r w:rsidRPr="001936D2">
              <w:rPr>
                <w:rFonts w:ascii="Times New Roman" w:hAnsi="Times New Roman" w:cs="Times New Roman"/>
              </w:rPr>
              <w:t>Soil Enrichment</w:t>
            </w:r>
          </w:p>
        </w:tc>
        <w:tc>
          <w:tcPr>
            <w:tcW w:w="850" w:type="dxa"/>
            <w:hideMark/>
          </w:tcPr>
          <w:p w:rsidR="006A5CC3" w:rsidRPr="001936D2" w:rsidRDefault="006A5CC3" w:rsidP="006A5CC3">
            <w:pPr>
              <w:jc w:val="both"/>
              <w:rPr>
                <w:rFonts w:ascii="Times New Roman" w:hAnsi="Times New Roman" w:cs="Times New Roman"/>
              </w:rPr>
            </w:pPr>
            <w:r w:rsidRPr="001936D2">
              <w:rPr>
                <w:rFonts w:ascii="Times New Roman" w:hAnsi="Times New Roman" w:cs="Times New Roman"/>
              </w:rPr>
              <w:t>Minor</w:t>
            </w:r>
          </w:p>
        </w:tc>
        <w:tc>
          <w:tcPr>
            <w:tcW w:w="5812" w:type="dxa"/>
            <w:hideMark/>
          </w:tcPr>
          <w:p w:rsidR="006A5CC3" w:rsidRPr="001936D2" w:rsidRDefault="006A5CC3" w:rsidP="006A5CC3">
            <w:pPr>
              <w:jc w:val="both"/>
              <w:rPr>
                <w:rFonts w:ascii="Times New Roman" w:hAnsi="Times New Roman" w:cs="Times New Roman"/>
              </w:rPr>
            </w:pPr>
            <w:r w:rsidRPr="001936D2">
              <w:rPr>
                <w:rFonts w:ascii="Times New Roman" w:hAnsi="Times New Roman" w:cs="Times New Roman"/>
                <w:lang w:val="en-US"/>
              </w:rPr>
              <w:t>The soils shall be enriched with adequate organic matter. The organic manure shall be of desired quality.</w:t>
            </w:r>
          </w:p>
        </w:tc>
      </w:tr>
      <w:tr w:rsidR="006A5CC3" w:rsidRPr="001936D2" w:rsidTr="009F1ACD">
        <w:trPr>
          <w:trHeight w:val="412"/>
          <w:jc w:val="center"/>
        </w:trPr>
        <w:tc>
          <w:tcPr>
            <w:tcW w:w="2122" w:type="dxa"/>
            <w:hideMark/>
          </w:tcPr>
          <w:p w:rsidR="006A5CC3" w:rsidRPr="001936D2" w:rsidRDefault="006A5CC3" w:rsidP="006A5CC3">
            <w:pPr>
              <w:jc w:val="both"/>
              <w:rPr>
                <w:rFonts w:ascii="Times New Roman" w:hAnsi="Times New Roman" w:cs="Times New Roman"/>
              </w:rPr>
            </w:pPr>
            <w:r w:rsidRPr="001936D2">
              <w:rPr>
                <w:rFonts w:ascii="Times New Roman" w:hAnsi="Times New Roman" w:cs="Times New Roman"/>
              </w:rPr>
              <w:t xml:space="preserve">Nutrient in Organic Fertilizer </w:t>
            </w:r>
          </w:p>
        </w:tc>
        <w:tc>
          <w:tcPr>
            <w:tcW w:w="850" w:type="dxa"/>
            <w:hideMark/>
          </w:tcPr>
          <w:p w:rsidR="006A5CC3" w:rsidRPr="001936D2" w:rsidRDefault="006A5CC3" w:rsidP="006A5CC3">
            <w:pPr>
              <w:jc w:val="both"/>
              <w:rPr>
                <w:rFonts w:ascii="Times New Roman" w:hAnsi="Times New Roman" w:cs="Times New Roman"/>
              </w:rPr>
            </w:pPr>
            <w:proofErr w:type="spellStart"/>
            <w:r w:rsidRPr="001936D2">
              <w:rPr>
                <w:rFonts w:ascii="Times New Roman" w:hAnsi="Times New Roman" w:cs="Times New Roman"/>
              </w:rPr>
              <w:t>Reco</w:t>
            </w:r>
            <w:proofErr w:type="spellEnd"/>
          </w:p>
        </w:tc>
        <w:tc>
          <w:tcPr>
            <w:tcW w:w="5812" w:type="dxa"/>
            <w:hideMark/>
          </w:tcPr>
          <w:p w:rsidR="006A5CC3" w:rsidRPr="001936D2" w:rsidRDefault="006A5CC3" w:rsidP="006A5CC3">
            <w:pPr>
              <w:jc w:val="both"/>
              <w:rPr>
                <w:rFonts w:ascii="Times New Roman" w:hAnsi="Times New Roman" w:cs="Times New Roman"/>
              </w:rPr>
            </w:pPr>
            <w:r w:rsidRPr="001936D2">
              <w:rPr>
                <w:rFonts w:ascii="Times New Roman" w:hAnsi="Times New Roman" w:cs="Times New Roman"/>
                <w:lang w:val="en-US"/>
              </w:rPr>
              <w:t xml:space="preserve">The nutrient contribution of organic fertilizer applications should be taken into account. </w:t>
            </w:r>
          </w:p>
        </w:tc>
      </w:tr>
      <w:tr w:rsidR="006A5CC3" w:rsidRPr="001936D2" w:rsidTr="009F1ACD">
        <w:trPr>
          <w:trHeight w:val="424"/>
          <w:jc w:val="center"/>
        </w:trPr>
        <w:tc>
          <w:tcPr>
            <w:tcW w:w="2122" w:type="dxa"/>
            <w:hideMark/>
          </w:tcPr>
          <w:p w:rsidR="006A5CC3" w:rsidRPr="001936D2" w:rsidRDefault="006A5CC3" w:rsidP="006A5CC3">
            <w:pPr>
              <w:jc w:val="both"/>
              <w:rPr>
                <w:rFonts w:ascii="Times New Roman" w:hAnsi="Times New Roman" w:cs="Times New Roman"/>
              </w:rPr>
            </w:pPr>
            <w:r w:rsidRPr="001936D2">
              <w:rPr>
                <w:rFonts w:ascii="Times New Roman" w:hAnsi="Times New Roman" w:cs="Times New Roman"/>
              </w:rPr>
              <w:t xml:space="preserve">Green Manures </w:t>
            </w:r>
          </w:p>
        </w:tc>
        <w:tc>
          <w:tcPr>
            <w:tcW w:w="850" w:type="dxa"/>
            <w:hideMark/>
          </w:tcPr>
          <w:p w:rsidR="006A5CC3" w:rsidRPr="001936D2" w:rsidRDefault="006A5CC3" w:rsidP="006A5CC3">
            <w:pPr>
              <w:jc w:val="both"/>
              <w:rPr>
                <w:rFonts w:ascii="Times New Roman" w:hAnsi="Times New Roman" w:cs="Times New Roman"/>
              </w:rPr>
            </w:pPr>
            <w:proofErr w:type="spellStart"/>
            <w:r w:rsidRPr="001936D2">
              <w:rPr>
                <w:rFonts w:ascii="Times New Roman" w:hAnsi="Times New Roman" w:cs="Times New Roman"/>
              </w:rPr>
              <w:t>Reco</w:t>
            </w:r>
            <w:proofErr w:type="spellEnd"/>
          </w:p>
        </w:tc>
        <w:tc>
          <w:tcPr>
            <w:tcW w:w="5812" w:type="dxa"/>
            <w:hideMark/>
          </w:tcPr>
          <w:p w:rsidR="006A5CC3" w:rsidRPr="001936D2" w:rsidRDefault="006A5CC3" w:rsidP="006A5CC3">
            <w:pPr>
              <w:jc w:val="both"/>
              <w:rPr>
                <w:rFonts w:ascii="Times New Roman" w:hAnsi="Times New Roman" w:cs="Times New Roman"/>
              </w:rPr>
            </w:pPr>
            <w:r w:rsidRPr="001936D2">
              <w:rPr>
                <w:rFonts w:ascii="Times New Roman" w:hAnsi="Times New Roman" w:cs="Times New Roman"/>
                <w:lang w:val="en-US"/>
              </w:rPr>
              <w:t>The green manures should be incorporated into the soil to improve soil health.</w:t>
            </w:r>
          </w:p>
        </w:tc>
      </w:tr>
      <w:tr w:rsidR="006A5CC3" w:rsidRPr="001936D2" w:rsidTr="009F1ACD">
        <w:trPr>
          <w:trHeight w:val="424"/>
          <w:jc w:val="center"/>
        </w:trPr>
        <w:tc>
          <w:tcPr>
            <w:tcW w:w="2122" w:type="dxa"/>
            <w:hideMark/>
          </w:tcPr>
          <w:p w:rsidR="006A5CC3" w:rsidRPr="001936D2" w:rsidRDefault="006A5CC3" w:rsidP="006A5CC3">
            <w:pPr>
              <w:jc w:val="both"/>
              <w:rPr>
                <w:rFonts w:ascii="Times New Roman" w:hAnsi="Times New Roman" w:cs="Times New Roman"/>
              </w:rPr>
            </w:pPr>
            <w:r w:rsidRPr="001936D2">
              <w:rPr>
                <w:rFonts w:ascii="Times New Roman" w:hAnsi="Times New Roman" w:cs="Times New Roman"/>
                <w:lang w:val="en-US"/>
              </w:rPr>
              <w:t>Bio-fertilizers</w:t>
            </w:r>
          </w:p>
        </w:tc>
        <w:tc>
          <w:tcPr>
            <w:tcW w:w="850" w:type="dxa"/>
            <w:hideMark/>
          </w:tcPr>
          <w:p w:rsidR="006A5CC3" w:rsidRPr="001936D2" w:rsidRDefault="006A5CC3" w:rsidP="006A5CC3">
            <w:pPr>
              <w:jc w:val="both"/>
              <w:rPr>
                <w:rFonts w:ascii="Times New Roman" w:hAnsi="Times New Roman" w:cs="Times New Roman"/>
              </w:rPr>
            </w:pPr>
            <w:r w:rsidRPr="001936D2">
              <w:rPr>
                <w:rFonts w:ascii="Times New Roman" w:hAnsi="Times New Roman" w:cs="Times New Roman"/>
              </w:rPr>
              <w:t>Minor</w:t>
            </w:r>
          </w:p>
        </w:tc>
        <w:tc>
          <w:tcPr>
            <w:tcW w:w="5812" w:type="dxa"/>
            <w:hideMark/>
          </w:tcPr>
          <w:p w:rsidR="006A5CC3" w:rsidRPr="001936D2" w:rsidRDefault="006A5CC3" w:rsidP="006A5CC3">
            <w:pPr>
              <w:jc w:val="both"/>
              <w:rPr>
                <w:rFonts w:ascii="Times New Roman" w:hAnsi="Times New Roman" w:cs="Times New Roman"/>
              </w:rPr>
            </w:pPr>
            <w:r w:rsidRPr="001936D2">
              <w:rPr>
                <w:rFonts w:ascii="Times New Roman" w:hAnsi="Times New Roman" w:cs="Times New Roman"/>
                <w:lang w:val="en-US"/>
              </w:rPr>
              <w:t xml:space="preserve">Bio-fertilizers approved by technically competent source shall be applied to the crop. </w:t>
            </w:r>
          </w:p>
        </w:tc>
      </w:tr>
    </w:tbl>
    <w:p w:rsidR="00456CBA" w:rsidRPr="00456CBA" w:rsidRDefault="00456CBA" w:rsidP="00456CBA">
      <w:pPr>
        <w:jc w:val="both"/>
        <w:rPr>
          <w:rFonts w:ascii="Times New Roman" w:eastAsia="Times New Roman" w:hAnsi="Times New Roman" w:cs="Times New Roman"/>
          <w:lang w:eastAsia="en-IN"/>
        </w:rPr>
      </w:pPr>
      <w:r>
        <w:rPr>
          <w:rFonts w:ascii="Times New Roman" w:eastAsia="Times New Roman" w:hAnsi="Times New Roman" w:cs="Times New Roman"/>
          <w:b/>
          <w:bCs/>
          <w:color w:val="000000" w:themeColor="text1"/>
          <w:lang w:eastAsia="en-IN"/>
        </w:rPr>
        <w:t xml:space="preserve">b) </w:t>
      </w:r>
      <w:r w:rsidRPr="00456CBA">
        <w:rPr>
          <w:rFonts w:ascii="Times New Roman" w:eastAsia="Times New Roman" w:hAnsi="Times New Roman" w:cs="Times New Roman"/>
          <w:b/>
          <w:bCs/>
          <w:color w:val="000000" w:themeColor="text1"/>
          <w:lang w:eastAsia="en-IN"/>
        </w:rPr>
        <w:t>Inorganic Fertilizers/Nutrients</w:t>
      </w:r>
    </w:p>
    <w:tbl>
      <w:tblPr>
        <w:tblStyle w:val="TableGrid"/>
        <w:tblW w:w="8789" w:type="dxa"/>
        <w:tblInd w:w="137" w:type="dxa"/>
        <w:tblLook w:val="0420" w:firstRow="1" w:lastRow="0" w:firstColumn="0" w:lastColumn="0" w:noHBand="0" w:noVBand="1"/>
      </w:tblPr>
      <w:tblGrid>
        <w:gridCol w:w="2052"/>
        <w:gridCol w:w="783"/>
        <w:gridCol w:w="5954"/>
      </w:tblGrid>
      <w:tr w:rsidR="00456CBA" w:rsidRPr="00456CBA" w:rsidTr="009F1ACD">
        <w:trPr>
          <w:trHeight w:val="15"/>
        </w:trPr>
        <w:tc>
          <w:tcPr>
            <w:tcW w:w="2052" w:type="dxa"/>
            <w:hideMark/>
          </w:tcPr>
          <w:p w:rsidR="00456CBA" w:rsidRPr="00456CBA" w:rsidRDefault="00456CBA" w:rsidP="00456CBA">
            <w:pPr>
              <w:rPr>
                <w:rFonts w:ascii="Times New Roman" w:eastAsia="Times New Roman" w:hAnsi="Times New Roman" w:cs="Times New Roman"/>
                <w:lang w:eastAsia="en-IN"/>
              </w:rPr>
            </w:pPr>
            <w:r w:rsidRPr="00456CBA">
              <w:rPr>
                <w:rFonts w:ascii="Times New Roman" w:eastAsia="Times New Roman" w:hAnsi="Times New Roman" w:cs="Times New Roman"/>
                <w:color w:val="000000" w:themeColor="dark1"/>
                <w:lang w:eastAsia="en-IN"/>
              </w:rPr>
              <w:t xml:space="preserve">Balanced Use of Nutrients </w:t>
            </w:r>
          </w:p>
        </w:tc>
        <w:tc>
          <w:tcPr>
            <w:tcW w:w="783" w:type="dxa"/>
            <w:hideMark/>
          </w:tcPr>
          <w:p w:rsidR="00456CBA" w:rsidRPr="00456CBA" w:rsidRDefault="00456CBA" w:rsidP="00456CBA">
            <w:pPr>
              <w:rPr>
                <w:rFonts w:ascii="Times New Roman" w:eastAsia="Times New Roman" w:hAnsi="Times New Roman" w:cs="Times New Roman"/>
                <w:lang w:eastAsia="en-IN"/>
              </w:rPr>
            </w:pPr>
            <w:r w:rsidRPr="00456CBA">
              <w:rPr>
                <w:rFonts w:ascii="Times New Roman" w:eastAsia="Times New Roman" w:hAnsi="Times New Roman" w:cs="Times New Roman"/>
                <w:color w:val="000000" w:themeColor="dark1"/>
                <w:lang w:eastAsia="en-IN"/>
              </w:rPr>
              <w:t>Major</w:t>
            </w:r>
          </w:p>
        </w:tc>
        <w:tc>
          <w:tcPr>
            <w:tcW w:w="5954" w:type="dxa"/>
            <w:hideMark/>
          </w:tcPr>
          <w:p w:rsidR="00456CBA" w:rsidRPr="00456CBA" w:rsidRDefault="00456CBA" w:rsidP="00456CBA">
            <w:pPr>
              <w:rPr>
                <w:rFonts w:ascii="Times New Roman" w:eastAsia="Times New Roman" w:hAnsi="Times New Roman" w:cs="Times New Roman"/>
                <w:lang w:eastAsia="en-IN"/>
              </w:rPr>
            </w:pPr>
            <w:r w:rsidRPr="00456CBA">
              <w:rPr>
                <w:rFonts w:ascii="Times New Roman" w:eastAsia="Times New Roman" w:hAnsi="Times New Roman" w:cs="Times New Roman"/>
                <w:color w:val="000000" w:themeColor="dark1"/>
                <w:lang w:val="en-US" w:eastAsia="en-IN"/>
              </w:rPr>
              <w:t xml:space="preserve">The doses shall be in tune with the soil test crop response studies and/ recommendations of SAUs/ NRCs/other Government organizations/ Government approved organizations for the crop. </w:t>
            </w:r>
          </w:p>
        </w:tc>
      </w:tr>
      <w:tr w:rsidR="00456CBA" w:rsidRPr="00456CBA" w:rsidTr="009F1ACD">
        <w:trPr>
          <w:trHeight w:val="15"/>
        </w:trPr>
        <w:tc>
          <w:tcPr>
            <w:tcW w:w="2052" w:type="dxa"/>
            <w:hideMark/>
          </w:tcPr>
          <w:p w:rsidR="00456CBA" w:rsidRPr="00456CBA" w:rsidRDefault="00456CBA" w:rsidP="00456CBA">
            <w:pPr>
              <w:rPr>
                <w:rFonts w:ascii="Times New Roman" w:eastAsia="Times New Roman" w:hAnsi="Times New Roman" w:cs="Times New Roman"/>
                <w:lang w:eastAsia="en-IN"/>
              </w:rPr>
            </w:pPr>
            <w:r w:rsidRPr="00456CBA">
              <w:rPr>
                <w:rFonts w:ascii="Times New Roman" w:eastAsia="Times New Roman" w:hAnsi="Times New Roman" w:cs="Times New Roman"/>
                <w:color w:val="000000" w:themeColor="dark1"/>
                <w:lang w:eastAsia="en-IN"/>
              </w:rPr>
              <w:t xml:space="preserve">Micro-nutrients </w:t>
            </w:r>
          </w:p>
        </w:tc>
        <w:tc>
          <w:tcPr>
            <w:tcW w:w="783" w:type="dxa"/>
            <w:hideMark/>
          </w:tcPr>
          <w:p w:rsidR="00456CBA" w:rsidRPr="00456CBA" w:rsidRDefault="00456CBA" w:rsidP="00456CBA">
            <w:pPr>
              <w:rPr>
                <w:rFonts w:ascii="Times New Roman" w:eastAsia="Times New Roman" w:hAnsi="Times New Roman" w:cs="Times New Roman"/>
                <w:lang w:eastAsia="en-IN"/>
              </w:rPr>
            </w:pPr>
            <w:r w:rsidRPr="00456CBA">
              <w:rPr>
                <w:rFonts w:ascii="Times New Roman" w:eastAsia="Times New Roman" w:hAnsi="Times New Roman" w:cs="Times New Roman"/>
                <w:color w:val="000000" w:themeColor="dark1"/>
                <w:lang w:eastAsia="en-IN"/>
              </w:rPr>
              <w:t>Major</w:t>
            </w:r>
          </w:p>
        </w:tc>
        <w:tc>
          <w:tcPr>
            <w:tcW w:w="5954" w:type="dxa"/>
            <w:hideMark/>
          </w:tcPr>
          <w:p w:rsidR="00456CBA" w:rsidRPr="00456CBA" w:rsidRDefault="00456CBA" w:rsidP="00456CBA">
            <w:pPr>
              <w:rPr>
                <w:rFonts w:ascii="Times New Roman" w:eastAsia="Times New Roman" w:hAnsi="Times New Roman" w:cs="Times New Roman"/>
                <w:lang w:eastAsia="en-IN"/>
              </w:rPr>
            </w:pPr>
            <w:r w:rsidRPr="00456CBA">
              <w:rPr>
                <w:rFonts w:ascii="Times New Roman" w:eastAsia="Times New Roman" w:hAnsi="Times New Roman" w:cs="Times New Roman"/>
                <w:color w:val="000000" w:themeColor="dark1"/>
                <w:lang w:val="en-US" w:eastAsia="en-IN"/>
              </w:rPr>
              <w:t>The crop requirement of micro-nutrients shall be adequately provided. Compounds being used for micro-nutrients shall contain heavy metals under permissible limit.</w:t>
            </w:r>
          </w:p>
        </w:tc>
      </w:tr>
      <w:tr w:rsidR="00456CBA" w:rsidRPr="00456CBA" w:rsidTr="009F1ACD">
        <w:trPr>
          <w:trHeight w:val="15"/>
        </w:trPr>
        <w:tc>
          <w:tcPr>
            <w:tcW w:w="2052" w:type="dxa"/>
            <w:hideMark/>
          </w:tcPr>
          <w:p w:rsidR="00456CBA" w:rsidRPr="00456CBA" w:rsidRDefault="00456CBA" w:rsidP="00456CBA">
            <w:pPr>
              <w:rPr>
                <w:rFonts w:ascii="Times New Roman" w:eastAsia="Times New Roman" w:hAnsi="Times New Roman" w:cs="Times New Roman"/>
                <w:lang w:eastAsia="en-IN"/>
              </w:rPr>
            </w:pPr>
            <w:r w:rsidRPr="00456CBA">
              <w:rPr>
                <w:rFonts w:ascii="Times New Roman" w:eastAsia="Times New Roman" w:hAnsi="Times New Roman" w:cs="Times New Roman"/>
                <w:color w:val="000000" w:themeColor="dark1"/>
                <w:lang w:eastAsia="en-IN"/>
              </w:rPr>
              <w:t xml:space="preserve">Application of Nutrients </w:t>
            </w:r>
          </w:p>
        </w:tc>
        <w:tc>
          <w:tcPr>
            <w:tcW w:w="783" w:type="dxa"/>
            <w:hideMark/>
          </w:tcPr>
          <w:p w:rsidR="00456CBA" w:rsidRPr="00456CBA" w:rsidRDefault="00456CBA" w:rsidP="00456CBA">
            <w:pPr>
              <w:rPr>
                <w:rFonts w:ascii="Times New Roman" w:eastAsia="Times New Roman" w:hAnsi="Times New Roman" w:cs="Times New Roman"/>
                <w:lang w:eastAsia="en-IN"/>
              </w:rPr>
            </w:pPr>
            <w:r w:rsidRPr="00456CBA">
              <w:rPr>
                <w:rFonts w:ascii="Times New Roman" w:eastAsia="Times New Roman" w:hAnsi="Times New Roman" w:cs="Times New Roman"/>
                <w:color w:val="000000"/>
                <w:lang w:eastAsia="en-IN"/>
              </w:rPr>
              <w:t>Minor</w:t>
            </w:r>
          </w:p>
        </w:tc>
        <w:tc>
          <w:tcPr>
            <w:tcW w:w="5954" w:type="dxa"/>
            <w:hideMark/>
          </w:tcPr>
          <w:p w:rsidR="00456CBA" w:rsidRPr="00456CBA" w:rsidRDefault="00456CBA" w:rsidP="009F1ACD">
            <w:pPr>
              <w:ind w:right="-64"/>
              <w:rPr>
                <w:rFonts w:ascii="Times New Roman" w:eastAsia="Times New Roman" w:hAnsi="Times New Roman" w:cs="Times New Roman"/>
                <w:lang w:eastAsia="en-IN"/>
              </w:rPr>
            </w:pPr>
            <w:r w:rsidRPr="00456CBA">
              <w:rPr>
                <w:rFonts w:ascii="Times New Roman" w:eastAsia="Times New Roman" w:hAnsi="Times New Roman" w:cs="Times New Roman"/>
                <w:color w:val="000000" w:themeColor="dark1"/>
                <w:lang w:val="en-US" w:eastAsia="en-IN"/>
              </w:rPr>
              <w:t xml:space="preserve">The major/minor nutrients shall be applied through recommended placement practices at appropriate stages of crop growth. Foliar sprays of nutrients shall be done as per standard recommendations. </w:t>
            </w:r>
          </w:p>
        </w:tc>
      </w:tr>
      <w:tr w:rsidR="00456CBA" w:rsidRPr="00456CBA" w:rsidTr="009F1ACD">
        <w:trPr>
          <w:trHeight w:val="15"/>
        </w:trPr>
        <w:tc>
          <w:tcPr>
            <w:tcW w:w="2052" w:type="dxa"/>
            <w:hideMark/>
          </w:tcPr>
          <w:p w:rsidR="00456CBA" w:rsidRPr="00456CBA" w:rsidRDefault="00456CBA" w:rsidP="00456CBA">
            <w:pPr>
              <w:rPr>
                <w:rFonts w:ascii="Times New Roman" w:eastAsia="Times New Roman" w:hAnsi="Times New Roman" w:cs="Times New Roman"/>
                <w:lang w:eastAsia="en-IN"/>
              </w:rPr>
            </w:pPr>
            <w:r w:rsidRPr="00456CBA">
              <w:rPr>
                <w:rFonts w:ascii="Times New Roman" w:eastAsia="Times New Roman" w:hAnsi="Times New Roman" w:cs="Times New Roman"/>
                <w:color w:val="000000" w:themeColor="dark1"/>
                <w:lang w:eastAsia="en-IN"/>
              </w:rPr>
              <w:lastRenderedPageBreak/>
              <w:t xml:space="preserve">Competence of the Grower </w:t>
            </w:r>
          </w:p>
        </w:tc>
        <w:tc>
          <w:tcPr>
            <w:tcW w:w="783" w:type="dxa"/>
            <w:hideMark/>
          </w:tcPr>
          <w:p w:rsidR="00456CBA" w:rsidRPr="00456CBA" w:rsidRDefault="00456CBA" w:rsidP="00456CBA">
            <w:pPr>
              <w:rPr>
                <w:rFonts w:ascii="Times New Roman" w:eastAsia="Times New Roman" w:hAnsi="Times New Roman" w:cs="Times New Roman"/>
                <w:lang w:eastAsia="en-IN"/>
              </w:rPr>
            </w:pPr>
            <w:proofErr w:type="spellStart"/>
            <w:r w:rsidRPr="00456CBA">
              <w:rPr>
                <w:rFonts w:ascii="Times New Roman" w:eastAsia="Times New Roman" w:hAnsi="Times New Roman" w:cs="Times New Roman"/>
                <w:color w:val="000000"/>
                <w:lang w:eastAsia="en-IN"/>
              </w:rPr>
              <w:t>Reco</w:t>
            </w:r>
            <w:proofErr w:type="spellEnd"/>
          </w:p>
        </w:tc>
        <w:tc>
          <w:tcPr>
            <w:tcW w:w="5954" w:type="dxa"/>
            <w:hideMark/>
          </w:tcPr>
          <w:p w:rsidR="00456CBA" w:rsidRPr="00456CBA" w:rsidRDefault="00456CBA" w:rsidP="00456CBA">
            <w:pPr>
              <w:rPr>
                <w:rFonts w:ascii="Times New Roman" w:eastAsia="Times New Roman" w:hAnsi="Times New Roman" w:cs="Times New Roman"/>
                <w:lang w:eastAsia="en-IN"/>
              </w:rPr>
            </w:pPr>
            <w:r w:rsidRPr="00456CBA">
              <w:rPr>
                <w:rFonts w:ascii="Times New Roman" w:eastAsia="Times New Roman" w:hAnsi="Times New Roman" w:cs="Times New Roman"/>
                <w:color w:val="000000" w:themeColor="dark1"/>
                <w:lang w:val="en-US" w:eastAsia="en-IN"/>
              </w:rPr>
              <w:t xml:space="preserve">The grower should demonstrate her/his competence to determine the type and quantity of fertilizers/nutrients being used and its application. </w:t>
            </w:r>
          </w:p>
        </w:tc>
      </w:tr>
      <w:tr w:rsidR="00456CBA" w:rsidRPr="00456CBA" w:rsidTr="009F1ACD">
        <w:trPr>
          <w:trHeight w:val="15"/>
        </w:trPr>
        <w:tc>
          <w:tcPr>
            <w:tcW w:w="2052" w:type="dxa"/>
            <w:hideMark/>
          </w:tcPr>
          <w:p w:rsidR="00456CBA" w:rsidRPr="00456CBA" w:rsidRDefault="00456CBA" w:rsidP="00456CBA">
            <w:pPr>
              <w:rPr>
                <w:rFonts w:ascii="Times New Roman" w:eastAsia="Times New Roman" w:hAnsi="Times New Roman" w:cs="Times New Roman"/>
                <w:lang w:eastAsia="en-IN"/>
              </w:rPr>
            </w:pPr>
            <w:r w:rsidRPr="00456CBA">
              <w:rPr>
                <w:rFonts w:ascii="Times New Roman" w:eastAsia="Times New Roman" w:hAnsi="Times New Roman" w:cs="Times New Roman"/>
                <w:color w:val="000000" w:themeColor="dark1"/>
                <w:lang w:eastAsia="en-IN"/>
              </w:rPr>
              <w:t xml:space="preserve">Fertilizer Equipment </w:t>
            </w:r>
          </w:p>
        </w:tc>
        <w:tc>
          <w:tcPr>
            <w:tcW w:w="783" w:type="dxa"/>
            <w:hideMark/>
          </w:tcPr>
          <w:p w:rsidR="00456CBA" w:rsidRPr="00456CBA" w:rsidRDefault="00456CBA" w:rsidP="00456CBA">
            <w:pPr>
              <w:rPr>
                <w:rFonts w:ascii="Times New Roman" w:eastAsia="Times New Roman" w:hAnsi="Times New Roman" w:cs="Times New Roman"/>
                <w:lang w:eastAsia="en-IN"/>
              </w:rPr>
            </w:pPr>
            <w:r w:rsidRPr="00456CBA">
              <w:rPr>
                <w:rFonts w:ascii="Times New Roman" w:eastAsia="Times New Roman" w:hAnsi="Times New Roman" w:cs="Times New Roman"/>
                <w:color w:val="000000"/>
                <w:lang w:eastAsia="en-IN"/>
              </w:rPr>
              <w:t>Minor</w:t>
            </w:r>
          </w:p>
        </w:tc>
        <w:tc>
          <w:tcPr>
            <w:tcW w:w="5954" w:type="dxa"/>
            <w:hideMark/>
          </w:tcPr>
          <w:p w:rsidR="00456CBA" w:rsidRPr="00456CBA" w:rsidRDefault="00456CBA" w:rsidP="00456CBA">
            <w:pPr>
              <w:rPr>
                <w:rFonts w:ascii="Times New Roman" w:eastAsia="Times New Roman" w:hAnsi="Times New Roman" w:cs="Times New Roman"/>
                <w:lang w:eastAsia="en-IN"/>
              </w:rPr>
            </w:pPr>
            <w:r w:rsidRPr="00456CBA">
              <w:rPr>
                <w:rFonts w:ascii="Times New Roman" w:eastAsia="Times New Roman" w:hAnsi="Times New Roman" w:cs="Times New Roman"/>
                <w:color w:val="000000" w:themeColor="dark1"/>
                <w:lang w:val="en-US" w:eastAsia="en-IN"/>
              </w:rPr>
              <w:t>Fertilizer application machinery/equipment shall be kept in a condition recommended by the supplier.</w:t>
            </w:r>
          </w:p>
        </w:tc>
      </w:tr>
      <w:tr w:rsidR="00456CBA" w:rsidRPr="00456CBA" w:rsidTr="009F1ACD">
        <w:trPr>
          <w:trHeight w:val="15"/>
        </w:trPr>
        <w:tc>
          <w:tcPr>
            <w:tcW w:w="2052" w:type="dxa"/>
            <w:hideMark/>
          </w:tcPr>
          <w:p w:rsidR="00456CBA" w:rsidRPr="00456CBA" w:rsidRDefault="00456CBA" w:rsidP="00456CBA">
            <w:pPr>
              <w:rPr>
                <w:rFonts w:ascii="Times New Roman" w:eastAsia="Times New Roman" w:hAnsi="Times New Roman" w:cs="Times New Roman"/>
                <w:lang w:eastAsia="en-IN"/>
              </w:rPr>
            </w:pPr>
            <w:r w:rsidRPr="00456CBA">
              <w:rPr>
                <w:rFonts w:ascii="Times New Roman" w:eastAsia="Times New Roman" w:hAnsi="Times New Roman" w:cs="Times New Roman"/>
                <w:color w:val="000000" w:themeColor="dark1"/>
                <w:lang w:eastAsia="en-IN"/>
              </w:rPr>
              <w:t>Fertiliser storage</w:t>
            </w:r>
          </w:p>
        </w:tc>
        <w:tc>
          <w:tcPr>
            <w:tcW w:w="783" w:type="dxa"/>
            <w:hideMark/>
          </w:tcPr>
          <w:p w:rsidR="00456CBA" w:rsidRPr="00456CBA" w:rsidRDefault="00456CBA" w:rsidP="00456CBA">
            <w:pPr>
              <w:rPr>
                <w:rFonts w:ascii="Times New Roman" w:eastAsia="Times New Roman" w:hAnsi="Times New Roman" w:cs="Times New Roman"/>
                <w:lang w:eastAsia="en-IN"/>
              </w:rPr>
            </w:pPr>
          </w:p>
        </w:tc>
        <w:tc>
          <w:tcPr>
            <w:tcW w:w="5954" w:type="dxa"/>
            <w:hideMark/>
          </w:tcPr>
          <w:p w:rsidR="00456CBA" w:rsidRPr="00456CBA" w:rsidRDefault="00456CBA" w:rsidP="00456CBA">
            <w:pPr>
              <w:rPr>
                <w:rFonts w:ascii="Times New Roman" w:eastAsia="Times New Roman" w:hAnsi="Times New Roman" w:cs="Times New Roman"/>
                <w:lang w:eastAsia="en-IN"/>
              </w:rPr>
            </w:pPr>
            <w:r w:rsidRPr="00456CBA">
              <w:rPr>
                <w:rFonts w:ascii="Times New Roman" w:eastAsia="Times New Roman" w:hAnsi="Times New Roman" w:cs="Times New Roman"/>
                <w:color w:val="000000" w:themeColor="dark1"/>
                <w:lang w:eastAsia="en-IN"/>
              </w:rPr>
              <w:t xml:space="preserve">Fertilizer storage, </w:t>
            </w:r>
            <w:r w:rsidRPr="00456CBA">
              <w:rPr>
                <w:rFonts w:ascii="Times New Roman" w:eastAsia="Times New Roman" w:hAnsi="Times New Roman" w:cs="Times New Roman"/>
                <w:color w:val="000000" w:themeColor="dark1"/>
                <w:lang w:val="en-US" w:eastAsia="en-IN"/>
              </w:rPr>
              <w:t>Reduction in risk of contamination of water, Reduction in risk of contamination of environment, Reduction in risk of contamination of environment</w:t>
            </w:r>
          </w:p>
        </w:tc>
      </w:tr>
    </w:tbl>
    <w:p w:rsidR="00456CBA" w:rsidRPr="004C6190" w:rsidRDefault="00C5436D" w:rsidP="009A1354">
      <w:pPr>
        <w:pStyle w:val="ListParagraph"/>
        <w:numPr>
          <w:ilvl w:val="0"/>
          <w:numId w:val="7"/>
        </w:numPr>
        <w:spacing w:before="240" w:after="0" w:line="360" w:lineRule="auto"/>
        <w:ind w:left="142" w:hanging="426"/>
        <w:jc w:val="both"/>
        <w:rPr>
          <w:rFonts w:ascii="Times New Roman" w:hAnsi="Times New Roman" w:cs="Times New Roman"/>
          <w:b/>
          <w:sz w:val="24"/>
          <w:szCs w:val="24"/>
        </w:rPr>
      </w:pPr>
      <w:r w:rsidRPr="00C5436D">
        <w:rPr>
          <w:rFonts w:ascii="Times New Roman" w:hAnsi="Times New Roman" w:cs="Times New Roman"/>
          <w:b/>
          <w:sz w:val="24"/>
          <w:szCs w:val="24"/>
          <w:lang w:val="en-US"/>
        </w:rPr>
        <w:t>Irrigation/</w:t>
      </w:r>
      <w:proofErr w:type="spellStart"/>
      <w:r w:rsidRPr="00C5436D">
        <w:rPr>
          <w:rFonts w:ascii="Times New Roman" w:hAnsi="Times New Roman" w:cs="Times New Roman"/>
          <w:b/>
          <w:sz w:val="24"/>
          <w:szCs w:val="24"/>
          <w:lang w:val="en-US"/>
        </w:rPr>
        <w:t>Fertigation</w:t>
      </w:r>
      <w:proofErr w:type="spellEnd"/>
    </w:p>
    <w:p w:rsidR="004C6190" w:rsidRPr="00C5436D" w:rsidRDefault="004C6190" w:rsidP="004C6190">
      <w:pPr>
        <w:pStyle w:val="ListParagraph"/>
        <w:spacing w:after="0" w:line="360" w:lineRule="auto"/>
        <w:ind w:left="142"/>
        <w:jc w:val="both"/>
        <w:rPr>
          <w:rFonts w:ascii="Times New Roman" w:hAnsi="Times New Roman" w:cs="Times New Roman"/>
          <w:b/>
          <w:sz w:val="24"/>
          <w:szCs w:val="24"/>
        </w:rPr>
      </w:pPr>
      <w:r>
        <w:rPr>
          <w:rFonts w:ascii="Times New Roman" w:hAnsi="Times New Roman" w:cs="Times New Roman"/>
          <w:b/>
          <w:sz w:val="24"/>
          <w:szCs w:val="24"/>
        </w:rPr>
        <w:t xml:space="preserve">a) </w:t>
      </w:r>
      <w:r w:rsidRPr="004C6190">
        <w:rPr>
          <w:rFonts w:ascii="Times New Roman" w:hAnsi="Times New Roman" w:cs="Times New Roman"/>
          <w:b/>
          <w:sz w:val="24"/>
          <w:szCs w:val="24"/>
        </w:rPr>
        <w:t>Irrigation/</w:t>
      </w:r>
      <w:proofErr w:type="spellStart"/>
      <w:r w:rsidRPr="004C6190">
        <w:rPr>
          <w:rFonts w:ascii="Times New Roman" w:hAnsi="Times New Roman" w:cs="Times New Roman"/>
          <w:b/>
          <w:sz w:val="24"/>
          <w:szCs w:val="24"/>
        </w:rPr>
        <w:t>Fertigation</w:t>
      </w:r>
      <w:proofErr w:type="spellEnd"/>
      <w:r w:rsidRPr="004C6190">
        <w:rPr>
          <w:rFonts w:ascii="Times New Roman" w:hAnsi="Times New Roman" w:cs="Times New Roman"/>
          <w:b/>
          <w:sz w:val="24"/>
          <w:szCs w:val="24"/>
        </w:rPr>
        <w:t xml:space="preserve"> Method</w:t>
      </w:r>
    </w:p>
    <w:tbl>
      <w:tblPr>
        <w:tblStyle w:val="TableGrid"/>
        <w:tblW w:w="9209" w:type="dxa"/>
        <w:tblLook w:val="0420" w:firstRow="1" w:lastRow="0" w:firstColumn="0" w:lastColumn="0" w:noHBand="0" w:noVBand="1"/>
      </w:tblPr>
      <w:tblGrid>
        <w:gridCol w:w="2727"/>
        <w:gridCol w:w="1606"/>
        <w:gridCol w:w="4876"/>
      </w:tblGrid>
      <w:tr w:rsidR="00C5436D" w:rsidRPr="00C5436D" w:rsidTr="009F1ACD">
        <w:trPr>
          <w:trHeight w:val="425"/>
        </w:trPr>
        <w:tc>
          <w:tcPr>
            <w:tcW w:w="2727" w:type="dxa"/>
            <w:hideMark/>
          </w:tcPr>
          <w:p w:rsidR="00C5436D" w:rsidRPr="000F11A4" w:rsidRDefault="00C5436D" w:rsidP="004C6190">
            <w:pPr>
              <w:pStyle w:val="ListParagraph"/>
              <w:ind w:left="142"/>
              <w:rPr>
                <w:rFonts w:ascii="Times New Roman" w:hAnsi="Times New Roman" w:cs="Times New Roman"/>
              </w:rPr>
            </w:pPr>
            <w:r w:rsidRPr="000F11A4">
              <w:rPr>
                <w:rFonts w:ascii="Times New Roman" w:hAnsi="Times New Roman" w:cs="Times New Roman"/>
              </w:rPr>
              <w:t xml:space="preserve">Method of Irrigation/ </w:t>
            </w:r>
            <w:proofErr w:type="spellStart"/>
            <w:r w:rsidRPr="000F11A4">
              <w:rPr>
                <w:rFonts w:ascii="Times New Roman" w:hAnsi="Times New Roman" w:cs="Times New Roman"/>
              </w:rPr>
              <w:t>Fertigation</w:t>
            </w:r>
            <w:proofErr w:type="spellEnd"/>
            <w:r w:rsidRPr="000F11A4">
              <w:rPr>
                <w:rFonts w:ascii="Times New Roman" w:hAnsi="Times New Roman" w:cs="Times New Roman"/>
              </w:rPr>
              <w:t xml:space="preserve"> </w:t>
            </w:r>
          </w:p>
        </w:tc>
        <w:tc>
          <w:tcPr>
            <w:tcW w:w="1606" w:type="dxa"/>
            <w:hideMark/>
          </w:tcPr>
          <w:p w:rsidR="00C5436D" w:rsidRPr="000F11A4" w:rsidRDefault="00C5436D" w:rsidP="004C6190">
            <w:pPr>
              <w:pStyle w:val="ListParagraph"/>
              <w:ind w:left="142"/>
              <w:rPr>
                <w:rFonts w:ascii="Times New Roman" w:hAnsi="Times New Roman" w:cs="Times New Roman"/>
              </w:rPr>
            </w:pPr>
            <w:r w:rsidRPr="000F11A4">
              <w:rPr>
                <w:rFonts w:ascii="Times New Roman" w:hAnsi="Times New Roman" w:cs="Times New Roman"/>
              </w:rPr>
              <w:t>Minor</w:t>
            </w:r>
          </w:p>
        </w:tc>
        <w:tc>
          <w:tcPr>
            <w:tcW w:w="4876" w:type="dxa"/>
            <w:hideMark/>
          </w:tcPr>
          <w:p w:rsidR="00C5436D" w:rsidRPr="000F11A4" w:rsidRDefault="00C5436D" w:rsidP="004C6190">
            <w:pPr>
              <w:pStyle w:val="ListParagraph"/>
              <w:ind w:left="142"/>
              <w:rPr>
                <w:rFonts w:ascii="Times New Roman" w:hAnsi="Times New Roman" w:cs="Times New Roman"/>
              </w:rPr>
            </w:pPr>
            <w:r w:rsidRPr="000F11A4">
              <w:rPr>
                <w:rFonts w:ascii="Times New Roman" w:hAnsi="Times New Roman" w:cs="Times New Roman"/>
                <w:lang w:val="en-US"/>
              </w:rPr>
              <w:t>The producer shall use efficient method of irrigation/</w:t>
            </w:r>
            <w:proofErr w:type="spellStart"/>
            <w:r w:rsidRPr="000F11A4">
              <w:rPr>
                <w:rFonts w:ascii="Times New Roman" w:hAnsi="Times New Roman" w:cs="Times New Roman"/>
                <w:lang w:val="en-US"/>
              </w:rPr>
              <w:t>fertigation</w:t>
            </w:r>
            <w:proofErr w:type="spellEnd"/>
            <w:r w:rsidRPr="000F11A4">
              <w:rPr>
                <w:rFonts w:ascii="Times New Roman" w:hAnsi="Times New Roman" w:cs="Times New Roman"/>
                <w:lang w:val="en-US"/>
              </w:rPr>
              <w:t xml:space="preserve">. </w:t>
            </w:r>
          </w:p>
        </w:tc>
      </w:tr>
      <w:tr w:rsidR="00C5436D" w:rsidRPr="00C5436D" w:rsidTr="009F1ACD">
        <w:trPr>
          <w:trHeight w:val="539"/>
        </w:trPr>
        <w:tc>
          <w:tcPr>
            <w:tcW w:w="2727" w:type="dxa"/>
            <w:hideMark/>
          </w:tcPr>
          <w:p w:rsidR="00C5436D" w:rsidRPr="000F11A4" w:rsidRDefault="00C5436D" w:rsidP="004C6190">
            <w:pPr>
              <w:pStyle w:val="ListParagraph"/>
              <w:ind w:left="142"/>
              <w:rPr>
                <w:rFonts w:ascii="Times New Roman" w:hAnsi="Times New Roman" w:cs="Times New Roman"/>
              </w:rPr>
            </w:pPr>
            <w:r w:rsidRPr="000F11A4">
              <w:rPr>
                <w:rFonts w:ascii="Times New Roman" w:hAnsi="Times New Roman" w:cs="Times New Roman"/>
              </w:rPr>
              <w:t>Water Optimization</w:t>
            </w:r>
          </w:p>
        </w:tc>
        <w:tc>
          <w:tcPr>
            <w:tcW w:w="1606" w:type="dxa"/>
            <w:hideMark/>
          </w:tcPr>
          <w:p w:rsidR="00C5436D" w:rsidRPr="000F11A4" w:rsidRDefault="00C5436D" w:rsidP="004C6190">
            <w:pPr>
              <w:pStyle w:val="ListParagraph"/>
              <w:ind w:left="142"/>
              <w:rPr>
                <w:rFonts w:ascii="Times New Roman" w:hAnsi="Times New Roman" w:cs="Times New Roman"/>
              </w:rPr>
            </w:pPr>
            <w:proofErr w:type="spellStart"/>
            <w:r w:rsidRPr="000F11A4">
              <w:rPr>
                <w:rFonts w:ascii="Times New Roman" w:hAnsi="Times New Roman" w:cs="Times New Roman"/>
              </w:rPr>
              <w:t>Reco</w:t>
            </w:r>
            <w:proofErr w:type="spellEnd"/>
          </w:p>
        </w:tc>
        <w:tc>
          <w:tcPr>
            <w:tcW w:w="4876" w:type="dxa"/>
            <w:hideMark/>
          </w:tcPr>
          <w:p w:rsidR="00C5436D" w:rsidRPr="000F11A4" w:rsidRDefault="00C5436D" w:rsidP="004C6190">
            <w:pPr>
              <w:pStyle w:val="ListParagraph"/>
              <w:ind w:left="142"/>
              <w:rPr>
                <w:rFonts w:ascii="Times New Roman" w:hAnsi="Times New Roman" w:cs="Times New Roman"/>
              </w:rPr>
            </w:pPr>
            <w:r w:rsidRPr="000F11A4">
              <w:rPr>
                <w:rFonts w:ascii="Times New Roman" w:hAnsi="Times New Roman" w:cs="Times New Roman"/>
                <w:lang w:val="en-US"/>
              </w:rPr>
              <w:t xml:space="preserve">There should be a water management plan to optimize water usage and reduce waste. </w:t>
            </w:r>
          </w:p>
        </w:tc>
      </w:tr>
      <w:tr w:rsidR="00C5436D" w:rsidRPr="00C5436D" w:rsidTr="009F1ACD">
        <w:trPr>
          <w:trHeight w:val="421"/>
        </w:trPr>
        <w:tc>
          <w:tcPr>
            <w:tcW w:w="2727" w:type="dxa"/>
            <w:hideMark/>
          </w:tcPr>
          <w:p w:rsidR="00C5436D" w:rsidRPr="000F11A4" w:rsidRDefault="00C5436D" w:rsidP="004C6190">
            <w:pPr>
              <w:pStyle w:val="ListParagraph"/>
              <w:ind w:left="142"/>
              <w:rPr>
                <w:rFonts w:ascii="Times New Roman" w:hAnsi="Times New Roman" w:cs="Times New Roman"/>
              </w:rPr>
            </w:pPr>
            <w:r w:rsidRPr="000F11A4">
              <w:rPr>
                <w:rFonts w:ascii="Times New Roman" w:hAnsi="Times New Roman" w:cs="Times New Roman"/>
              </w:rPr>
              <w:t xml:space="preserve">Record of Irrigation/ </w:t>
            </w:r>
            <w:proofErr w:type="spellStart"/>
            <w:r w:rsidRPr="000F11A4">
              <w:rPr>
                <w:rFonts w:ascii="Times New Roman" w:hAnsi="Times New Roman" w:cs="Times New Roman"/>
              </w:rPr>
              <w:t>Fertigation</w:t>
            </w:r>
            <w:proofErr w:type="spellEnd"/>
            <w:r w:rsidRPr="000F11A4">
              <w:rPr>
                <w:rFonts w:ascii="Times New Roman" w:hAnsi="Times New Roman" w:cs="Times New Roman"/>
              </w:rPr>
              <w:t xml:space="preserve"> </w:t>
            </w:r>
          </w:p>
        </w:tc>
        <w:tc>
          <w:tcPr>
            <w:tcW w:w="1606" w:type="dxa"/>
            <w:hideMark/>
          </w:tcPr>
          <w:p w:rsidR="00C5436D" w:rsidRPr="000F11A4" w:rsidRDefault="00C5436D" w:rsidP="004C6190">
            <w:pPr>
              <w:pStyle w:val="ListParagraph"/>
              <w:ind w:left="142"/>
              <w:rPr>
                <w:rFonts w:ascii="Times New Roman" w:hAnsi="Times New Roman" w:cs="Times New Roman"/>
              </w:rPr>
            </w:pPr>
            <w:r w:rsidRPr="000F11A4">
              <w:rPr>
                <w:rFonts w:ascii="Times New Roman" w:hAnsi="Times New Roman" w:cs="Times New Roman"/>
              </w:rPr>
              <w:t>Minor</w:t>
            </w:r>
          </w:p>
        </w:tc>
        <w:tc>
          <w:tcPr>
            <w:tcW w:w="4876" w:type="dxa"/>
            <w:hideMark/>
          </w:tcPr>
          <w:p w:rsidR="00C5436D" w:rsidRPr="000F11A4" w:rsidRDefault="00C5436D" w:rsidP="004C6190">
            <w:pPr>
              <w:pStyle w:val="ListParagraph"/>
              <w:ind w:left="142"/>
              <w:rPr>
                <w:rFonts w:ascii="Times New Roman" w:hAnsi="Times New Roman" w:cs="Times New Roman"/>
              </w:rPr>
            </w:pPr>
            <w:r w:rsidRPr="000F11A4">
              <w:rPr>
                <w:rFonts w:ascii="Times New Roman" w:hAnsi="Times New Roman" w:cs="Times New Roman"/>
                <w:lang w:val="en-US"/>
              </w:rPr>
              <w:t xml:space="preserve">Records of irrigation/ </w:t>
            </w:r>
            <w:proofErr w:type="spellStart"/>
            <w:r w:rsidRPr="000F11A4">
              <w:rPr>
                <w:rFonts w:ascii="Times New Roman" w:hAnsi="Times New Roman" w:cs="Times New Roman"/>
                <w:lang w:val="en-US"/>
              </w:rPr>
              <w:t>fertigation</w:t>
            </w:r>
            <w:proofErr w:type="spellEnd"/>
            <w:r w:rsidRPr="000F11A4">
              <w:rPr>
                <w:rFonts w:ascii="Times New Roman" w:hAnsi="Times New Roman" w:cs="Times New Roman"/>
                <w:lang w:val="en-US"/>
              </w:rPr>
              <w:t xml:space="preserve"> water usage shall be maintained. </w:t>
            </w:r>
          </w:p>
        </w:tc>
      </w:tr>
    </w:tbl>
    <w:p w:rsidR="004C6190" w:rsidRPr="004C6190" w:rsidRDefault="004C6190" w:rsidP="004C6190">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b) </w:t>
      </w:r>
      <w:r w:rsidRPr="004C6190">
        <w:rPr>
          <w:rFonts w:ascii="Times New Roman" w:hAnsi="Times New Roman" w:cs="Times New Roman"/>
          <w:b/>
          <w:sz w:val="24"/>
          <w:szCs w:val="24"/>
        </w:rPr>
        <w:t>Quality of Irrigation Water</w:t>
      </w:r>
    </w:p>
    <w:tbl>
      <w:tblPr>
        <w:tblStyle w:val="TableGrid"/>
        <w:tblW w:w="9209" w:type="dxa"/>
        <w:tblLook w:val="0420" w:firstRow="1" w:lastRow="0" w:firstColumn="0" w:lastColumn="0" w:noHBand="0" w:noVBand="1"/>
      </w:tblPr>
      <w:tblGrid>
        <w:gridCol w:w="3256"/>
        <w:gridCol w:w="968"/>
        <w:gridCol w:w="4985"/>
      </w:tblGrid>
      <w:tr w:rsidR="004C6190" w:rsidRPr="004C6190" w:rsidTr="009F1ACD">
        <w:trPr>
          <w:trHeight w:val="222"/>
        </w:trPr>
        <w:tc>
          <w:tcPr>
            <w:tcW w:w="3256" w:type="dxa"/>
            <w:hideMark/>
          </w:tcPr>
          <w:p w:rsidR="004C6190" w:rsidRPr="004C6190" w:rsidRDefault="004C6190" w:rsidP="004C6190">
            <w:pPr>
              <w:rPr>
                <w:rFonts w:ascii="Times New Roman" w:eastAsia="Times New Roman" w:hAnsi="Times New Roman" w:cs="Times New Roman"/>
                <w:lang w:eastAsia="en-IN"/>
              </w:rPr>
            </w:pPr>
            <w:r w:rsidRPr="004C6190">
              <w:rPr>
                <w:rFonts w:ascii="Times New Roman" w:eastAsia="Times New Roman" w:hAnsi="Times New Roman" w:cs="Times New Roman"/>
                <w:color w:val="000000" w:themeColor="dark1"/>
                <w:lang w:val="en-US" w:eastAsia="en-IN"/>
              </w:rPr>
              <w:t xml:space="preserve">Quality of Water for Irrigation </w:t>
            </w:r>
          </w:p>
        </w:tc>
        <w:tc>
          <w:tcPr>
            <w:tcW w:w="968" w:type="dxa"/>
            <w:hideMark/>
          </w:tcPr>
          <w:p w:rsidR="004C6190" w:rsidRPr="004C6190" w:rsidRDefault="004C6190" w:rsidP="004C6190">
            <w:pPr>
              <w:rPr>
                <w:rFonts w:ascii="Times New Roman" w:eastAsia="Times New Roman" w:hAnsi="Times New Roman" w:cs="Times New Roman"/>
                <w:lang w:eastAsia="en-IN"/>
              </w:rPr>
            </w:pPr>
            <w:r w:rsidRPr="004C6190">
              <w:rPr>
                <w:rFonts w:ascii="Times New Roman" w:eastAsia="Times New Roman" w:hAnsi="Times New Roman" w:cs="Times New Roman"/>
                <w:color w:val="000000" w:themeColor="dark1"/>
                <w:lang w:eastAsia="en-IN"/>
              </w:rPr>
              <w:t>Major</w:t>
            </w:r>
          </w:p>
        </w:tc>
        <w:tc>
          <w:tcPr>
            <w:tcW w:w="4985" w:type="dxa"/>
            <w:hideMark/>
          </w:tcPr>
          <w:p w:rsidR="004C6190" w:rsidRPr="004C6190" w:rsidRDefault="004C6190" w:rsidP="004C6190">
            <w:pPr>
              <w:rPr>
                <w:rFonts w:ascii="Times New Roman" w:eastAsia="Times New Roman" w:hAnsi="Times New Roman" w:cs="Times New Roman"/>
                <w:lang w:eastAsia="en-IN"/>
              </w:rPr>
            </w:pPr>
            <w:r w:rsidRPr="004C6190">
              <w:rPr>
                <w:rFonts w:ascii="Times New Roman" w:eastAsia="Times New Roman" w:hAnsi="Times New Roman" w:cs="Times New Roman"/>
                <w:color w:val="000000" w:themeColor="dark1"/>
                <w:lang w:val="en-US" w:eastAsia="en-IN"/>
              </w:rPr>
              <w:t xml:space="preserve">Irrigation water shall conform to IS 11624 (Verify the water analysis report). </w:t>
            </w:r>
          </w:p>
        </w:tc>
      </w:tr>
      <w:tr w:rsidR="004C6190" w:rsidRPr="004C6190" w:rsidTr="009F1ACD">
        <w:trPr>
          <w:trHeight w:val="280"/>
        </w:trPr>
        <w:tc>
          <w:tcPr>
            <w:tcW w:w="3256" w:type="dxa"/>
            <w:hideMark/>
          </w:tcPr>
          <w:p w:rsidR="004C6190" w:rsidRPr="004C6190" w:rsidRDefault="004C6190" w:rsidP="004C6190">
            <w:pPr>
              <w:rPr>
                <w:rFonts w:ascii="Times New Roman" w:eastAsia="Times New Roman" w:hAnsi="Times New Roman" w:cs="Times New Roman"/>
                <w:lang w:eastAsia="en-IN"/>
              </w:rPr>
            </w:pPr>
            <w:r w:rsidRPr="004C6190">
              <w:rPr>
                <w:rFonts w:ascii="Times New Roman" w:eastAsia="Times New Roman" w:hAnsi="Times New Roman" w:cs="Times New Roman"/>
                <w:color w:val="000000" w:themeColor="dark1"/>
                <w:lang w:val="en-US" w:eastAsia="en-IN"/>
              </w:rPr>
              <w:t xml:space="preserve">Risk Assessment Against Contamination of Irrigation Water </w:t>
            </w:r>
          </w:p>
        </w:tc>
        <w:tc>
          <w:tcPr>
            <w:tcW w:w="968" w:type="dxa"/>
            <w:hideMark/>
          </w:tcPr>
          <w:p w:rsidR="004C6190" w:rsidRPr="004C6190" w:rsidRDefault="004C6190" w:rsidP="004C6190">
            <w:pPr>
              <w:rPr>
                <w:rFonts w:ascii="Times New Roman" w:eastAsia="Times New Roman" w:hAnsi="Times New Roman" w:cs="Times New Roman"/>
                <w:lang w:eastAsia="en-IN"/>
              </w:rPr>
            </w:pPr>
            <w:proofErr w:type="spellStart"/>
            <w:r w:rsidRPr="004C6190">
              <w:rPr>
                <w:rFonts w:ascii="Times New Roman" w:eastAsia="Times New Roman" w:hAnsi="Times New Roman" w:cs="Times New Roman"/>
                <w:color w:val="000000" w:themeColor="dark1"/>
                <w:lang w:eastAsia="en-IN"/>
              </w:rPr>
              <w:t>Reco</w:t>
            </w:r>
            <w:proofErr w:type="spellEnd"/>
          </w:p>
        </w:tc>
        <w:tc>
          <w:tcPr>
            <w:tcW w:w="4985" w:type="dxa"/>
            <w:hideMark/>
          </w:tcPr>
          <w:p w:rsidR="004C6190" w:rsidRPr="004C6190" w:rsidRDefault="004C6190" w:rsidP="004C6190">
            <w:pPr>
              <w:rPr>
                <w:rFonts w:ascii="Times New Roman" w:eastAsia="Times New Roman" w:hAnsi="Times New Roman" w:cs="Times New Roman"/>
                <w:lang w:eastAsia="en-IN"/>
              </w:rPr>
            </w:pPr>
            <w:r w:rsidRPr="004C6190">
              <w:rPr>
                <w:rFonts w:ascii="Times New Roman" w:eastAsia="Times New Roman" w:hAnsi="Times New Roman" w:cs="Times New Roman"/>
                <w:color w:val="000000" w:themeColor="dark1"/>
                <w:lang w:val="en-US" w:eastAsia="en-IN"/>
              </w:rPr>
              <w:t>A risk assessment for irrigation/</w:t>
            </w:r>
            <w:proofErr w:type="spellStart"/>
            <w:r w:rsidRPr="004C6190">
              <w:rPr>
                <w:rFonts w:ascii="Times New Roman" w:eastAsia="Times New Roman" w:hAnsi="Times New Roman" w:cs="Times New Roman"/>
                <w:color w:val="000000" w:themeColor="dark1"/>
                <w:lang w:val="en-US" w:eastAsia="en-IN"/>
              </w:rPr>
              <w:t>fertigation</w:t>
            </w:r>
            <w:proofErr w:type="spellEnd"/>
            <w:r w:rsidRPr="004C6190">
              <w:rPr>
                <w:rFonts w:ascii="Times New Roman" w:eastAsia="Times New Roman" w:hAnsi="Times New Roman" w:cs="Times New Roman"/>
                <w:color w:val="000000" w:themeColor="dark1"/>
                <w:lang w:val="en-US" w:eastAsia="en-IN"/>
              </w:rPr>
              <w:t xml:space="preserve"> water pollution should be done.</w:t>
            </w:r>
          </w:p>
        </w:tc>
      </w:tr>
      <w:tr w:rsidR="004C6190" w:rsidRPr="004C6190" w:rsidTr="009F1ACD">
        <w:trPr>
          <w:trHeight w:val="232"/>
        </w:trPr>
        <w:tc>
          <w:tcPr>
            <w:tcW w:w="3256" w:type="dxa"/>
            <w:hideMark/>
          </w:tcPr>
          <w:p w:rsidR="004C6190" w:rsidRPr="004C6190" w:rsidRDefault="004C6190" w:rsidP="004C6190">
            <w:pPr>
              <w:rPr>
                <w:rFonts w:ascii="Times New Roman" w:eastAsia="Times New Roman" w:hAnsi="Times New Roman" w:cs="Times New Roman"/>
                <w:lang w:eastAsia="en-IN"/>
              </w:rPr>
            </w:pPr>
            <w:r w:rsidRPr="004C6190">
              <w:rPr>
                <w:rFonts w:ascii="Times New Roman" w:eastAsia="Times New Roman" w:hAnsi="Times New Roman" w:cs="Times New Roman"/>
                <w:color w:val="000000" w:themeColor="dark1"/>
                <w:lang w:eastAsia="en-IN"/>
              </w:rPr>
              <w:t>Frequency of Analysis</w:t>
            </w:r>
          </w:p>
        </w:tc>
        <w:tc>
          <w:tcPr>
            <w:tcW w:w="968" w:type="dxa"/>
            <w:hideMark/>
          </w:tcPr>
          <w:p w:rsidR="004C6190" w:rsidRPr="004C6190" w:rsidRDefault="004C6190" w:rsidP="004C6190">
            <w:pPr>
              <w:rPr>
                <w:rFonts w:ascii="Times New Roman" w:eastAsia="Times New Roman" w:hAnsi="Times New Roman" w:cs="Times New Roman"/>
                <w:lang w:eastAsia="en-IN"/>
              </w:rPr>
            </w:pPr>
            <w:proofErr w:type="spellStart"/>
            <w:r w:rsidRPr="004C6190">
              <w:rPr>
                <w:rFonts w:ascii="Times New Roman" w:eastAsia="Times New Roman" w:hAnsi="Times New Roman" w:cs="Times New Roman"/>
                <w:color w:val="000000"/>
                <w:lang w:eastAsia="en-IN"/>
              </w:rPr>
              <w:t>Reco</w:t>
            </w:r>
            <w:proofErr w:type="spellEnd"/>
          </w:p>
        </w:tc>
        <w:tc>
          <w:tcPr>
            <w:tcW w:w="4985" w:type="dxa"/>
            <w:hideMark/>
          </w:tcPr>
          <w:p w:rsidR="004C6190" w:rsidRPr="004C6190" w:rsidRDefault="004C6190" w:rsidP="004C6190">
            <w:pPr>
              <w:rPr>
                <w:rFonts w:ascii="Times New Roman" w:eastAsia="Times New Roman" w:hAnsi="Times New Roman" w:cs="Times New Roman"/>
                <w:lang w:eastAsia="en-IN"/>
              </w:rPr>
            </w:pPr>
            <w:r w:rsidRPr="004C6190">
              <w:rPr>
                <w:rFonts w:ascii="Times New Roman" w:eastAsia="Times New Roman" w:hAnsi="Times New Roman" w:cs="Times New Roman"/>
                <w:color w:val="000000" w:themeColor="dark1"/>
                <w:lang w:val="en-US" w:eastAsia="en-IN"/>
              </w:rPr>
              <w:t xml:space="preserve">Irrigation water should be analyzed at a frequency in line with the risk assessment. </w:t>
            </w:r>
          </w:p>
        </w:tc>
      </w:tr>
      <w:tr w:rsidR="004C6190" w:rsidRPr="004C6190" w:rsidTr="009F1ACD">
        <w:trPr>
          <w:trHeight w:val="340"/>
        </w:trPr>
        <w:tc>
          <w:tcPr>
            <w:tcW w:w="3256" w:type="dxa"/>
            <w:hideMark/>
          </w:tcPr>
          <w:p w:rsidR="004C6190" w:rsidRPr="004C6190" w:rsidRDefault="004C6190" w:rsidP="004C6190">
            <w:pPr>
              <w:rPr>
                <w:rFonts w:ascii="Times New Roman" w:eastAsia="Times New Roman" w:hAnsi="Times New Roman" w:cs="Times New Roman"/>
                <w:lang w:eastAsia="en-IN"/>
              </w:rPr>
            </w:pPr>
            <w:r w:rsidRPr="004C6190">
              <w:rPr>
                <w:rFonts w:ascii="Times New Roman" w:eastAsia="Times New Roman" w:hAnsi="Times New Roman" w:cs="Times New Roman"/>
                <w:color w:val="000000" w:themeColor="dark1"/>
                <w:lang w:eastAsia="en-IN"/>
              </w:rPr>
              <w:t xml:space="preserve">Competence of the Grower </w:t>
            </w:r>
          </w:p>
        </w:tc>
        <w:tc>
          <w:tcPr>
            <w:tcW w:w="968" w:type="dxa"/>
            <w:hideMark/>
          </w:tcPr>
          <w:p w:rsidR="004C6190" w:rsidRPr="004C6190" w:rsidRDefault="004C6190" w:rsidP="004C6190">
            <w:pPr>
              <w:rPr>
                <w:rFonts w:ascii="Times New Roman" w:eastAsia="Times New Roman" w:hAnsi="Times New Roman" w:cs="Times New Roman"/>
                <w:lang w:eastAsia="en-IN"/>
              </w:rPr>
            </w:pPr>
            <w:proofErr w:type="spellStart"/>
            <w:r w:rsidRPr="004C6190">
              <w:rPr>
                <w:rFonts w:ascii="Times New Roman" w:eastAsia="Times New Roman" w:hAnsi="Times New Roman" w:cs="Times New Roman"/>
                <w:color w:val="000000"/>
                <w:lang w:eastAsia="en-IN"/>
              </w:rPr>
              <w:t>Reco</w:t>
            </w:r>
            <w:proofErr w:type="spellEnd"/>
          </w:p>
        </w:tc>
        <w:tc>
          <w:tcPr>
            <w:tcW w:w="4985" w:type="dxa"/>
            <w:hideMark/>
          </w:tcPr>
          <w:p w:rsidR="004C6190" w:rsidRPr="004C6190" w:rsidRDefault="004C6190" w:rsidP="004C6190">
            <w:pPr>
              <w:rPr>
                <w:rFonts w:ascii="Times New Roman" w:eastAsia="Times New Roman" w:hAnsi="Times New Roman" w:cs="Times New Roman"/>
                <w:lang w:eastAsia="en-IN"/>
              </w:rPr>
            </w:pPr>
            <w:r w:rsidRPr="004C6190">
              <w:rPr>
                <w:rFonts w:ascii="Times New Roman" w:eastAsia="Times New Roman" w:hAnsi="Times New Roman" w:cs="Times New Roman"/>
                <w:color w:val="000000" w:themeColor="dark1"/>
                <w:lang w:val="en-US" w:eastAsia="en-IN"/>
              </w:rPr>
              <w:t xml:space="preserve">The grower should demonstrate her/his competence to determine the type and quantity of fertilizers/nutrients being used and its application. </w:t>
            </w:r>
          </w:p>
        </w:tc>
      </w:tr>
    </w:tbl>
    <w:p w:rsidR="001936D2" w:rsidRDefault="001936D2" w:rsidP="001936D2">
      <w:pPr>
        <w:spacing w:after="0" w:line="360" w:lineRule="auto"/>
        <w:jc w:val="both"/>
        <w:rPr>
          <w:rFonts w:ascii="Times New Roman" w:hAnsi="Times New Roman" w:cs="Times New Roman"/>
          <w:b/>
          <w:sz w:val="24"/>
          <w:szCs w:val="24"/>
          <w:lang w:val="en-US"/>
        </w:rPr>
      </w:pPr>
    </w:p>
    <w:tbl>
      <w:tblPr>
        <w:tblStyle w:val="TableGrid"/>
        <w:tblW w:w="9209" w:type="dxa"/>
        <w:tblLook w:val="0420" w:firstRow="1" w:lastRow="0" w:firstColumn="0" w:lastColumn="0" w:noHBand="0" w:noVBand="1"/>
      </w:tblPr>
      <w:tblGrid>
        <w:gridCol w:w="2688"/>
        <w:gridCol w:w="990"/>
        <w:gridCol w:w="5531"/>
      </w:tblGrid>
      <w:tr w:rsidR="0021743C" w:rsidRPr="0094431D" w:rsidTr="009F1ACD">
        <w:trPr>
          <w:trHeight w:val="478"/>
        </w:trPr>
        <w:tc>
          <w:tcPr>
            <w:tcW w:w="2688" w:type="dxa"/>
            <w:hideMark/>
          </w:tcPr>
          <w:p w:rsidR="0021743C" w:rsidRPr="0094431D" w:rsidRDefault="0021743C" w:rsidP="0021743C">
            <w:pPr>
              <w:jc w:val="both"/>
              <w:rPr>
                <w:rFonts w:ascii="Times New Roman" w:hAnsi="Times New Roman" w:cs="Times New Roman"/>
              </w:rPr>
            </w:pPr>
            <w:r w:rsidRPr="0094431D">
              <w:rPr>
                <w:rFonts w:ascii="Times New Roman" w:hAnsi="Times New Roman" w:cs="Times New Roman"/>
              </w:rPr>
              <w:t>Source of Water</w:t>
            </w:r>
          </w:p>
        </w:tc>
        <w:tc>
          <w:tcPr>
            <w:tcW w:w="990" w:type="dxa"/>
            <w:hideMark/>
          </w:tcPr>
          <w:p w:rsidR="0021743C" w:rsidRPr="0094431D" w:rsidRDefault="0021743C" w:rsidP="0021743C">
            <w:pPr>
              <w:jc w:val="both"/>
              <w:rPr>
                <w:rFonts w:ascii="Times New Roman" w:hAnsi="Times New Roman" w:cs="Times New Roman"/>
              </w:rPr>
            </w:pPr>
            <w:r w:rsidRPr="0094431D">
              <w:rPr>
                <w:rFonts w:ascii="Times New Roman" w:hAnsi="Times New Roman" w:cs="Times New Roman"/>
              </w:rPr>
              <w:t>Minor</w:t>
            </w:r>
          </w:p>
        </w:tc>
        <w:tc>
          <w:tcPr>
            <w:tcW w:w="5531" w:type="dxa"/>
            <w:hideMark/>
          </w:tcPr>
          <w:p w:rsidR="0021743C" w:rsidRPr="0094431D" w:rsidRDefault="0021743C" w:rsidP="0021743C">
            <w:pPr>
              <w:jc w:val="both"/>
              <w:rPr>
                <w:rFonts w:ascii="Times New Roman" w:hAnsi="Times New Roman" w:cs="Times New Roman"/>
              </w:rPr>
            </w:pPr>
            <w:r w:rsidRPr="0094431D">
              <w:rPr>
                <w:rFonts w:ascii="Times New Roman" w:hAnsi="Times New Roman" w:cs="Times New Roman"/>
                <w:lang w:val="en-US"/>
              </w:rPr>
              <w:t xml:space="preserve">The source shall be dependable for assured supply under normal conditions during rain free period. </w:t>
            </w:r>
          </w:p>
        </w:tc>
      </w:tr>
      <w:tr w:rsidR="0021743C" w:rsidRPr="0094431D" w:rsidTr="009F1ACD">
        <w:trPr>
          <w:trHeight w:val="341"/>
        </w:trPr>
        <w:tc>
          <w:tcPr>
            <w:tcW w:w="2688" w:type="dxa"/>
            <w:hideMark/>
          </w:tcPr>
          <w:p w:rsidR="0021743C" w:rsidRPr="0094431D" w:rsidRDefault="0021743C" w:rsidP="0021743C">
            <w:pPr>
              <w:jc w:val="both"/>
              <w:rPr>
                <w:rFonts w:ascii="Times New Roman" w:hAnsi="Times New Roman" w:cs="Times New Roman"/>
              </w:rPr>
            </w:pPr>
            <w:r w:rsidRPr="0094431D">
              <w:rPr>
                <w:rFonts w:ascii="Times New Roman" w:hAnsi="Times New Roman" w:cs="Times New Roman"/>
              </w:rPr>
              <w:t xml:space="preserve">Water Harvesting and Conservation </w:t>
            </w:r>
          </w:p>
        </w:tc>
        <w:tc>
          <w:tcPr>
            <w:tcW w:w="990" w:type="dxa"/>
            <w:hideMark/>
          </w:tcPr>
          <w:p w:rsidR="0021743C" w:rsidRPr="0094431D" w:rsidRDefault="0021743C" w:rsidP="0021743C">
            <w:pPr>
              <w:jc w:val="both"/>
              <w:rPr>
                <w:rFonts w:ascii="Times New Roman" w:hAnsi="Times New Roman" w:cs="Times New Roman"/>
              </w:rPr>
            </w:pPr>
            <w:proofErr w:type="spellStart"/>
            <w:r w:rsidRPr="0094431D">
              <w:rPr>
                <w:rFonts w:ascii="Times New Roman" w:hAnsi="Times New Roman" w:cs="Times New Roman"/>
              </w:rPr>
              <w:t>Reco</w:t>
            </w:r>
            <w:proofErr w:type="spellEnd"/>
          </w:p>
        </w:tc>
        <w:tc>
          <w:tcPr>
            <w:tcW w:w="5531" w:type="dxa"/>
            <w:hideMark/>
          </w:tcPr>
          <w:p w:rsidR="0021743C" w:rsidRPr="0094431D" w:rsidRDefault="0021743C" w:rsidP="0021743C">
            <w:pPr>
              <w:jc w:val="both"/>
              <w:rPr>
                <w:rFonts w:ascii="Times New Roman" w:hAnsi="Times New Roman" w:cs="Times New Roman"/>
              </w:rPr>
            </w:pPr>
            <w:r w:rsidRPr="0094431D">
              <w:rPr>
                <w:rFonts w:ascii="Times New Roman" w:hAnsi="Times New Roman" w:cs="Times New Roman"/>
                <w:lang w:val="en-US"/>
              </w:rPr>
              <w:t>Rain water harvesting and other water conservation techniques should be practiced by the farmer</w:t>
            </w:r>
          </w:p>
        </w:tc>
      </w:tr>
      <w:tr w:rsidR="0021743C" w:rsidRPr="0094431D" w:rsidTr="009F1ACD">
        <w:trPr>
          <w:trHeight w:val="486"/>
        </w:trPr>
        <w:tc>
          <w:tcPr>
            <w:tcW w:w="2688" w:type="dxa"/>
            <w:hideMark/>
          </w:tcPr>
          <w:p w:rsidR="0021743C" w:rsidRPr="0094431D" w:rsidRDefault="0021743C" w:rsidP="0021743C">
            <w:pPr>
              <w:jc w:val="both"/>
              <w:rPr>
                <w:rFonts w:ascii="Times New Roman" w:hAnsi="Times New Roman" w:cs="Times New Roman"/>
              </w:rPr>
            </w:pPr>
            <w:r w:rsidRPr="0094431D">
              <w:rPr>
                <w:rFonts w:ascii="Times New Roman" w:hAnsi="Times New Roman" w:cs="Times New Roman"/>
                <w:lang w:val="en-US"/>
              </w:rPr>
              <w:t>Maintenance of Irrigation/</w:t>
            </w:r>
            <w:proofErr w:type="spellStart"/>
            <w:r w:rsidRPr="0094431D">
              <w:rPr>
                <w:rFonts w:ascii="Times New Roman" w:hAnsi="Times New Roman" w:cs="Times New Roman"/>
                <w:lang w:val="en-US"/>
              </w:rPr>
              <w:t>Fertigation</w:t>
            </w:r>
            <w:proofErr w:type="spellEnd"/>
            <w:r w:rsidRPr="0094431D">
              <w:rPr>
                <w:rFonts w:ascii="Times New Roman" w:hAnsi="Times New Roman" w:cs="Times New Roman"/>
                <w:lang w:val="en-US"/>
              </w:rPr>
              <w:t xml:space="preserve"> Equipment </w:t>
            </w:r>
          </w:p>
        </w:tc>
        <w:tc>
          <w:tcPr>
            <w:tcW w:w="990" w:type="dxa"/>
            <w:hideMark/>
          </w:tcPr>
          <w:p w:rsidR="0021743C" w:rsidRPr="0094431D" w:rsidRDefault="0021743C" w:rsidP="0021743C">
            <w:pPr>
              <w:jc w:val="both"/>
              <w:rPr>
                <w:rFonts w:ascii="Times New Roman" w:hAnsi="Times New Roman" w:cs="Times New Roman"/>
              </w:rPr>
            </w:pPr>
            <w:r w:rsidRPr="0094431D">
              <w:rPr>
                <w:rFonts w:ascii="Times New Roman" w:hAnsi="Times New Roman" w:cs="Times New Roman"/>
              </w:rPr>
              <w:t>Minor</w:t>
            </w:r>
          </w:p>
        </w:tc>
        <w:tc>
          <w:tcPr>
            <w:tcW w:w="5531" w:type="dxa"/>
            <w:hideMark/>
          </w:tcPr>
          <w:p w:rsidR="0021743C" w:rsidRPr="0094431D" w:rsidRDefault="0021743C" w:rsidP="0021743C">
            <w:pPr>
              <w:jc w:val="both"/>
              <w:rPr>
                <w:rFonts w:ascii="Times New Roman" w:hAnsi="Times New Roman" w:cs="Times New Roman"/>
              </w:rPr>
            </w:pPr>
            <w:r w:rsidRPr="0094431D">
              <w:rPr>
                <w:rFonts w:ascii="Times New Roman" w:hAnsi="Times New Roman" w:cs="Times New Roman"/>
                <w:lang w:val="en-US"/>
              </w:rPr>
              <w:t xml:space="preserve">The farmer shall maintain irrigation equipment as per guidelines provided by the manufacturer. </w:t>
            </w:r>
          </w:p>
        </w:tc>
      </w:tr>
      <w:tr w:rsidR="0021743C" w:rsidRPr="0094431D" w:rsidTr="009F1ACD">
        <w:trPr>
          <w:trHeight w:val="478"/>
        </w:trPr>
        <w:tc>
          <w:tcPr>
            <w:tcW w:w="2688" w:type="dxa"/>
            <w:hideMark/>
          </w:tcPr>
          <w:p w:rsidR="0021743C" w:rsidRPr="0094431D" w:rsidRDefault="0021743C" w:rsidP="0021743C">
            <w:pPr>
              <w:jc w:val="both"/>
              <w:rPr>
                <w:rFonts w:ascii="Times New Roman" w:hAnsi="Times New Roman" w:cs="Times New Roman"/>
              </w:rPr>
            </w:pPr>
            <w:r w:rsidRPr="0094431D">
              <w:rPr>
                <w:rFonts w:ascii="Times New Roman" w:hAnsi="Times New Roman" w:cs="Times New Roman"/>
                <w:lang w:val="en-US"/>
              </w:rPr>
              <w:t xml:space="preserve">Ban on Untreated Sewage Water/ Industrial Waste Water </w:t>
            </w:r>
          </w:p>
        </w:tc>
        <w:tc>
          <w:tcPr>
            <w:tcW w:w="990" w:type="dxa"/>
            <w:hideMark/>
          </w:tcPr>
          <w:p w:rsidR="0021743C" w:rsidRPr="0094431D" w:rsidRDefault="0021743C" w:rsidP="0021743C">
            <w:pPr>
              <w:jc w:val="both"/>
              <w:rPr>
                <w:rFonts w:ascii="Times New Roman" w:hAnsi="Times New Roman" w:cs="Times New Roman"/>
              </w:rPr>
            </w:pPr>
            <w:r w:rsidRPr="0094431D">
              <w:rPr>
                <w:rFonts w:ascii="Times New Roman" w:hAnsi="Times New Roman" w:cs="Times New Roman"/>
              </w:rPr>
              <w:t>Major</w:t>
            </w:r>
          </w:p>
        </w:tc>
        <w:tc>
          <w:tcPr>
            <w:tcW w:w="5531" w:type="dxa"/>
            <w:hideMark/>
          </w:tcPr>
          <w:p w:rsidR="0021743C" w:rsidRPr="0094431D" w:rsidRDefault="0021743C" w:rsidP="0021743C">
            <w:pPr>
              <w:jc w:val="both"/>
              <w:rPr>
                <w:rFonts w:ascii="Times New Roman" w:hAnsi="Times New Roman" w:cs="Times New Roman"/>
              </w:rPr>
            </w:pPr>
            <w:r w:rsidRPr="0094431D">
              <w:rPr>
                <w:rFonts w:ascii="Times New Roman" w:hAnsi="Times New Roman" w:cs="Times New Roman"/>
                <w:lang w:val="en-US"/>
              </w:rPr>
              <w:t xml:space="preserve">The use of untreated sewage water/industrial waste water for irrigation/ </w:t>
            </w:r>
            <w:proofErr w:type="spellStart"/>
            <w:r w:rsidRPr="0094431D">
              <w:rPr>
                <w:rFonts w:ascii="Times New Roman" w:hAnsi="Times New Roman" w:cs="Times New Roman"/>
                <w:lang w:val="en-US"/>
              </w:rPr>
              <w:t>fertigation</w:t>
            </w:r>
            <w:proofErr w:type="spellEnd"/>
            <w:r w:rsidRPr="0094431D">
              <w:rPr>
                <w:rFonts w:ascii="Times New Roman" w:hAnsi="Times New Roman" w:cs="Times New Roman"/>
                <w:lang w:val="en-US"/>
              </w:rPr>
              <w:t xml:space="preserve"> shall be banned.</w:t>
            </w:r>
          </w:p>
        </w:tc>
      </w:tr>
    </w:tbl>
    <w:p w:rsidR="006A5CC3" w:rsidRPr="001936D2" w:rsidRDefault="001936D2" w:rsidP="009A1354">
      <w:pPr>
        <w:pStyle w:val="ListParagraph"/>
        <w:numPr>
          <w:ilvl w:val="0"/>
          <w:numId w:val="7"/>
        </w:numPr>
        <w:spacing w:before="240" w:after="0" w:line="360" w:lineRule="auto"/>
        <w:ind w:left="142"/>
        <w:jc w:val="both"/>
        <w:rPr>
          <w:rFonts w:ascii="Times New Roman" w:hAnsi="Times New Roman" w:cs="Times New Roman"/>
          <w:b/>
          <w:sz w:val="24"/>
          <w:szCs w:val="24"/>
          <w:lang w:val="en-US"/>
        </w:rPr>
      </w:pPr>
      <w:r w:rsidRPr="001936D2">
        <w:rPr>
          <w:rFonts w:ascii="Times New Roman" w:hAnsi="Times New Roman" w:cs="Times New Roman"/>
          <w:b/>
          <w:sz w:val="24"/>
          <w:szCs w:val="24"/>
          <w:lang w:val="en-US"/>
        </w:rPr>
        <w:t>Crop Protection</w:t>
      </w:r>
    </w:p>
    <w:tbl>
      <w:tblPr>
        <w:tblStyle w:val="TableGrid"/>
        <w:tblW w:w="9209" w:type="dxa"/>
        <w:tblLook w:val="0420" w:firstRow="1" w:lastRow="0" w:firstColumn="0" w:lastColumn="0" w:noHBand="0" w:noVBand="1"/>
      </w:tblPr>
      <w:tblGrid>
        <w:gridCol w:w="2909"/>
        <w:gridCol w:w="1019"/>
        <w:gridCol w:w="12"/>
        <w:gridCol w:w="5269"/>
      </w:tblGrid>
      <w:tr w:rsidR="000163B1" w:rsidRPr="0094431D" w:rsidTr="009F1ACD">
        <w:trPr>
          <w:trHeight w:val="748"/>
        </w:trPr>
        <w:tc>
          <w:tcPr>
            <w:tcW w:w="2909" w:type="dxa"/>
            <w:hideMark/>
          </w:tcPr>
          <w:p w:rsidR="001936D2" w:rsidRPr="0094431D" w:rsidRDefault="001936D2" w:rsidP="001936D2">
            <w:pPr>
              <w:spacing w:line="360" w:lineRule="auto"/>
              <w:rPr>
                <w:rFonts w:ascii="Times New Roman" w:hAnsi="Times New Roman" w:cs="Times New Roman"/>
                <w:sz w:val="20"/>
                <w:szCs w:val="20"/>
              </w:rPr>
            </w:pPr>
            <w:r w:rsidRPr="0094431D">
              <w:rPr>
                <w:rFonts w:ascii="Times New Roman" w:hAnsi="Times New Roman" w:cs="Times New Roman"/>
                <w:bCs/>
                <w:sz w:val="20"/>
                <w:szCs w:val="20"/>
              </w:rPr>
              <w:t>Pest Control</w:t>
            </w:r>
          </w:p>
        </w:tc>
        <w:tc>
          <w:tcPr>
            <w:tcW w:w="1019" w:type="dxa"/>
            <w:hideMark/>
          </w:tcPr>
          <w:p w:rsidR="001936D2" w:rsidRPr="0094431D" w:rsidRDefault="001936D2" w:rsidP="001936D2">
            <w:pPr>
              <w:spacing w:line="360" w:lineRule="auto"/>
              <w:rPr>
                <w:rFonts w:ascii="Times New Roman" w:hAnsi="Times New Roman" w:cs="Times New Roman"/>
                <w:sz w:val="20"/>
                <w:szCs w:val="20"/>
              </w:rPr>
            </w:pPr>
            <w:r w:rsidRPr="0094431D">
              <w:rPr>
                <w:rFonts w:ascii="Times New Roman" w:hAnsi="Times New Roman" w:cs="Times New Roman"/>
                <w:bCs/>
                <w:sz w:val="20"/>
                <w:szCs w:val="20"/>
              </w:rPr>
              <w:t>Minor</w:t>
            </w:r>
          </w:p>
        </w:tc>
        <w:tc>
          <w:tcPr>
            <w:tcW w:w="5281" w:type="dxa"/>
            <w:gridSpan w:val="2"/>
            <w:hideMark/>
          </w:tcPr>
          <w:p w:rsidR="001936D2" w:rsidRPr="0094431D" w:rsidRDefault="001936D2" w:rsidP="001936D2">
            <w:pPr>
              <w:spacing w:line="360" w:lineRule="auto"/>
              <w:rPr>
                <w:rFonts w:ascii="Times New Roman" w:hAnsi="Times New Roman" w:cs="Times New Roman"/>
                <w:sz w:val="20"/>
                <w:szCs w:val="20"/>
              </w:rPr>
            </w:pPr>
            <w:r w:rsidRPr="0094431D">
              <w:rPr>
                <w:rFonts w:ascii="Times New Roman" w:hAnsi="Times New Roman" w:cs="Times New Roman"/>
                <w:bCs/>
                <w:sz w:val="20"/>
                <w:szCs w:val="20"/>
                <w:lang w:val="en-US"/>
              </w:rPr>
              <w:t>The common pests and diseases endemic to the area and those that occurred on the crop during the past three crop seasons shall be listed out.</w:t>
            </w:r>
          </w:p>
        </w:tc>
      </w:tr>
      <w:tr w:rsidR="000163B1" w:rsidRPr="0094431D" w:rsidTr="009F1ACD">
        <w:trPr>
          <w:trHeight w:val="969"/>
        </w:trPr>
        <w:tc>
          <w:tcPr>
            <w:tcW w:w="3940" w:type="dxa"/>
            <w:gridSpan w:val="3"/>
            <w:hideMark/>
          </w:tcPr>
          <w:p w:rsidR="001936D2" w:rsidRPr="0094431D" w:rsidRDefault="001936D2" w:rsidP="001936D2">
            <w:pPr>
              <w:spacing w:line="360" w:lineRule="auto"/>
              <w:rPr>
                <w:rFonts w:ascii="Times New Roman" w:hAnsi="Times New Roman" w:cs="Times New Roman"/>
                <w:sz w:val="20"/>
                <w:szCs w:val="20"/>
              </w:rPr>
            </w:pPr>
            <w:r w:rsidRPr="0094431D">
              <w:rPr>
                <w:rFonts w:ascii="Times New Roman" w:hAnsi="Times New Roman" w:cs="Times New Roman"/>
                <w:bCs/>
                <w:sz w:val="20"/>
                <w:szCs w:val="20"/>
                <w:lang w:val="en-US"/>
              </w:rPr>
              <w:t xml:space="preserve">Integrated Pest Management (IPM) </w:t>
            </w:r>
          </w:p>
          <w:p w:rsidR="001936D2" w:rsidRPr="0094431D" w:rsidRDefault="001936D2" w:rsidP="001936D2">
            <w:pPr>
              <w:spacing w:line="360" w:lineRule="auto"/>
              <w:rPr>
                <w:rFonts w:ascii="Times New Roman" w:hAnsi="Times New Roman" w:cs="Times New Roman"/>
                <w:sz w:val="20"/>
                <w:szCs w:val="20"/>
              </w:rPr>
            </w:pPr>
            <w:r w:rsidRPr="0094431D">
              <w:rPr>
                <w:rFonts w:ascii="Times New Roman" w:hAnsi="Times New Roman" w:cs="Times New Roman"/>
                <w:sz w:val="20"/>
                <w:szCs w:val="20"/>
                <w:lang w:val="en-US"/>
              </w:rPr>
              <w:t xml:space="preserve">Integrated Pest Management (IPM) involves the careful consideration of all available pest control techniques and the subsequent </w:t>
            </w:r>
            <w:r w:rsidRPr="0094431D">
              <w:rPr>
                <w:rFonts w:ascii="Times New Roman" w:hAnsi="Times New Roman" w:cs="Times New Roman"/>
                <w:sz w:val="20"/>
                <w:szCs w:val="20"/>
                <w:lang w:val="en-US"/>
              </w:rPr>
              <w:lastRenderedPageBreak/>
              <w:t xml:space="preserve">integration of appropriate measures that discourage the development of pest populations, and keeps plant protection products and other interventions to levels that are economically justified and reduce or minimize risks to human health and the environment. </w:t>
            </w:r>
          </w:p>
        </w:tc>
        <w:tc>
          <w:tcPr>
            <w:tcW w:w="5269" w:type="dxa"/>
            <w:hideMark/>
          </w:tcPr>
          <w:p w:rsidR="001936D2" w:rsidRPr="0094431D" w:rsidRDefault="001936D2" w:rsidP="001936D2">
            <w:pPr>
              <w:spacing w:line="360" w:lineRule="auto"/>
              <w:rPr>
                <w:rFonts w:ascii="Times New Roman" w:hAnsi="Times New Roman" w:cs="Times New Roman"/>
                <w:sz w:val="20"/>
                <w:szCs w:val="20"/>
              </w:rPr>
            </w:pPr>
            <w:r w:rsidRPr="0094431D">
              <w:rPr>
                <w:rFonts w:ascii="Times New Roman" w:hAnsi="Times New Roman" w:cs="Times New Roman"/>
                <w:sz w:val="20"/>
                <w:szCs w:val="20"/>
              </w:rPr>
              <w:lastRenderedPageBreak/>
              <w:t xml:space="preserve">Preventive IPM Measures, Soil treatment, Cultural practices, IPM Control Practices, Use of mechanical methods, Use of biological methods, </w:t>
            </w:r>
            <w:r w:rsidRPr="0094431D">
              <w:rPr>
                <w:rFonts w:ascii="Times New Roman" w:hAnsi="Times New Roman" w:cs="Times New Roman"/>
                <w:sz w:val="20"/>
                <w:szCs w:val="20"/>
                <w:lang w:val="en-US"/>
              </w:rPr>
              <w:t>Use of CIB approved chemicals</w:t>
            </w:r>
          </w:p>
        </w:tc>
      </w:tr>
      <w:tr w:rsidR="009F1ACD" w:rsidRPr="0094431D" w:rsidTr="009F1ACD">
        <w:trPr>
          <w:trHeight w:val="756"/>
        </w:trPr>
        <w:tc>
          <w:tcPr>
            <w:tcW w:w="3940" w:type="dxa"/>
            <w:gridSpan w:val="3"/>
            <w:hideMark/>
          </w:tcPr>
          <w:p w:rsidR="001936D2" w:rsidRPr="0094431D" w:rsidRDefault="001936D2" w:rsidP="001936D2">
            <w:pPr>
              <w:spacing w:line="360" w:lineRule="auto"/>
              <w:rPr>
                <w:rFonts w:ascii="Times New Roman" w:hAnsi="Times New Roman" w:cs="Times New Roman"/>
                <w:sz w:val="20"/>
                <w:szCs w:val="20"/>
              </w:rPr>
            </w:pPr>
            <w:r w:rsidRPr="0094431D">
              <w:rPr>
                <w:rFonts w:ascii="Times New Roman" w:hAnsi="Times New Roman" w:cs="Times New Roman"/>
                <w:bCs/>
                <w:sz w:val="20"/>
                <w:szCs w:val="20"/>
                <w:lang w:val="en-US"/>
              </w:rPr>
              <w:lastRenderedPageBreak/>
              <w:t xml:space="preserve">Plant Protection Products </w:t>
            </w:r>
          </w:p>
          <w:p w:rsidR="001936D2" w:rsidRPr="0094431D" w:rsidRDefault="001936D2" w:rsidP="001936D2">
            <w:pPr>
              <w:spacing w:line="360" w:lineRule="auto"/>
              <w:rPr>
                <w:rFonts w:ascii="Times New Roman" w:hAnsi="Times New Roman" w:cs="Times New Roman"/>
                <w:sz w:val="20"/>
                <w:szCs w:val="20"/>
              </w:rPr>
            </w:pPr>
            <w:r w:rsidRPr="0094431D">
              <w:rPr>
                <w:rFonts w:ascii="Times New Roman" w:hAnsi="Times New Roman" w:cs="Times New Roman"/>
                <w:sz w:val="20"/>
                <w:szCs w:val="20"/>
                <w:lang w:val="en-US"/>
              </w:rPr>
              <w:t xml:space="preserve">In situations where pest attack will adversely affect the economic value of a crop, it may be necessary to intervene with specific pest control methods, including Plant Protection Products (PPP). The correct use, handling and storage of plant protection products are essential. </w:t>
            </w:r>
          </w:p>
        </w:tc>
        <w:tc>
          <w:tcPr>
            <w:tcW w:w="5269" w:type="dxa"/>
            <w:hideMark/>
          </w:tcPr>
          <w:p w:rsidR="001936D2" w:rsidRPr="0094431D" w:rsidRDefault="001936D2" w:rsidP="001936D2">
            <w:pPr>
              <w:spacing w:line="360" w:lineRule="auto"/>
              <w:rPr>
                <w:rFonts w:ascii="Times New Roman" w:hAnsi="Times New Roman" w:cs="Times New Roman"/>
                <w:sz w:val="20"/>
                <w:szCs w:val="20"/>
              </w:rPr>
            </w:pPr>
            <w:r w:rsidRPr="0094431D">
              <w:rPr>
                <w:rFonts w:ascii="Times New Roman" w:hAnsi="Times New Roman" w:cs="Times New Roman"/>
                <w:sz w:val="20"/>
                <w:szCs w:val="20"/>
              </w:rPr>
              <w:t xml:space="preserve">Appropriateness of Chemical, Awareness of Banned Chemicals, Appropriate Dosage, Anti-resistance Label Recommendation, </w:t>
            </w:r>
            <w:r w:rsidRPr="0094431D">
              <w:rPr>
                <w:rFonts w:ascii="Times New Roman" w:hAnsi="Times New Roman" w:cs="Times New Roman"/>
                <w:sz w:val="20"/>
                <w:szCs w:val="20"/>
                <w:lang w:val="en-US"/>
              </w:rPr>
              <w:t xml:space="preserve">Label Instructions on Mixing of Plant Protection Products, </w:t>
            </w:r>
            <w:r w:rsidRPr="0094431D">
              <w:rPr>
                <w:rFonts w:ascii="Times New Roman" w:hAnsi="Times New Roman" w:cs="Times New Roman"/>
                <w:sz w:val="20"/>
                <w:szCs w:val="20"/>
              </w:rPr>
              <w:t xml:space="preserve">Competence of the Grower, Method of Application, Pre-harvest Intervals (Waiting Period), Record of Applications, </w:t>
            </w:r>
            <w:r w:rsidRPr="0094431D">
              <w:rPr>
                <w:rFonts w:ascii="Times New Roman" w:hAnsi="Times New Roman" w:cs="Times New Roman"/>
                <w:sz w:val="20"/>
                <w:szCs w:val="20"/>
                <w:lang w:val="en-US"/>
              </w:rPr>
              <w:t xml:space="preserve">Disposal of Surplus Application Mix </w:t>
            </w:r>
          </w:p>
        </w:tc>
      </w:tr>
      <w:tr w:rsidR="000163B1" w:rsidRPr="0094431D" w:rsidTr="009F1ACD">
        <w:trPr>
          <w:trHeight w:val="777"/>
        </w:trPr>
        <w:tc>
          <w:tcPr>
            <w:tcW w:w="2909" w:type="dxa"/>
            <w:hideMark/>
          </w:tcPr>
          <w:p w:rsidR="001936D2" w:rsidRPr="0094431D" w:rsidRDefault="001936D2" w:rsidP="001936D2">
            <w:pPr>
              <w:spacing w:line="360" w:lineRule="auto"/>
              <w:rPr>
                <w:rFonts w:ascii="Times New Roman" w:hAnsi="Times New Roman" w:cs="Times New Roman"/>
                <w:sz w:val="20"/>
                <w:szCs w:val="20"/>
              </w:rPr>
            </w:pPr>
            <w:r w:rsidRPr="0094431D">
              <w:rPr>
                <w:rFonts w:ascii="Times New Roman" w:hAnsi="Times New Roman" w:cs="Times New Roman"/>
                <w:sz w:val="20"/>
                <w:szCs w:val="20"/>
                <w:lang w:val="en-US"/>
              </w:rPr>
              <w:t>Plant Protection Product Residue Analysis</w:t>
            </w:r>
          </w:p>
        </w:tc>
        <w:tc>
          <w:tcPr>
            <w:tcW w:w="1019" w:type="dxa"/>
            <w:hideMark/>
          </w:tcPr>
          <w:p w:rsidR="001936D2" w:rsidRPr="0094431D" w:rsidRDefault="001936D2" w:rsidP="001936D2">
            <w:pPr>
              <w:spacing w:line="360" w:lineRule="auto"/>
              <w:rPr>
                <w:rFonts w:ascii="Times New Roman" w:hAnsi="Times New Roman" w:cs="Times New Roman"/>
                <w:sz w:val="20"/>
                <w:szCs w:val="20"/>
              </w:rPr>
            </w:pPr>
            <w:r w:rsidRPr="0094431D">
              <w:rPr>
                <w:rFonts w:ascii="Times New Roman" w:hAnsi="Times New Roman" w:cs="Times New Roman"/>
                <w:sz w:val="20"/>
                <w:szCs w:val="20"/>
              </w:rPr>
              <w:t>Major</w:t>
            </w:r>
          </w:p>
        </w:tc>
        <w:tc>
          <w:tcPr>
            <w:tcW w:w="5281" w:type="dxa"/>
            <w:gridSpan w:val="2"/>
            <w:hideMark/>
          </w:tcPr>
          <w:p w:rsidR="001936D2" w:rsidRPr="0094431D" w:rsidRDefault="001936D2" w:rsidP="001936D2">
            <w:pPr>
              <w:spacing w:line="360" w:lineRule="auto"/>
              <w:rPr>
                <w:rFonts w:ascii="Times New Roman" w:hAnsi="Times New Roman" w:cs="Times New Roman"/>
                <w:sz w:val="20"/>
                <w:szCs w:val="20"/>
              </w:rPr>
            </w:pPr>
            <w:r w:rsidRPr="0094431D">
              <w:rPr>
                <w:rFonts w:ascii="Times New Roman" w:hAnsi="Times New Roman" w:cs="Times New Roman"/>
                <w:sz w:val="20"/>
                <w:szCs w:val="20"/>
                <w:lang w:val="en-US"/>
              </w:rPr>
              <w:t xml:space="preserve">A residue analysis of the plant protection product on the produce shall be made at the time of harvest. The correct sampling procedures shall be followed. </w:t>
            </w:r>
          </w:p>
        </w:tc>
      </w:tr>
      <w:tr w:rsidR="000163B1" w:rsidRPr="0094431D" w:rsidTr="009F1ACD">
        <w:trPr>
          <w:trHeight w:val="777"/>
        </w:trPr>
        <w:tc>
          <w:tcPr>
            <w:tcW w:w="2909" w:type="dxa"/>
            <w:hideMark/>
          </w:tcPr>
          <w:p w:rsidR="001936D2" w:rsidRPr="0094431D" w:rsidRDefault="001936D2" w:rsidP="001936D2">
            <w:pPr>
              <w:spacing w:line="360" w:lineRule="auto"/>
              <w:rPr>
                <w:rFonts w:ascii="Times New Roman" w:hAnsi="Times New Roman" w:cs="Times New Roman"/>
                <w:sz w:val="20"/>
                <w:szCs w:val="20"/>
              </w:rPr>
            </w:pPr>
            <w:r w:rsidRPr="0094431D">
              <w:rPr>
                <w:rFonts w:ascii="Times New Roman" w:hAnsi="Times New Roman" w:cs="Times New Roman"/>
                <w:sz w:val="20"/>
                <w:szCs w:val="20"/>
                <w:lang w:val="en-US"/>
              </w:rPr>
              <w:t>Storage of Plant Protection Products</w:t>
            </w:r>
          </w:p>
        </w:tc>
        <w:tc>
          <w:tcPr>
            <w:tcW w:w="1019" w:type="dxa"/>
            <w:hideMark/>
          </w:tcPr>
          <w:p w:rsidR="001936D2" w:rsidRPr="0094431D" w:rsidRDefault="001936D2" w:rsidP="001936D2">
            <w:pPr>
              <w:spacing w:line="360" w:lineRule="auto"/>
              <w:rPr>
                <w:rFonts w:ascii="Times New Roman" w:hAnsi="Times New Roman" w:cs="Times New Roman"/>
                <w:sz w:val="20"/>
                <w:szCs w:val="20"/>
              </w:rPr>
            </w:pPr>
            <w:r w:rsidRPr="0094431D">
              <w:rPr>
                <w:rFonts w:ascii="Times New Roman" w:hAnsi="Times New Roman" w:cs="Times New Roman"/>
                <w:sz w:val="20"/>
                <w:szCs w:val="20"/>
              </w:rPr>
              <w:t>Major</w:t>
            </w:r>
          </w:p>
        </w:tc>
        <w:tc>
          <w:tcPr>
            <w:tcW w:w="5281" w:type="dxa"/>
            <w:gridSpan w:val="2"/>
            <w:hideMark/>
          </w:tcPr>
          <w:p w:rsidR="001936D2" w:rsidRPr="0094431D" w:rsidRDefault="001936D2" w:rsidP="001936D2">
            <w:pPr>
              <w:spacing w:line="360" w:lineRule="auto"/>
              <w:rPr>
                <w:rFonts w:ascii="Times New Roman" w:hAnsi="Times New Roman" w:cs="Times New Roman"/>
                <w:sz w:val="20"/>
                <w:szCs w:val="20"/>
              </w:rPr>
            </w:pPr>
            <w:r w:rsidRPr="0094431D">
              <w:rPr>
                <w:rFonts w:ascii="Times New Roman" w:hAnsi="Times New Roman" w:cs="Times New Roman"/>
                <w:sz w:val="20"/>
                <w:szCs w:val="20"/>
                <w:lang w:val="en-US"/>
              </w:rPr>
              <w:t xml:space="preserve">Crop protection products shall be stored as per applicable regulations or as per labelled instructions. Only the authorized competent personnel shall manage the storage areas. All plant protection products shall be stored in their original package. </w:t>
            </w:r>
          </w:p>
        </w:tc>
      </w:tr>
      <w:tr w:rsidR="0094431D" w:rsidRPr="0094431D" w:rsidTr="009F1ACD">
        <w:trPr>
          <w:trHeight w:val="777"/>
        </w:trPr>
        <w:tc>
          <w:tcPr>
            <w:tcW w:w="2909" w:type="dxa"/>
          </w:tcPr>
          <w:p w:rsidR="0094431D" w:rsidRPr="0094431D" w:rsidRDefault="0094431D" w:rsidP="0094431D">
            <w:pPr>
              <w:pStyle w:val="NormalWeb"/>
              <w:spacing w:before="0" w:beforeAutospacing="0" w:after="0" w:afterAutospacing="0"/>
              <w:rPr>
                <w:sz w:val="20"/>
                <w:szCs w:val="20"/>
              </w:rPr>
            </w:pPr>
            <w:r w:rsidRPr="0094431D">
              <w:rPr>
                <w:bCs/>
                <w:color w:val="000000" w:themeColor="text1"/>
                <w:sz w:val="20"/>
                <w:szCs w:val="20"/>
                <w:lang w:val="en-US"/>
              </w:rPr>
              <w:t xml:space="preserve">Handling of Plant Protection Products </w:t>
            </w:r>
          </w:p>
        </w:tc>
        <w:tc>
          <w:tcPr>
            <w:tcW w:w="1019" w:type="dxa"/>
          </w:tcPr>
          <w:p w:rsidR="0094431D" w:rsidRPr="0094431D" w:rsidRDefault="0094431D" w:rsidP="0094431D">
            <w:pPr>
              <w:pStyle w:val="NormalWeb"/>
              <w:spacing w:before="0" w:beforeAutospacing="0" w:after="0" w:afterAutospacing="0"/>
              <w:rPr>
                <w:sz w:val="20"/>
                <w:szCs w:val="20"/>
              </w:rPr>
            </w:pPr>
            <w:r w:rsidRPr="0094431D">
              <w:rPr>
                <w:bCs/>
                <w:color w:val="000000" w:themeColor="text1"/>
                <w:sz w:val="20"/>
                <w:szCs w:val="20"/>
              </w:rPr>
              <w:t>Major</w:t>
            </w:r>
          </w:p>
        </w:tc>
        <w:tc>
          <w:tcPr>
            <w:tcW w:w="5281" w:type="dxa"/>
            <w:gridSpan w:val="2"/>
          </w:tcPr>
          <w:p w:rsidR="0094431D" w:rsidRPr="0094431D" w:rsidRDefault="0094431D" w:rsidP="0094431D">
            <w:pPr>
              <w:pStyle w:val="NormalWeb"/>
              <w:spacing w:before="0" w:beforeAutospacing="0" w:after="0" w:afterAutospacing="0"/>
              <w:rPr>
                <w:sz w:val="20"/>
                <w:szCs w:val="20"/>
              </w:rPr>
            </w:pPr>
            <w:r w:rsidRPr="0094431D">
              <w:rPr>
                <w:bCs/>
                <w:color w:val="000000" w:themeColor="text1"/>
                <w:sz w:val="20"/>
                <w:szCs w:val="20"/>
                <w:lang w:val="en-US"/>
              </w:rPr>
              <w:t xml:space="preserve">The crop protection products shall be handled appropriately and as per standard norms controlling spillage hazards. Only the </w:t>
            </w:r>
          </w:p>
          <w:p w:rsidR="0094431D" w:rsidRPr="0094431D" w:rsidRDefault="0094431D" w:rsidP="0094431D">
            <w:pPr>
              <w:pStyle w:val="NormalWeb"/>
              <w:spacing w:before="0" w:beforeAutospacing="0" w:after="0" w:afterAutospacing="0"/>
              <w:rPr>
                <w:sz w:val="20"/>
                <w:szCs w:val="20"/>
              </w:rPr>
            </w:pPr>
            <w:r w:rsidRPr="0094431D">
              <w:rPr>
                <w:bCs/>
                <w:color w:val="000000" w:themeColor="text1"/>
                <w:sz w:val="20"/>
                <w:szCs w:val="20"/>
                <w:lang w:val="en-US"/>
              </w:rPr>
              <w:t>authorized personnel shall handle the chemicals.</w:t>
            </w:r>
          </w:p>
          <w:p w:rsidR="0094431D" w:rsidRPr="0094431D" w:rsidRDefault="0094431D" w:rsidP="0094431D">
            <w:pPr>
              <w:pStyle w:val="NormalWeb"/>
              <w:spacing w:before="0" w:beforeAutospacing="0" w:after="0" w:afterAutospacing="0"/>
              <w:rPr>
                <w:sz w:val="20"/>
                <w:szCs w:val="20"/>
              </w:rPr>
            </w:pPr>
            <w:r w:rsidRPr="0094431D">
              <w:rPr>
                <w:bCs/>
                <w:color w:val="000000" w:themeColor="text1"/>
                <w:sz w:val="20"/>
                <w:szCs w:val="20"/>
              </w:rPr>
              <w:t xml:space="preserve">Health check of workers , </w:t>
            </w:r>
            <w:r w:rsidRPr="0094431D">
              <w:rPr>
                <w:bCs/>
                <w:color w:val="000000" w:themeColor="text1"/>
                <w:sz w:val="20"/>
                <w:szCs w:val="20"/>
                <w:lang w:val="en-US"/>
              </w:rPr>
              <w:t xml:space="preserve">Procedures for re-entry of persons, Monitoring of re-entry times, Accident procedures, Prevention accidental contamination, Protective clothing </w:t>
            </w:r>
          </w:p>
        </w:tc>
      </w:tr>
      <w:tr w:rsidR="0094431D" w:rsidRPr="0094431D" w:rsidTr="009F1ACD">
        <w:trPr>
          <w:trHeight w:val="777"/>
        </w:trPr>
        <w:tc>
          <w:tcPr>
            <w:tcW w:w="2909" w:type="dxa"/>
          </w:tcPr>
          <w:p w:rsidR="0094431D" w:rsidRPr="0094431D" w:rsidRDefault="0094431D" w:rsidP="0094431D">
            <w:pPr>
              <w:pStyle w:val="NormalWeb"/>
              <w:spacing w:before="0" w:beforeAutospacing="0" w:after="0" w:afterAutospacing="0"/>
              <w:rPr>
                <w:sz w:val="20"/>
                <w:szCs w:val="20"/>
              </w:rPr>
            </w:pPr>
            <w:r w:rsidRPr="0094431D">
              <w:rPr>
                <w:color w:val="000000" w:themeColor="dark1"/>
                <w:sz w:val="20"/>
                <w:szCs w:val="20"/>
              </w:rPr>
              <w:t>Measuring and Mixing Equipment</w:t>
            </w:r>
          </w:p>
        </w:tc>
        <w:tc>
          <w:tcPr>
            <w:tcW w:w="1019" w:type="dxa"/>
          </w:tcPr>
          <w:p w:rsidR="0094431D" w:rsidRPr="0094431D" w:rsidRDefault="0094431D" w:rsidP="0094431D">
            <w:pPr>
              <w:pStyle w:val="NormalWeb"/>
              <w:spacing w:before="0" w:beforeAutospacing="0" w:after="0" w:afterAutospacing="0"/>
              <w:rPr>
                <w:sz w:val="20"/>
                <w:szCs w:val="20"/>
              </w:rPr>
            </w:pPr>
            <w:r w:rsidRPr="0094431D">
              <w:rPr>
                <w:color w:val="000000" w:themeColor="text1"/>
                <w:sz w:val="20"/>
                <w:szCs w:val="20"/>
              </w:rPr>
              <w:t>Major</w:t>
            </w:r>
          </w:p>
        </w:tc>
        <w:tc>
          <w:tcPr>
            <w:tcW w:w="5281" w:type="dxa"/>
            <w:gridSpan w:val="2"/>
          </w:tcPr>
          <w:p w:rsidR="0094431D" w:rsidRPr="0094431D" w:rsidRDefault="0094431D" w:rsidP="0094431D">
            <w:pPr>
              <w:pStyle w:val="NormalWeb"/>
              <w:spacing w:before="0" w:beforeAutospacing="0" w:after="0" w:afterAutospacing="0"/>
              <w:rPr>
                <w:sz w:val="20"/>
                <w:szCs w:val="20"/>
              </w:rPr>
            </w:pPr>
            <w:r w:rsidRPr="0094431D">
              <w:rPr>
                <w:color w:val="000000" w:themeColor="dark1"/>
                <w:sz w:val="20"/>
                <w:szCs w:val="20"/>
                <w:lang w:val="en-US"/>
              </w:rPr>
              <w:t>The farm shall possess appropriate measuring devices and mixing equipment and containers for preparing the desired plant protection products</w:t>
            </w:r>
          </w:p>
        </w:tc>
      </w:tr>
      <w:tr w:rsidR="0094431D" w:rsidRPr="0094431D" w:rsidTr="009F1ACD">
        <w:trPr>
          <w:trHeight w:val="777"/>
        </w:trPr>
        <w:tc>
          <w:tcPr>
            <w:tcW w:w="2909" w:type="dxa"/>
          </w:tcPr>
          <w:p w:rsidR="0094431D" w:rsidRPr="0094431D" w:rsidRDefault="0094431D" w:rsidP="0094431D">
            <w:pPr>
              <w:pStyle w:val="NormalWeb"/>
              <w:spacing w:before="0" w:beforeAutospacing="0" w:after="0" w:afterAutospacing="0"/>
              <w:rPr>
                <w:sz w:val="20"/>
                <w:szCs w:val="20"/>
              </w:rPr>
            </w:pPr>
            <w:r w:rsidRPr="0094431D">
              <w:rPr>
                <w:color w:val="000000" w:themeColor="dark1"/>
                <w:sz w:val="20"/>
                <w:szCs w:val="20"/>
              </w:rPr>
              <w:t>Storage of Empty Containers</w:t>
            </w:r>
          </w:p>
        </w:tc>
        <w:tc>
          <w:tcPr>
            <w:tcW w:w="1019" w:type="dxa"/>
          </w:tcPr>
          <w:p w:rsidR="0094431D" w:rsidRPr="0094431D" w:rsidRDefault="0094431D" w:rsidP="0094431D">
            <w:pPr>
              <w:pStyle w:val="NormalWeb"/>
              <w:spacing w:before="0" w:beforeAutospacing="0" w:after="0" w:afterAutospacing="0"/>
              <w:rPr>
                <w:sz w:val="20"/>
                <w:szCs w:val="20"/>
              </w:rPr>
            </w:pPr>
            <w:r w:rsidRPr="0094431D">
              <w:rPr>
                <w:color w:val="000000" w:themeColor="text1"/>
                <w:sz w:val="20"/>
                <w:szCs w:val="20"/>
              </w:rPr>
              <w:t>Minor</w:t>
            </w:r>
          </w:p>
        </w:tc>
        <w:tc>
          <w:tcPr>
            <w:tcW w:w="5281" w:type="dxa"/>
            <w:gridSpan w:val="2"/>
          </w:tcPr>
          <w:p w:rsidR="0094431D" w:rsidRPr="0094431D" w:rsidRDefault="0094431D" w:rsidP="0094431D">
            <w:pPr>
              <w:pStyle w:val="NormalWeb"/>
              <w:spacing w:before="0" w:beforeAutospacing="0" w:after="0" w:afterAutospacing="0"/>
              <w:rPr>
                <w:sz w:val="20"/>
                <w:szCs w:val="20"/>
              </w:rPr>
            </w:pPr>
            <w:r w:rsidRPr="0094431D">
              <w:rPr>
                <w:color w:val="000000" w:themeColor="dark1"/>
                <w:sz w:val="20"/>
                <w:szCs w:val="20"/>
                <w:lang w:val="en-US"/>
              </w:rPr>
              <w:t xml:space="preserve">Empty containers shall be kept secure until disposal is possible. </w:t>
            </w:r>
          </w:p>
        </w:tc>
      </w:tr>
      <w:tr w:rsidR="0094431D" w:rsidRPr="0094431D" w:rsidTr="009F1ACD">
        <w:trPr>
          <w:trHeight w:val="777"/>
        </w:trPr>
        <w:tc>
          <w:tcPr>
            <w:tcW w:w="2909" w:type="dxa"/>
          </w:tcPr>
          <w:p w:rsidR="0094431D" w:rsidRPr="0094431D" w:rsidRDefault="0094431D" w:rsidP="0094431D">
            <w:pPr>
              <w:pStyle w:val="NormalWeb"/>
              <w:spacing w:before="0" w:beforeAutospacing="0" w:after="0" w:afterAutospacing="0"/>
              <w:rPr>
                <w:sz w:val="20"/>
                <w:szCs w:val="20"/>
              </w:rPr>
            </w:pPr>
            <w:r w:rsidRPr="0094431D">
              <w:rPr>
                <w:color w:val="000000" w:themeColor="dark1"/>
                <w:sz w:val="20"/>
                <w:szCs w:val="20"/>
                <w:lang w:val="en-US"/>
              </w:rPr>
              <w:t xml:space="preserve">Disposal of Empty Containers and Obsolete Plant Protection Products </w:t>
            </w:r>
          </w:p>
        </w:tc>
        <w:tc>
          <w:tcPr>
            <w:tcW w:w="1019" w:type="dxa"/>
          </w:tcPr>
          <w:p w:rsidR="0094431D" w:rsidRPr="0094431D" w:rsidRDefault="0094431D" w:rsidP="0094431D">
            <w:pPr>
              <w:pStyle w:val="NormalWeb"/>
              <w:spacing w:before="0" w:beforeAutospacing="0" w:after="0" w:afterAutospacing="0"/>
              <w:rPr>
                <w:sz w:val="20"/>
                <w:szCs w:val="20"/>
              </w:rPr>
            </w:pPr>
            <w:r w:rsidRPr="0094431D">
              <w:rPr>
                <w:color w:val="000000" w:themeColor="text1"/>
                <w:sz w:val="20"/>
                <w:szCs w:val="20"/>
              </w:rPr>
              <w:t>Major</w:t>
            </w:r>
          </w:p>
        </w:tc>
        <w:tc>
          <w:tcPr>
            <w:tcW w:w="5281" w:type="dxa"/>
            <w:gridSpan w:val="2"/>
          </w:tcPr>
          <w:p w:rsidR="0094431D" w:rsidRPr="0094431D" w:rsidRDefault="0094431D" w:rsidP="0094431D">
            <w:pPr>
              <w:pStyle w:val="NormalWeb"/>
              <w:spacing w:before="0" w:beforeAutospacing="0" w:after="0" w:afterAutospacing="0"/>
              <w:rPr>
                <w:sz w:val="20"/>
                <w:szCs w:val="20"/>
              </w:rPr>
            </w:pPr>
            <w:r w:rsidRPr="0094431D">
              <w:rPr>
                <w:color w:val="000000" w:themeColor="dark1"/>
                <w:sz w:val="20"/>
                <w:szCs w:val="20"/>
                <w:lang w:val="en-US"/>
              </w:rPr>
              <w:t xml:space="preserve">Empty containers and obsolete plant protection products shall be disposed </w:t>
            </w:r>
            <w:proofErr w:type="spellStart"/>
            <w:r w:rsidRPr="0094431D">
              <w:rPr>
                <w:color w:val="000000" w:themeColor="dark1"/>
                <w:sz w:val="20"/>
                <w:szCs w:val="20"/>
                <w:lang w:val="en-US"/>
              </w:rPr>
              <w:t>off</w:t>
            </w:r>
            <w:proofErr w:type="spellEnd"/>
            <w:r w:rsidRPr="0094431D">
              <w:rPr>
                <w:color w:val="000000" w:themeColor="dark1"/>
                <w:sz w:val="20"/>
                <w:szCs w:val="20"/>
                <w:lang w:val="en-US"/>
              </w:rPr>
              <w:t xml:space="preserve"> according to the applicable laws and procedures and necessary records shall be maintained. Re-use of empty plant protection product containers for purposes other than containing and transporting of the identical product shall be avoided. </w:t>
            </w:r>
          </w:p>
        </w:tc>
      </w:tr>
    </w:tbl>
    <w:p w:rsidR="0094431D" w:rsidRDefault="0094431D" w:rsidP="009A1354">
      <w:pPr>
        <w:pStyle w:val="ListParagraph"/>
        <w:numPr>
          <w:ilvl w:val="0"/>
          <w:numId w:val="7"/>
        </w:numPr>
        <w:spacing w:after="0" w:line="276" w:lineRule="auto"/>
        <w:ind w:left="0" w:hanging="284"/>
        <w:jc w:val="both"/>
        <w:rPr>
          <w:rFonts w:ascii="Times New Roman" w:hAnsi="Times New Roman" w:cs="Times New Roman"/>
          <w:b/>
          <w:sz w:val="24"/>
          <w:szCs w:val="24"/>
        </w:rPr>
      </w:pPr>
      <w:r w:rsidRPr="0094431D">
        <w:rPr>
          <w:rFonts w:ascii="Times New Roman" w:hAnsi="Times New Roman" w:cs="Times New Roman"/>
          <w:b/>
          <w:sz w:val="24"/>
          <w:szCs w:val="24"/>
        </w:rPr>
        <w:t>Crop Maturity</w:t>
      </w:r>
    </w:p>
    <w:tbl>
      <w:tblPr>
        <w:tblStyle w:val="TableGrid"/>
        <w:tblW w:w="9568" w:type="dxa"/>
        <w:tblLook w:val="0420" w:firstRow="1" w:lastRow="0" w:firstColumn="0" w:lastColumn="0" w:noHBand="0" w:noVBand="1"/>
      </w:tblPr>
      <w:tblGrid>
        <w:gridCol w:w="2067"/>
        <w:gridCol w:w="1780"/>
        <w:gridCol w:w="5721"/>
      </w:tblGrid>
      <w:tr w:rsidR="00AE22A2" w:rsidRPr="00992FBF" w:rsidTr="00AE22A2">
        <w:trPr>
          <w:trHeight w:val="302"/>
        </w:trPr>
        <w:tc>
          <w:tcPr>
            <w:tcW w:w="2067" w:type="dxa"/>
            <w:hideMark/>
          </w:tcPr>
          <w:p w:rsidR="00AE22A2" w:rsidRPr="00992FBF" w:rsidRDefault="00AE22A2" w:rsidP="00AE22A2">
            <w:pPr>
              <w:jc w:val="both"/>
              <w:rPr>
                <w:rFonts w:ascii="Times New Roman" w:hAnsi="Times New Roman" w:cs="Times New Roman"/>
              </w:rPr>
            </w:pPr>
            <w:r w:rsidRPr="00992FBF">
              <w:rPr>
                <w:rFonts w:ascii="Times New Roman" w:hAnsi="Times New Roman" w:cs="Times New Roman"/>
                <w:bCs/>
              </w:rPr>
              <w:t xml:space="preserve">Maturity Standards </w:t>
            </w:r>
          </w:p>
        </w:tc>
        <w:tc>
          <w:tcPr>
            <w:tcW w:w="1780" w:type="dxa"/>
            <w:hideMark/>
          </w:tcPr>
          <w:p w:rsidR="00AE22A2" w:rsidRPr="00992FBF" w:rsidRDefault="00AE22A2" w:rsidP="00AE22A2">
            <w:pPr>
              <w:jc w:val="both"/>
              <w:rPr>
                <w:rFonts w:ascii="Times New Roman" w:hAnsi="Times New Roman" w:cs="Times New Roman"/>
              </w:rPr>
            </w:pPr>
            <w:r w:rsidRPr="00992FBF">
              <w:rPr>
                <w:rFonts w:ascii="Times New Roman" w:hAnsi="Times New Roman" w:cs="Times New Roman"/>
                <w:bCs/>
              </w:rPr>
              <w:t>Major</w:t>
            </w:r>
          </w:p>
        </w:tc>
        <w:tc>
          <w:tcPr>
            <w:tcW w:w="5721" w:type="dxa"/>
            <w:hideMark/>
          </w:tcPr>
          <w:p w:rsidR="00AE22A2" w:rsidRPr="00992FBF" w:rsidRDefault="00AE22A2" w:rsidP="00AE22A2">
            <w:pPr>
              <w:jc w:val="both"/>
              <w:rPr>
                <w:rFonts w:ascii="Times New Roman" w:hAnsi="Times New Roman" w:cs="Times New Roman"/>
              </w:rPr>
            </w:pPr>
            <w:r w:rsidRPr="00992FBF">
              <w:rPr>
                <w:rFonts w:ascii="Times New Roman" w:hAnsi="Times New Roman" w:cs="Times New Roman"/>
                <w:bCs/>
                <w:lang w:val="en-US"/>
              </w:rPr>
              <w:t xml:space="preserve">Prescribed maturity standards for the crops shall be followed before harvesting. </w:t>
            </w:r>
          </w:p>
        </w:tc>
      </w:tr>
      <w:tr w:rsidR="00AE22A2" w:rsidRPr="00992FBF" w:rsidTr="00AE22A2">
        <w:trPr>
          <w:trHeight w:val="225"/>
        </w:trPr>
        <w:tc>
          <w:tcPr>
            <w:tcW w:w="2067" w:type="dxa"/>
            <w:hideMark/>
          </w:tcPr>
          <w:p w:rsidR="00AE22A2" w:rsidRPr="00992FBF" w:rsidRDefault="00AE22A2" w:rsidP="00AE22A2">
            <w:pPr>
              <w:jc w:val="both"/>
              <w:rPr>
                <w:rFonts w:ascii="Times New Roman" w:hAnsi="Times New Roman" w:cs="Times New Roman"/>
              </w:rPr>
            </w:pPr>
            <w:r w:rsidRPr="00992FBF">
              <w:rPr>
                <w:rFonts w:ascii="Times New Roman" w:hAnsi="Times New Roman" w:cs="Times New Roman"/>
              </w:rPr>
              <w:t>Quality Parameter</w:t>
            </w:r>
          </w:p>
        </w:tc>
        <w:tc>
          <w:tcPr>
            <w:tcW w:w="1780" w:type="dxa"/>
            <w:hideMark/>
          </w:tcPr>
          <w:p w:rsidR="00AE22A2" w:rsidRPr="00992FBF" w:rsidRDefault="00AE22A2" w:rsidP="00AE22A2">
            <w:pPr>
              <w:jc w:val="both"/>
              <w:rPr>
                <w:rFonts w:ascii="Times New Roman" w:hAnsi="Times New Roman" w:cs="Times New Roman"/>
              </w:rPr>
            </w:pPr>
            <w:r w:rsidRPr="00992FBF">
              <w:rPr>
                <w:rFonts w:ascii="Times New Roman" w:hAnsi="Times New Roman" w:cs="Times New Roman"/>
              </w:rPr>
              <w:t>Minor</w:t>
            </w:r>
          </w:p>
        </w:tc>
        <w:tc>
          <w:tcPr>
            <w:tcW w:w="5721" w:type="dxa"/>
            <w:hideMark/>
          </w:tcPr>
          <w:p w:rsidR="00AE22A2" w:rsidRPr="00992FBF" w:rsidRDefault="00AE22A2" w:rsidP="00AE22A2">
            <w:pPr>
              <w:jc w:val="both"/>
              <w:rPr>
                <w:rFonts w:ascii="Times New Roman" w:hAnsi="Times New Roman" w:cs="Times New Roman"/>
              </w:rPr>
            </w:pPr>
            <w:r w:rsidRPr="00992FBF">
              <w:rPr>
                <w:rFonts w:ascii="Times New Roman" w:hAnsi="Times New Roman" w:cs="Times New Roman"/>
                <w:lang w:val="en-US"/>
              </w:rPr>
              <w:t xml:space="preserve">The prescribed quality parameters shall be accomplished at the time of harvest. </w:t>
            </w:r>
          </w:p>
        </w:tc>
      </w:tr>
    </w:tbl>
    <w:p w:rsidR="009F1ACD" w:rsidRDefault="009F1ACD" w:rsidP="009F1ACD">
      <w:pPr>
        <w:pStyle w:val="ListParagraph"/>
        <w:spacing w:after="0" w:line="360" w:lineRule="auto"/>
        <w:ind w:left="-284"/>
        <w:jc w:val="both"/>
        <w:rPr>
          <w:rFonts w:ascii="Times New Roman" w:hAnsi="Times New Roman" w:cs="Times New Roman"/>
          <w:b/>
          <w:sz w:val="24"/>
          <w:szCs w:val="24"/>
        </w:rPr>
      </w:pPr>
    </w:p>
    <w:p w:rsidR="00952942" w:rsidRDefault="00952942" w:rsidP="009A1354">
      <w:pPr>
        <w:pStyle w:val="ListParagraph"/>
        <w:numPr>
          <w:ilvl w:val="0"/>
          <w:numId w:val="8"/>
        </w:numPr>
        <w:spacing w:after="0" w:line="360" w:lineRule="auto"/>
        <w:ind w:left="-284" w:firstLine="0"/>
        <w:jc w:val="both"/>
        <w:rPr>
          <w:rFonts w:ascii="Times New Roman" w:hAnsi="Times New Roman" w:cs="Times New Roman"/>
          <w:b/>
          <w:sz w:val="24"/>
          <w:szCs w:val="24"/>
        </w:rPr>
      </w:pPr>
      <w:r w:rsidRPr="00952942">
        <w:rPr>
          <w:rFonts w:ascii="Times New Roman" w:hAnsi="Times New Roman" w:cs="Times New Roman"/>
          <w:b/>
          <w:sz w:val="24"/>
          <w:szCs w:val="24"/>
        </w:rPr>
        <w:lastRenderedPageBreak/>
        <w:t>Harvesting</w:t>
      </w:r>
    </w:p>
    <w:tbl>
      <w:tblPr>
        <w:tblStyle w:val="TableGrid"/>
        <w:tblW w:w="9524" w:type="dxa"/>
        <w:tblLook w:val="0420" w:firstRow="1" w:lastRow="0" w:firstColumn="0" w:lastColumn="0" w:noHBand="0" w:noVBand="1"/>
      </w:tblPr>
      <w:tblGrid>
        <w:gridCol w:w="1997"/>
        <w:gridCol w:w="1720"/>
        <w:gridCol w:w="5807"/>
      </w:tblGrid>
      <w:tr w:rsidR="00952942" w:rsidRPr="00992FBF" w:rsidTr="00952942">
        <w:trPr>
          <w:trHeight w:val="707"/>
        </w:trPr>
        <w:tc>
          <w:tcPr>
            <w:tcW w:w="1997" w:type="dxa"/>
            <w:hideMark/>
          </w:tcPr>
          <w:p w:rsidR="00952942" w:rsidRPr="00992FBF" w:rsidRDefault="00952942" w:rsidP="00952942">
            <w:pPr>
              <w:jc w:val="both"/>
              <w:rPr>
                <w:rFonts w:ascii="Times New Roman" w:hAnsi="Times New Roman" w:cs="Times New Roman"/>
              </w:rPr>
            </w:pPr>
            <w:r w:rsidRPr="00992FBF">
              <w:rPr>
                <w:rFonts w:ascii="Times New Roman" w:hAnsi="Times New Roman" w:cs="Times New Roman"/>
                <w:bCs/>
              </w:rPr>
              <w:t>Method of Crop Harvesting</w:t>
            </w:r>
          </w:p>
        </w:tc>
        <w:tc>
          <w:tcPr>
            <w:tcW w:w="1720" w:type="dxa"/>
            <w:hideMark/>
          </w:tcPr>
          <w:p w:rsidR="00952942" w:rsidRPr="00992FBF" w:rsidRDefault="00952942" w:rsidP="00952942">
            <w:pPr>
              <w:jc w:val="both"/>
              <w:rPr>
                <w:rFonts w:ascii="Times New Roman" w:hAnsi="Times New Roman" w:cs="Times New Roman"/>
              </w:rPr>
            </w:pPr>
            <w:r w:rsidRPr="00992FBF">
              <w:rPr>
                <w:rFonts w:ascii="Times New Roman" w:hAnsi="Times New Roman" w:cs="Times New Roman"/>
                <w:bCs/>
              </w:rPr>
              <w:t>Minor</w:t>
            </w:r>
          </w:p>
        </w:tc>
        <w:tc>
          <w:tcPr>
            <w:tcW w:w="5807" w:type="dxa"/>
            <w:hideMark/>
          </w:tcPr>
          <w:p w:rsidR="00952942" w:rsidRPr="00992FBF" w:rsidRDefault="00952942" w:rsidP="00952942">
            <w:pPr>
              <w:jc w:val="both"/>
              <w:rPr>
                <w:rFonts w:ascii="Times New Roman" w:hAnsi="Times New Roman" w:cs="Times New Roman"/>
              </w:rPr>
            </w:pPr>
            <w:r w:rsidRPr="00992FBF">
              <w:rPr>
                <w:rFonts w:ascii="Times New Roman" w:hAnsi="Times New Roman" w:cs="Times New Roman"/>
                <w:bCs/>
                <w:lang w:val="en-US"/>
              </w:rPr>
              <w:t>The crop harvesting shall be carried out manually or mechanically. The entire crop shall be harvested in a single lot or at different stages depending upon the size of the farm and maturity levels of the produce.</w:t>
            </w:r>
          </w:p>
        </w:tc>
      </w:tr>
      <w:tr w:rsidR="00952942" w:rsidRPr="00992FBF" w:rsidTr="00952942">
        <w:trPr>
          <w:trHeight w:val="528"/>
        </w:trPr>
        <w:tc>
          <w:tcPr>
            <w:tcW w:w="1997" w:type="dxa"/>
            <w:hideMark/>
          </w:tcPr>
          <w:p w:rsidR="00952942" w:rsidRPr="00992FBF" w:rsidRDefault="00952942" w:rsidP="00952942">
            <w:pPr>
              <w:jc w:val="both"/>
              <w:rPr>
                <w:rFonts w:ascii="Times New Roman" w:hAnsi="Times New Roman" w:cs="Times New Roman"/>
              </w:rPr>
            </w:pPr>
            <w:r w:rsidRPr="00992FBF">
              <w:rPr>
                <w:rFonts w:ascii="Times New Roman" w:hAnsi="Times New Roman" w:cs="Times New Roman"/>
              </w:rPr>
              <w:t>Appliances used</w:t>
            </w:r>
          </w:p>
        </w:tc>
        <w:tc>
          <w:tcPr>
            <w:tcW w:w="1720" w:type="dxa"/>
            <w:hideMark/>
          </w:tcPr>
          <w:p w:rsidR="00952942" w:rsidRPr="00992FBF" w:rsidRDefault="00952942" w:rsidP="00952942">
            <w:pPr>
              <w:jc w:val="both"/>
              <w:rPr>
                <w:rFonts w:ascii="Times New Roman" w:hAnsi="Times New Roman" w:cs="Times New Roman"/>
              </w:rPr>
            </w:pPr>
            <w:proofErr w:type="spellStart"/>
            <w:r w:rsidRPr="00992FBF">
              <w:rPr>
                <w:rFonts w:ascii="Times New Roman" w:hAnsi="Times New Roman" w:cs="Times New Roman"/>
              </w:rPr>
              <w:t>Reco</w:t>
            </w:r>
            <w:proofErr w:type="spellEnd"/>
          </w:p>
        </w:tc>
        <w:tc>
          <w:tcPr>
            <w:tcW w:w="5807" w:type="dxa"/>
            <w:hideMark/>
          </w:tcPr>
          <w:p w:rsidR="00952942" w:rsidRPr="00992FBF" w:rsidRDefault="00952942" w:rsidP="00952942">
            <w:pPr>
              <w:jc w:val="both"/>
              <w:rPr>
                <w:rFonts w:ascii="Times New Roman" w:hAnsi="Times New Roman" w:cs="Times New Roman"/>
              </w:rPr>
            </w:pPr>
            <w:r w:rsidRPr="00992FBF">
              <w:rPr>
                <w:rFonts w:ascii="Times New Roman" w:hAnsi="Times New Roman" w:cs="Times New Roman"/>
                <w:lang w:val="en-US"/>
              </w:rPr>
              <w:t xml:space="preserve">Suitable appliances should be used for harvesting to avoid damage. </w:t>
            </w:r>
          </w:p>
        </w:tc>
      </w:tr>
      <w:tr w:rsidR="00952942" w:rsidRPr="00992FBF" w:rsidTr="00952942">
        <w:trPr>
          <w:trHeight w:val="528"/>
        </w:trPr>
        <w:tc>
          <w:tcPr>
            <w:tcW w:w="1997" w:type="dxa"/>
            <w:hideMark/>
          </w:tcPr>
          <w:p w:rsidR="00952942" w:rsidRPr="00992FBF" w:rsidRDefault="00952942" w:rsidP="00952942">
            <w:pPr>
              <w:jc w:val="both"/>
              <w:rPr>
                <w:rFonts w:ascii="Times New Roman" w:hAnsi="Times New Roman" w:cs="Times New Roman"/>
              </w:rPr>
            </w:pPr>
            <w:r w:rsidRPr="00992FBF">
              <w:rPr>
                <w:rFonts w:ascii="Times New Roman" w:hAnsi="Times New Roman" w:cs="Times New Roman"/>
              </w:rPr>
              <w:t>Hygiene</w:t>
            </w:r>
          </w:p>
        </w:tc>
        <w:tc>
          <w:tcPr>
            <w:tcW w:w="1720" w:type="dxa"/>
            <w:hideMark/>
          </w:tcPr>
          <w:p w:rsidR="00952942" w:rsidRPr="00992FBF" w:rsidRDefault="00952942" w:rsidP="00952942">
            <w:pPr>
              <w:jc w:val="both"/>
              <w:rPr>
                <w:rFonts w:ascii="Times New Roman" w:hAnsi="Times New Roman" w:cs="Times New Roman"/>
              </w:rPr>
            </w:pPr>
            <w:r w:rsidRPr="00992FBF">
              <w:rPr>
                <w:rFonts w:ascii="Times New Roman" w:hAnsi="Times New Roman" w:cs="Times New Roman"/>
              </w:rPr>
              <w:t>Major</w:t>
            </w:r>
          </w:p>
        </w:tc>
        <w:tc>
          <w:tcPr>
            <w:tcW w:w="5807" w:type="dxa"/>
            <w:hideMark/>
          </w:tcPr>
          <w:p w:rsidR="00952942" w:rsidRPr="00992FBF" w:rsidRDefault="00952942" w:rsidP="00952942">
            <w:pPr>
              <w:jc w:val="both"/>
              <w:rPr>
                <w:rFonts w:ascii="Times New Roman" w:hAnsi="Times New Roman" w:cs="Times New Roman"/>
              </w:rPr>
            </w:pPr>
            <w:r w:rsidRPr="00992FBF">
              <w:rPr>
                <w:rFonts w:ascii="Times New Roman" w:hAnsi="Times New Roman" w:cs="Times New Roman"/>
                <w:lang w:val="en-US"/>
              </w:rPr>
              <w:t>Hygiene procedures shall be implemented for harvesting the produce</w:t>
            </w:r>
          </w:p>
        </w:tc>
      </w:tr>
      <w:tr w:rsidR="00952942" w:rsidRPr="00992FBF" w:rsidTr="00952942">
        <w:trPr>
          <w:trHeight w:val="528"/>
        </w:trPr>
        <w:tc>
          <w:tcPr>
            <w:tcW w:w="1997" w:type="dxa"/>
            <w:hideMark/>
          </w:tcPr>
          <w:p w:rsidR="00952942" w:rsidRPr="00992FBF" w:rsidRDefault="00952942" w:rsidP="00952942">
            <w:pPr>
              <w:jc w:val="both"/>
              <w:rPr>
                <w:rFonts w:ascii="Times New Roman" w:hAnsi="Times New Roman" w:cs="Times New Roman"/>
              </w:rPr>
            </w:pPr>
            <w:r w:rsidRPr="00992FBF">
              <w:rPr>
                <w:rFonts w:ascii="Times New Roman" w:hAnsi="Times New Roman" w:cs="Times New Roman"/>
              </w:rPr>
              <w:t>Workplace hygiene</w:t>
            </w:r>
          </w:p>
        </w:tc>
        <w:tc>
          <w:tcPr>
            <w:tcW w:w="1720" w:type="dxa"/>
            <w:hideMark/>
          </w:tcPr>
          <w:p w:rsidR="00952942" w:rsidRPr="00992FBF" w:rsidRDefault="00952942" w:rsidP="00952942">
            <w:pPr>
              <w:jc w:val="both"/>
              <w:rPr>
                <w:rFonts w:ascii="Times New Roman" w:hAnsi="Times New Roman" w:cs="Times New Roman"/>
              </w:rPr>
            </w:pPr>
            <w:r w:rsidRPr="00992FBF">
              <w:rPr>
                <w:rFonts w:ascii="Times New Roman" w:hAnsi="Times New Roman" w:cs="Times New Roman"/>
              </w:rPr>
              <w:t>Minor</w:t>
            </w:r>
          </w:p>
        </w:tc>
        <w:tc>
          <w:tcPr>
            <w:tcW w:w="5807" w:type="dxa"/>
            <w:hideMark/>
          </w:tcPr>
          <w:p w:rsidR="00952942" w:rsidRPr="00992FBF" w:rsidRDefault="00952942" w:rsidP="00952942">
            <w:pPr>
              <w:jc w:val="both"/>
              <w:rPr>
                <w:rFonts w:ascii="Times New Roman" w:hAnsi="Times New Roman" w:cs="Times New Roman"/>
              </w:rPr>
            </w:pPr>
            <w:r w:rsidRPr="00992FBF">
              <w:rPr>
                <w:rFonts w:ascii="Times New Roman" w:hAnsi="Times New Roman" w:cs="Times New Roman"/>
                <w:lang w:val="en-US"/>
              </w:rPr>
              <w:t xml:space="preserve">Farm workers shall have access to clean water, toilets and washing place in the vicinity of their work. </w:t>
            </w:r>
          </w:p>
        </w:tc>
      </w:tr>
    </w:tbl>
    <w:p w:rsidR="00992FBF" w:rsidRPr="00992FBF" w:rsidRDefault="00992FBF" w:rsidP="009A1354">
      <w:pPr>
        <w:pStyle w:val="ListParagraph"/>
        <w:numPr>
          <w:ilvl w:val="0"/>
          <w:numId w:val="8"/>
        </w:numPr>
        <w:spacing w:after="0" w:line="360" w:lineRule="auto"/>
        <w:ind w:left="0"/>
        <w:jc w:val="both"/>
        <w:rPr>
          <w:rFonts w:ascii="Times New Roman" w:hAnsi="Times New Roman" w:cs="Times New Roman"/>
          <w:b/>
          <w:sz w:val="24"/>
          <w:szCs w:val="24"/>
        </w:rPr>
      </w:pPr>
      <w:r w:rsidRPr="00992FBF">
        <w:rPr>
          <w:rFonts w:ascii="Times New Roman" w:hAnsi="Times New Roman" w:cs="Times New Roman"/>
          <w:b/>
          <w:sz w:val="24"/>
          <w:szCs w:val="24"/>
        </w:rPr>
        <w:t>Post-Harvest handling</w:t>
      </w:r>
    </w:p>
    <w:tbl>
      <w:tblPr>
        <w:tblStyle w:val="TableGrid"/>
        <w:tblW w:w="9561" w:type="dxa"/>
        <w:tblInd w:w="-5" w:type="dxa"/>
        <w:tblLook w:val="0420" w:firstRow="1" w:lastRow="0" w:firstColumn="0" w:lastColumn="0" w:noHBand="0" w:noVBand="1"/>
      </w:tblPr>
      <w:tblGrid>
        <w:gridCol w:w="2194"/>
        <w:gridCol w:w="838"/>
        <w:gridCol w:w="6529"/>
      </w:tblGrid>
      <w:tr w:rsidR="00992FBF" w:rsidRPr="00992FBF" w:rsidTr="00992FBF">
        <w:trPr>
          <w:trHeight w:val="719"/>
        </w:trPr>
        <w:tc>
          <w:tcPr>
            <w:tcW w:w="2194" w:type="dxa"/>
            <w:hideMark/>
          </w:tcPr>
          <w:p w:rsidR="00992FBF" w:rsidRPr="00992FBF" w:rsidRDefault="00992FBF" w:rsidP="00992FBF">
            <w:pPr>
              <w:jc w:val="both"/>
              <w:rPr>
                <w:rFonts w:ascii="Times New Roman" w:hAnsi="Times New Roman" w:cs="Times New Roman"/>
              </w:rPr>
            </w:pPr>
            <w:r w:rsidRPr="00992FBF">
              <w:rPr>
                <w:rFonts w:ascii="Times New Roman" w:hAnsi="Times New Roman" w:cs="Times New Roman"/>
                <w:bCs/>
                <w:lang w:val="en-US"/>
              </w:rPr>
              <w:t>Collection and Assembling of Harvested Produce</w:t>
            </w:r>
          </w:p>
        </w:tc>
        <w:tc>
          <w:tcPr>
            <w:tcW w:w="838" w:type="dxa"/>
            <w:hideMark/>
          </w:tcPr>
          <w:p w:rsidR="00992FBF" w:rsidRPr="00992FBF" w:rsidRDefault="00992FBF" w:rsidP="00992FBF">
            <w:pPr>
              <w:jc w:val="both"/>
              <w:rPr>
                <w:rFonts w:ascii="Times New Roman" w:hAnsi="Times New Roman" w:cs="Times New Roman"/>
              </w:rPr>
            </w:pPr>
            <w:r w:rsidRPr="00992FBF">
              <w:rPr>
                <w:rFonts w:ascii="Times New Roman" w:hAnsi="Times New Roman" w:cs="Times New Roman"/>
                <w:bCs/>
              </w:rPr>
              <w:t>Major</w:t>
            </w:r>
          </w:p>
        </w:tc>
        <w:tc>
          <w:tcPr>
            <w:tcW w:w="6529" w:type="dxa"/>
            <w:hideMark/>
          </w:tcPr>
          <w:p w:rsidR="00992FBF" w:rsidRPr="00992FBF" w:rsidRDefault="00992FBF" w:rsidP="00992FBF">
            <w:pPr>
              <w:jc w:val="both"/>
              <w:rPr>
                <w:rFonts w:ascii="Times New Roman" w:hAnsi="Times New Roman" w:cs="Times New Roman"/>
              </w:rPr>
            </w:pPr>
            <w:r w:rsidRPr="00992FBF">
              <w:rPr>
                <w:rFonts w:ascii="Times New Roman" w:hAnsi="Times New Roman" w:cs="Times New Roman"/>
                <w:bCs/>
                <w:lang w:val="en-US"/>
              </w:rPr>
              <w:t xml:space="preserve">Facilities shall be available for assembling of harvested produce in a clean shaded place on the farm. Exclusive containers shall be available for handling of harvested produce. </w:t>
            </w:r>
          </w:p>
        </w:tc>
      </w:tr>
      <w:tr w:rsidR="00992FBF" w:rsidRPr="00992FBF" w:rsidTr="00992FBF">
        <w:trPr>
          <w:trHeight w:val="536"/>
        </w:trPr>
        <w:tc>
          <w:tcPr>
            <w:tcW w:w="2194" w:type="dxa"/>
            <w:hideMark/>
          </w:tcPr>
          <w:p w:rsidR="00992FBF" w:rsidRPr="00992FBF" w:rsidRDefault="00992FBF" w:rsidP="00992FBF">
            <w:pPr>
              <w:jc w:val="both"/>
              <w:rPr>
                <w:rFonts w:ascii="Times New Roman" w:hAnsi="Times New Roman" w:cs="Times New Roman"/>
              </w:rPr>
            </w:pPr>
            <w:r w:rsidRPr="00992FBF">
              <w:rPr>
                <w:rFonts w:ascii="Times New Roman" w:hAnsi="Times New Roman" w:cs="Times New Roman"/>
              </w:rPr>
              <w:t>Cleaning and Pre-cooling</w:t>
            </w:r>
          </w:p>
        </w:tc>
        <w:tc>
          <w:tcPr>
            <w:tcW w:w="838" w:type="dxa"/>
            <w:hideMark/>
          </w:tcPr>
          <w:p w:rsidR="00992FBF" w:rsidRPr="00992FBF" w:rsidRDefault="00992FBF" w:rsidP="00992FBF">
            <w:pPr>
              <w:jc w:val="both"/>
              <w:rPr>
                <w:rFonts w:ascii="Times New Roman" w:hAnsi="Times New Roman" w:cs="Times New Roman"/>
              </w:rPr>
            </w:pPr>
            <w:r w:rsidRPr="00992FBF">
              <w:rPr>
                <w:rFonts w:ascii="Times New Roman" w:hAnsi="Times New Roman" w:cs="Times New Roman"/>
              </w:rPr>
              <w:t>Major</w:t>
            </w:r>
          </w:p>
        </w:tc>
        <w:tc>
          <w:tcPr>
            <w:tcW w:w="6529" w:type="dxa"/>
            <w:hideMark/>
          </w:tcPr>
          <w:p w:rsidR="00992FBF" w:rsidRPr="00992FBF" w:rsidRDefault="00992FBF" w:rsidP="00992FBF">
            <w:pPr>
              <w:jc w:val="both"/>
              <w:rPr>
                <w:rFonts w:ascii="Times New Roman" w:hAnsi="Times New Roman" w:cs="Times New Roman"/>
              </w:rPr>
            </w:pPr>
            <w:r w:rsidRPr="00992FBF">
              <w:rPr>
                <w:rFonts w:ascii="Times New Roman" w:hAnsi="Times New Roman" w:cs="Times New Roman"/>
                <w:lang w:val="en-US"/>
              </w:rPr>
              <w:t xml:space="preserve">Cleaning of the harvested produce shall be done by the recommended methods. If required, clean water shall be available for cleaning the produce and for pre-cooling. </w:t>
            </w:r>
          </w:p>
        </w:tc>
      </w:tr>
      <w:tr w:rsidR="00992FBF" w:rsidRPr="00992FBF" w:rsidTr="00992FBF">
        <w:trPr>
          <w:trHeight w:val="282"/>
        </w:trPr>
        <w:tc>
          <w:tcPr>
            <w:tcW w:w="2194" w:type="dxa"/>
            <w:hideMark/>
          </w:tcPr>
          <w:p w:rsidR="00992FBF" w:rsidRPr="00992FBF" w:rsidRDefault="00992FBF" w:rsidP="00992FBF">
            <w:pPr>
              <w:jc w:val="both"/>
              <w:rPr>
                <w:rFonts w:ascii="Times New Roman" w:hAnsi="Times New Roman" w:cs="Times New Roman"/>
              </w:rPr>
            </w:pPr>
            <w:r w:rsidRPr="00992FBF">
              <w:rPr>
                <w:rFonts w:ascii="Times New Roman" w:hAnsi="Times New Roman" w:cs="Times New Roman"/>
              </w:rPr>
              <w:t>Post-harvest treatment</w:t>
            </w:r>
          </w:p>
        </w:tc>
        <w:tc>
          <w:tcPr>
            <w:tcW w:w="838" w:type="dxa"/>
            <w:hideMark/>
          </w:tcPr>
          <w:p w:rsidR="00992FBF" w:rsidRPr="00992FBF" w:rsidRDefault="00992FBF" w:rsidP="00992FBF">
            <w:pPr>
              <w:jc w:val="both"/>
              <w:rPr>
                <w:rFonts w:ascii="Times New Roman" w:hAnsi="Times New Roman" w:cs="Times New Roman"/>
              </w:rPr>
            </w:pPr>
            <w:r w:rsidRPr="00992FBF">
              <w:rPr>
                <w:rFonts w:ascii="Times New Roman" w:hAnsi="Times New Roman" w:cs="Times New Roman"/>
              </w:rPr>
              <w:t>Major</w:t>
            </w:r>
          </w:p>
        </w:tc>
        <w:tc>
          <w:tcPr>
            <w:tcW w:w="6529" w:type="dxa"/>
            <w:hideMark/>
          </w:tcPr>
          <w:p w:rsidR="00992FBF" w:rsidRPr="00992FBF" w:rsidRDefault="00992FBF" w:rsidP="00992FBF">
            <w:pPr>
              <w:jc w:val="both"/>
              <w:rPr>
                <w:rFonts w:ascii="Times New Roman" w:hAnsi="Times New Roman" w:cs="Times New Roman"/>
              </w:rPr>
            </w:pPr>
            <w:r w:rsidRPr="00992FBF">
              <w:rPr>
                <w:rFonts w:ascii="Times New Roman" w:hAnsi="Times New Roman" w:cs="Times New Roman"/>
                <w:lang w:val="en-US"/>
              </w:rPr>
              <w:t xml:space="preserve">All approved/recommended post-harvest treatments shall be given and recorded. </w:t>
            </w:r>
          </w:p>
        </w:tc>
      </w:tr>
      <w:tr w:rsidR="00992FBF" w:rsidRPr="00992FBF" w:rsidTr="00992FBF">
        <w:trPr>
          <w:trHeight w:val="324"/>
        </w:trPr>
        <w:tc>
          <w:tcPr>
            <w:tcW w:w="2194" w:type="dxa"/>
            <w:hideMark/>
          </w:tcPr>
          <w:p w:rsidR="00992FBF" w:rsidRPr="00992FBF" w:rsidRDefault="00992FBF" w:rsidP="00992FBF">
            <w:pPr>
              <w:jc w:val="both"/>
              <w:rPr>
                <w:rFonts w:ascii="Times New Roman" w:hAnsi="Times New Roman" w:cs="Times New Roman"/>
              </w:rPr>
            </w:pPr>
            <w:r w:rsidRPr="00992FBF">
              <w:rPr>
                <w:rFonts w:ascii="Times New Roman" w:hAnsi="Times New Roman" w:cs="Times New Roman"/>
              </w:rPr>
              <w:t>Grading and sorting</w:t>
            </w:r>
          </w:p>
        </w:tc>
        <w:tc>
          <w:tcPr>
            <w:tcW w:w="838" w:type="dxa"/>
            <w:hideMark/>
          </w:tcPr>
          <w:p w:rsidR="00992FBF" w:rsidRPr="00992FBF" w:rsidRDefault="00992FBF" w:rsidP="00992FBF">
            <w:pPr>
              <w:jc w:val="both"/>
              <w:rPr>
                <w:rFonts w:ascii="Times New Roman" w:hAnsi="Times New Roman" w:cs="Times New Roman"/>
              </w:rPr>
            </w:pPr>
            <w:r w:rsidRPr="00992FBF">
              <w:rPr>
                <w:rFonts w:ascii="Times New Roman" w:hAnsi="Times New Roman" w:cs="Times New Roman"/>
              </w:rPr>
              <w:t>Minor</w:t>
            </w:r>
          </w:p>
        </w:tc>
        <w:tc>
          <w:tcPr>
            <w:tcW w:w="6529" w:type="dxa"/>
            <w:hideMark/>
          </w:tcPr>
          <w:p w:rsidR="00992FBF" w:rsidRPr="00992FBF" w:rsidRDefault="00992FBF" w:rsidP="00992FBF">
            <w:pPr>
              <w:jc w:val="both"/>
              <w:rPr>
                <w:rFonts w:ascii="Times New Roman" w:hAnsi="Times New Roman" w:cs="Times New Roman"/>
              </w:rPr>
            </w:pPr>
            <w:r w:rsidRPr="00992FBF">
              <w:rPr>
                <w:rFonts w:ascii="Times New Roman" w:hAnsi="Times New Roman" w:cs="Times New Roman"/>
                <w:lang w:val="en-US"/>
              </w:rPr>
              <w:t>The product shall be graded, either by using mechanical graders or manually.</w:t>
            </w:r>
          </w:p>
        </w:tc>
      </w:tr>
      <w:tr w:rsidR="00992FBF" w:rsidRPr="00992FBF" w:rsidTr="00992FBF">
        <w:trPr>
          <w:trHeight w:val="551"/>
        </w:trPr>
        <w:tc>
          <w:tcPr>
            <w:tcW w:w="2194" w:type="dxa"/>
            <w:hideMark/>
          </w:tcPr>
          <w:p w:rsidR="00992FBF" w:rsidRPr="00992FBF" w:rsidRDefault="00992FBF" w:rsidP="00992FBF">
            <w:pPr>
              <w:jc w:val="both"/>
              <w:rPr>
                <w:rFonts w:ascii="Times New Roman" w:hAnsi="Times New Roman" w:cs="Times New Roman"/>
              </w:rPr>
            </w:pPr>
            <w:r w:rsidRPr="00992FBF">
              <w:rPr>
                <w:rFonts w:ascii="Times New Roman" w:hAnsi="Times New Roman" w:cs="Times New Roman"/>
              </w:rPr>
              <w:t xml:space="preserve">Disposal of Waste Produce </w:t>
            </w:r>
          </w:p>
        </w:tc>
        <w:tc>
          <w:tcPr>
            <w:tcW w:w="838" w:type="dxa"/>
            <w:hideMark/>
          </w:tcPr>
          <w:p w:rsidR="00992FBF" w:rsidRPr="00992FBF" w:rsidRDefault="00992FBF" w:rsidP="00992FBF">
            <w:pPr>
              <w:jc w:val="both"/>
              <w:rPr>
                <w:rFonts w:ascii="Times New Roman" w:hAnsi="Times New Roman" w:cs="Times New Roman"/>
              </w:rPr>
            </w:pPr>
            <w:r w:rsidRPr="00992FBF">
              <w:rPr>
                <w:rFonts w:ascii="Times New Roman" w:hAnsi="Times New Roman" w:cs="Times New Roman"/>
              </w:rPr>
              <w:t>Major</w:t>
            </w:r>
          </w:p>
        </w:tc>
        <w:tc>
          <w:tcPr>
            <w:tcW w:w="6529" w:type="dxa"/>
            <w:hideMark/>
          </w:tcPr>
          <w:p w:rsidR="00992FBF" w:rsidRPr="00992FBF" w:rsidRDefault="00992FBF" w:rsidP="00992FBF">
            <w:pPr>
              <w:jc w:val="both"/>
              <w:rPr>
                <w:rFonts w:ascii="Times New Roman" w:hAnsi="Times New Roman" w:cs="Times New Roman"/>
              </w:rPr>
            </w:pPr>
            <w:r w:rsidRPr="00992FBF">
              <w:rPr>
                <w:rFonts w:ascii="Times New Roman" w:hAnsi="Times New Roman" w:cs="Times New Roman"/>
                <w:lang w:val="en-US"/>
              </w:rPr>
              <w:t xml:space="preserve">All substandard produce and all waste materials shall be kept away from the graded produce and shall be suitably disposed </w:t>
            </w:r>
            <w:proofErr w:type="spellStart"/>
            <w:r w:rsidRPr="00992FBF">
              <w:rPr>
                <w:rFonts w:ascii="Times New Roman" w:hAnsi="Times New Roman" w:cs="Times New Roman"/>
                <w:lang w:val="en-US"/>
              </w:rPr>
              <w:t>off</w:t>
            </w:r>
            <w:proofErr w:type="spellEnd"/>
            <w:r w:rsidRPr="00992FBF">
              <w:rPr>
                <w:rFonts w:ascii="Times New Roman" w:hAnsi="Times New Roman" w:cs="Times New Roman"/>
                <w:lang w:val="en-US"/>
              </w:rPr>
              <w:t xml:space="preserve">. </w:t>
            </w:r>
          </w:p>
        </w:tc>
      </w:tr>
    </w:tbl>
    <w:p w:rsidR="00992FBF" w:rsidRDefault="00992FBF" w:rsidP="009A1354">
      <w:pPr>
        <w:pStyle w:val="ListParagraph"/>
        <w:numPr>
          <w:ilvl w:val="0"/>
          <w:numId w:val="9"/>
        </w:numPr>
        <w:spacing w:after="0" w:line="360" w:lineRule="auto"/>
        <w:ind w:left="0"/>
        <w:jc w:val="both"/>
        <w:rPr>
          <w:rFonts w:ascii="Times New Roman" w:hAnsi="Times New Roman" w:cs="Times New Roman"/>
          <w:b/>
          <w:sz w:val="24"/>
          <w:szCs w:val="24"/>
        </w:rPr>
      </w:pPr>
      <w:r w:rsidRPr="00992FBF">
        <w:rPr>
          <w:rFonts w:ascii="Times New Roman" w:hAnsi="Times New Roman" w:cs="Times New Roman"/>
          <w:b/>
          <w:sz w:val="24"/>
          <w:szCs w:val="24"/>
        </w:rPr>
        <w:t>Packaging</w:t>
      </w:r>
    </w:p>
    <w:tbl>
      <w:tblPr>
        <w:tblStyle w:val="TableGrid"/>
        <w:tblW w:w="9493" w:type="dxa"/>
        <w:tblLayout w:type="fixed"/>
        <w:tblLook w:val="0420" w:firstRow="1" w:lastRow="0" w:firstColumn="0" w:lastColumn="0" w:noHBand="0" w:noVBand="1"/>
      </w:tblPr>
      <w:tblGrid>
        <w:gridCol w:w="2320"/>
        <w:gridCol w:w="864"/>
        <w:gridCol w:w="6309"/>
      </w:tblGrid>
      <w:tr w:rsidR="00992FBF" w:rsidRPr="00992FBF" w:rsidTr="00723AEB">
        <w:trPr>
          <w:trHeight w:val="625"/>
        </w:trPr>
        <w:tc>
          <w:tcPr>
            <w:tcW w:w="2320" w:type="dxa"/>
            <w:hideMark/>
          </w:tcPr>
          <w:p w:rsidR="00992FBF" w:rsidRPr="00992FBF" w:rsidRDefault="00992FBF" w:rsidP="00FE0798">
            <w:pPr>
              <w:rPr>
                <w:rFonts w:ascii="Times New Roman" w:hAnsi="Times New Roman" w:cs="Times New Roman"/>
              </w:rPr>
            </w:pPr>
            <w:r w:rsidRPr="00992FBF">
              <w:rPr>
                <w:rFonts w:ascii="Times New Roman" w:hAnsi="Times New Roman" w:cs="Times New Roman"/>
                <w:bCs/>
                <w:lang w:val="en-US"/>
              </w:rPr>
              <w:t xml:space="preserve">Packaging Materials </w:t>
            </w:r>
          </w:p>
        </w:tc>
        <w:tc>
          <w:tcPr>
            <w:tcW w:w="864" w:type="dxa"/>
            <w:hideMark/>
          </w:tcPr>
          <w:p w:rsidR="00992FBF" w:rsidRPr="00992FBF" w:rsidRDefault="00992FBF" w:rsidP="00FE0798">
            <w:pPr>
              <w:rPr>
                <w:rFonts w:ascii="Times New Roman" w:hAnsi="Times New Roman" w:cs="Times New Roman"/>
              </w:rPr>
            </w:pPr>
            <w:r w:rsidRPr="00992FBF">
              <w:rPr>
                <w:rFonts w:ascii="Times New Roman" w:hAnsi="Times New Roman" w:cs="Times New Roman"/>
                <w:bCs/>
              </w:rPr>
              <w:t>Major</w:t>
            </w:r>
          </w:p>
        </w:tc>
        <w:tc>
          <w:tcPr>
            <w:tcW w:w="6309" w:type="dxa"/>
            <w:hideMark/>
          </w:tcPr>
          <w:p w:rsidR="00992FBF" w:rsidRPr="00992FBF" w:rsidRDefault="00992FBF" w:rsidP="00FE0798">
            <w:pPr>
              <w:rPr>
                <w:rFonts w:ascii="Times New Roman" w:hAnsi="Times New Roman" w:cs="Times New Roman"/>
              </w:rPr>
            </w:pPr>
            <w:r w:rsidRPr="00992FBF">
              <w:rPr>
                <w:rFonts w:ascii="Times New Roman" w:hAnsi="Times New Roman" w:cs="Times New Roman"/>
                <w:bCs/>
                <w:lang w:val="en-US"/>
              </w:rPr>
              <w:t xml:space="preserve">Packaging materials shall be used in accordance with the recommended specifications, if any or as per the approved hygiene standards and shall have adequate holding strength. Primary packaging materials shall be of food grade quality. </w:t>
            </w:r>
          </w:p>
        </w:tc>
      </w:tr>
      <w:tr w:rsidR="00992FBF" w:rsidRPr="00992FBF" w:rsidTr="00723AEB">
        <w:trPr>
          <w:trHeight w:val="447"/>
        </w:trPr>
        <w:tc>
          <w:tcPr>
            <w:tcW w:w="2320" w:type="dxa"/>
            <w:hideMark/>
          </w:tcPr>
          <w:p w:rsidR="00992FBF" w:rsidRPr="00992FBF" w:rsidRDefault="00992FBF" w:rsidP="00FE0798">
            <w:pPr>
              <w:rPr>
                <w:rFonts w:ascii="Times New Roman" w:hAnsi="Times New Roman" w:cs="Times New Roman"/>
              </w:rPr>
            </w:pPr>
            <w:r w:rsidRPr="00992FBF">
              <w:rPr>
                <w:rFonts w:ascii="Times New Roman" w:hAnsi="Times New Roman" w:cs="Times New Roman"/>
              </w:rPr>
              <w:t>Labelling and Coding</w:t>
            </w:r>
          </w:p>
        </w:tc>
        <w:tc>
          <w:tcPr>
            <w:tcW w:w="864" w:type="dxa"/>
            <w:hideMark/>
          </w:tcPr>
          <w:p w:rsidR="00992FBF" w:rsidRPr="00992FBF" w:rsidRDefault="00992FBF" w:rsidP="00FE0798">
            <w:pPr>
              <w:rPr>
                <w:rFonts w:ascii="Times New Roman" w:hAnsi="Times New Roman" w:cs="Times New Roman"/>
              </w:rPr>
            </w:pPr>
            <w:r w:rsidRPr="00992FBF">
              <w:rPr>
                <w:rFonts w:ascii="Times New Roman" w:hAnsi="Times New Roman" w:cs="Times New Roman"/>
              </w:rPr>
              <w:t>Major</w:t>
            </w:r>
          </w:p>
        </w:tc>
        <w:tc>
          <w:tcPr>
            <w:tcW w:w="6309" w:type="dxa"/>
            <w:hideMark/>
          </w:tcPr>
          <w:p w:rsidR="00992FBF" w:rsidRPr="00992FBF" w:rsidRDefault="00992FBF" w:rsidP="00FE0798">
            <w:pPr>
              <w:rPr>
                <w:rFonts w:ascii="Times New Roman" w:hAnsi="Times New Roman" w:cs="Times New Roman"/>
              </w:rPr>
            </w:pPr>
            <w:r w:rsidRPr="00992FBF">
              <w:rPr>
                <w:rFonts w:ascii="Times New Roman" w:hAnsi="Times New Roman" w:cs="Times New Roman"/>
                <w:lang w:val="en-US"/>
              </w:rPr>
              <w:t>The packages shall be properly labelled and coded for unique identification and traceability.</w:t>
            </w:r>
          </w:p>
        </w:tc>
      </w:tr>
      <w:tr w:rsidR="00992FBF" w:rsidRPr="00992FBF" w:rsidTr="00723AEB">
        <w:trPr>
          <w:trHeight w:val="702"/>
        </w:trPr>
        <w:tc>
          <w:tcPr>
            <w:tcW w:w="2320" w:type="dxa"/>
            <w:hideMark/>
          </w:tcPr>
          <w:p w:rsidR="00723AEB" w:rsidRDefault="00992FBF" w:rsidP="00FE0798">
            <w:pPr>
              <w:rPr>
                <w:rFonts w:ascii="Times New Roman" w:hAnsi="Times New Roman" w:cs="Times New Roman"/>
              </w:rPr>
            </w:pPr>
            <w:r w:rsidRPr="00FE0798">
              <w:rPr>
                <w:rFonts w:ascii="Times New Roman" w:hAnsi="Times New Roman" w:cs="Times New Roman"/>
                <w:lang w:val="en-US"/>
              </w:rPr>
              <w:t>Cool Store Handling (Applicable for Fruits and Vegetables Only)</w:t>
            </w:r>
          </w:p>
          <w:p w:rsidR="00992FBF" w:rsidRPr="00723AEB" w:rsidRDefault="00992FBF" w:rsidP="00723AEB">
            <w:pPr>
              <w:jc w:val="center"/>
              <w:rPr>
                <w:rFonts w:ascii="Times New Roman" w:hAnsi="Times New Roman" w:cs="Times New Roman"/>
              </w:rPr>
            </w:pPr>
          </w:p>
        </w:tc>
        <w:tc>
          <w:tcPr>
            <w:tcW w:w="864" w:type="dxa"/>
            <w:hideMark/>
          </w:tcPr>
          <w:p w:rsidR="00992FBF" w:rsidRPr="00992FBF" w:rsidRDefault="00992FBF" w:rsidP="00723AEB">
            <w:pPr>
              <w:pStyle w:val="ListParagraph"/>
              <w:rPr>
                <w:rFonts w:ascii="Times New Roman" w:hAnsi="Times New Roman" w:cs="Times New Roman"/>
              </w:rPr>
            </w:pPr>
          </w:p>
        </w:tc>
        <w:tc>
          <w:tcPr>
            <w:tcW w:w="6309" w:type="dxa"/>
            <w:hideMark/>
          </w:tcPr>
          <w:p w:rsidR="00FE0798" w:rsidRDefault="00992FBF" w:rsidP="00FE0798">
            <w:pPr>
              <w:rPr>
                <w:rFonts w:ascii="Times New Roman" w:hAnsi="Times New Roman" w:cs="Times New Roman"/>
              </w:rPr>
            </w:pPr>
            <w:r w:rsidRPr="00FE0798">
              <w:rPr>
                <w:rFonts w:ascii="Times New Roman" w:hAnsi="Times New Roman" w:cs="Times New Roman"/>
                <w:lang w:val="en-US"/>
              </w:rPr>
              <w:t xml:space="preserve">The packages/pallets shall be shifted to the cold store for stabilization of temperature before loading into refrigerated/insulated containers. </w:t>
            </w:r>
          </w:p>
          <w:p w:rsidR="00992FBF" w:rsidRPr="00FE0798" w:rsidRDefault="00FE0798" w:rsidP="00FE0798">
            <w:pPr>
              <w:tabs>
                <w:tab w:val="left" w:pos="1358"/>
              </w:tabs>
              <w:rPr>
                <w:rFonts w:ascii="Times New Roman" w:hAnsi="Times New Roman" w:cs="Times New Roman"/>
              </w:rPr>
            </w:pPr>
            <w:r>
              <w:rPr>
                <w:rFonts w:ascii="Times New Roman" w:hAnsi="Times New Roman" w:cs="Times New Roman"/>
              </w:rPr>
              <w:tab/>
            </w:r>
          </w:p>
        </w:tc>
      </w:tr>
    </w:tbl>
    <w:p w:rsidR="0094431D" w:rsidRPr="00723AEB" w:rsidRDefault="00723AEB" w:rsidP="009A1354">
      <w:pPr>
        <w:pStyle w:val="ListParagraph"/>
        <w:numPr>
          <w:ilvl w:val="0"/>
          <w:numId w:val="9"/>
        </w:numPr>
        <w:spacing w:before="240" w:after="0" w:line="360" w:lineRule="auto"/>
        <w:ind w:left="142"/>
        <w:jc w:val="both"/>
        <w:rPr>
          <w:rFonts w:ascii="Times New Roman" w:hAnsi="Times New Roman" w:cs="Times New Roman"/>
          <w:b/>
          <w:sz w:val="24"/>
          <w:szCs w:val="24"/>
        </w:rPr>
      </w:pPr>
      <w:r w:rsidRPr="00723AEB">
        <w:rPr>
          <w:rFonts w:ascii="Times New Roman" w:hAnsi="Times New Roman" w:cs="Times New Roman"/>
          <w:b/>
          <w:sz w:val="24"/>
          <w:szCs w:val="24"/>
          <w:lang w:val="en-US"/>
        </w:rPr>
        <w:t>Worker Health, Safety and Welfare</w:t>
      </w:r>
    </w:p>
    <w:tbl>
      <w:tblPr>
        <w:tblStyle w:val="TableGrid"/>
        <w:tblW w:w="9136" w:type="dxa"/>
        <w:tblLook w:val="0420" w:firstRow="1" w:lastRow="0" w:firstColumn="0" w:lastColumn="0" w:noHBand="0" w:noVBand="1"/>
      </w:tblPr>
      <w:tblGrid>
        <w:gridCol w:w="1694"/>
        <w:gridCol w:w="790"/>
        <w:gridCol w:w="6652"/>
      </w:tblGrid>
      <w:tr w:rsidR="00723AEB" w:rsidRPr="00723AEB" w:rsidTr="00723AEB">
        <w:trPr>
          <w:trHeight w:val="709"/>
        </w:trPr>
        <w:tc>
          <w:tcPr>
            <w:tcW w:w="1694" w:type="dxa"/>
            <w:hideMark/>
          </w:tcPr>
          <w:p w:rsidR="00723AEB" w:rsidRPr="00723AEB" w:rsidRDefault="00723AEB" w:rsidP="00723AEB">
            <w:pPr>
              <w:jc w:val="both"/>
              <w:rPr>
                <w:rFonts w:ascii="Times New Roman" w:hAnsi="Times New Roman" w:cs="Times New Roman"/>
              </w:rPr>
            </w:pPr>
            <w:r w:rsidRPr="00723AEB">
              <w:rPr>
                <w:rFonts w:ascii="Times New Roman" w:hAnsi="Times New Roman" w:cs="Times New Roman"/>
                <w:bCs/>
              </w:rPr>
              <w:t>Working Conditions</w:t>
            </w:r>
          </w:p>
        </w:tc>
        <w:tc>
          <w:tcPr>
            <w:tcW w:w="790" w:type="dxa"/>
            <w:hideMark/>
          </w:tcPr>
          <w:p w:rsidR="00723AEB" w:rsidRPr="00723AEB" w:rsidRDefault="00723AEB" w:rsidP="00723AEB">
            <w:pPr>
              <w:jc w:val="both"/>
              <w:rPr>
                <w:rFonts w:ascii="Times New Roman" w:hAnsi="Times New Roman" w:cs="Times New Roman"/>
              </w:rPr>
            </w:pPr>
            <w:r w:rsidRPr="00723AEB">
              <w:rPr>
                <w:rFonts w:ascii="Times New Roman" w:hAnsi="Times New Roman" w:cs="Times New Roman"/>
                <w:bCs/>
              </w:rPr>
              <w:t>Minor</w:t>
            </w:r>
          </w:p>
        </w:tc>
        <w:tc>
          <w:tcPr>
            <w:tcW w:w="6652" w:type="dxa"/>
            <w:hideMark/>
          </w:tcPr>
          <w:p w:rsidR="00723AEB" w:rsidRPr="00723AEB" w:rsidRDefault="00723AEB" w:rsidP="00723AEB">
            <w:pPr>
              <w:jc w:val="both"/>
              <w:rPr>
                <w:rFonts w:ascii="Times New Roman" w:hAnsi="Times New Roman" w:cs="Times New Roman"/>
              </w:rPr>
            </w:pPr>
            <w:r w:rsidRPr="00723AEB">
              <w:rPr>
                <w:rFonts w:ascii="Times New Roman" w:hAnsi="Times New Roman" w:cs="Times New Roman"/>
                <w:bCs/>
                <w:lang w:val="en-US"/>
              </w:rPr>
              <w:t xml:space="preserve">The recommended working conditions for farm and other operating personnel like dust free environment, </w:t>
            </w:r>
            <w:proofErr w:type="spellStart"/>
            <w:r w:rsidRPr="00723AEB">
              <w:rPr>
                <w:rFonts w:ascii="Times New Roman" w:hAnsi="Times New Roman" w:cs="Times New Roman"/>
                <w:bCs/>
                <w:lang w:val="en-US"/>
              </w:rPr>
              <w:t>etc</w:t>
            </w:r>
            <w:proofErr w:type="spellEnd"/>
            <w:r w:rsidRPr="00723AEB">
              <w:rPr>
                <w:rFonts w:ascii="Times New Roman" w:hAnsi="Times New Roman" w:cs="Times New Roman"/>
                <w:bCs/>
                <w:lang w:val="en-US"/>
              </w:rPr>
              <w:t xml:space="preserve">, shall be practiced. </w:t>
            </w:r>
          </w:p>
        </w:tc>
      </w:tr>
      <w:tr w:rsidR="00723AEB" w:rsidRPr="00723AEB" w:rsidTr="00723AEB">
        <w:trPr>
          <w:trHeight w:val="706"/>
        </w:trPr>
        <w:tc>
          <w:tcPr>
            <w:tcW w:w="1694" w:type="dxa"/>
            <w:hideMark/>
          </w:tcPr>
          <w:p w:rsidR="00723AEB" w:rsidRPr="00723AEB" w:rsidRDefault="00723AEB" w:rsidP="00723AEB">
            <w:pPr>
              <w:jc w:val="both"/>
              <w:rPr>
                <w:rFonts w:ascii="Times New Roman" w:hAnsi="Times New Roman" w:cs="Times New Roman"/>
              </w:rPr>
            </w:pPr>
            <w:r w:rsidRPr="00723AEB">
              <w:rPr>
                <w:rFonts w:ascii="Times New Roman" w:hAnsi="Times New Roman" w:cs="Times New Roman"/>
              </w:rPr>
              <w:t xml:space="preserve">Protective Clothing and Gadgets </w:t>
            </w:r>
          </w:p>
        </w:tc>
        <w:tc>
          <w:tcPr>
            <w:tcW w:w="790" w:type="dxa"/>
            <w:hideMark/>
          </w:tcPr>
          <w:p w:rsidR="00723AEB" w:rsidRPr="00723AEB" w:rsidRDefault="00723AEB" w:rsidP="00723AEB">
            <w:pPr>
              <w:jc w:val="both"/>
              <w:rPr>
                <w:rFonts w:ascii="Times New Roman" w:hAnsi="Times New Roman" w:cs="Times New Roman"/>
              </w:rPr>
            </w:pPr>
            <w:r w:rsidRPr="00723AEB">
              <w:rPr>
                <w:rFonts w:ascii="Times New Roman" w:hAnsi="Times New Roman" w:cs="Times New Roman"/>
              </w:rPr>
              <w:t>Major</w:t>
            </w:r>
          </w:p>
        </w:tc>
        <w:tc>
          <w:tcPr>
            <w:tcW w:w="6652" w:type="dxa"/>
            <w:hideMark/>
          </w:tcPr>
          <w:p w:rsidR="00723AEB" w:rsidRPr="00723AEB" w:rsidRDefault="00723AEB" w:rsidP="00723AEB">
            <w:pPr>
              <w:jc w:val="both"/>
              <w:rPr>
                <w:rFonts w:ascii="Times New Roman" w:hAnsi="Times New Roman" w:cs="Times New Roman"/>
              </w:rPr>
            </w:pPr>
            <w:r w:rsidRPr="00723AEB">
              <w:rPr>
                <w:rFonts w:ascii="Times New Roman" w:hAnsi="Times New Roman" w:cs="Times New Roman"/>
                <w:lang w:val="en-US"/>
              </w:rPr>
              <w:t xml:space="preserve">The workers shall be provided with necessary protective clothing, shoes and other gadgets in tune with the functions assigned to them. </w:t>
            </w:r>
          </w:p>
        </w:tc>
      </w:tr>
      <w:tr w:rsidR="00723AEB" w:rsidRPr="00723AEB" w:rsidTr="00723AEB">
        <w:trPr>
          <w:trHeight w:val="880"/>
        </w:trPr>
        <w:tc>
          <w:tcPr>
            <w:tcW w:w="1694" w:type="dxa"/>
            <w:hideMark/>
          </w:tcPr>
          <w:p w:rsidR="00723AEB" w:rsidRPr="00723AEB" w:rsidRDefault="00723AEB" w:rsidP="00723AEB">
            <w:pPr>
              <w:jc w:val="both"/>
              <w:rPr>
                <w:rFonts w:ascii="Times New Roman" w:hAnsi="Times New Roman" w:cs="Times New Roman"/>
              </w:rPr>
            </w:pPr>
            <w:r w:rsidRPr="00723AEB">
              <w:rPr>
                <w:rFonts w:ascii="Times New Roman" w:hAnsi="Times New Roman" w:cs="Times New Roman"/>
              </w:rPr>
              <w:t xml:space="preserve">Personal Health </w:t>
            </w:r>
          </w:p>
        </w:tc>
        <w:tc>
          <w:tcPr>
            <w:tcW w:w="790" w:type="dxa"/>
            <w:hideMark/>
          </w:tcPr>
          <w:p w:rsidR="00723AEB" w:rsidRPr="00723AEB" w:rsidRDefault="00723AEB" w:rsidP="00723AEB">
            <w:pPr>
              <w:jc w:val="both"/>
              <w:rPr>
                <w:rFonts w:ascii="Times New Roman" w:hAnsi="Times New Roman" w:cs="Times New Roman"/>
              </w:rPr>
            </w:pPr>
            <w:r w:rsidRPr="00723AEB">
              <w:rPr>
                <w:rFonts w:ascii="Times New Roman" w:hAnsi="Times New Roman" w:cs="Times New Roman"/>
              </w:rPr>
              <w:t>Major</w:t>
            </w:r>
          </w:p>
        </w:tc>
        <w:tc>
          <w:tcPr>
            <w:tcW w:w="6652" w:type="dxa"/>
            <w:hideMark/>
          </w:tcPr>
          <w:p w:rsidR="00723AEB" w:rsidRPr="00723AEB" w:rsidRDefault="00723AEB" w:rsidP="00723AEB">
            <w:pPr>
              <w:jc w:val="both"/>
              <w:rPr>
                <w:rFonts w:ascii="Times New Roman" w:hAnsi="Times New Roman" w:cs="Times New Roman"/>
              </w:rPr>
            </w:pPr>
            <w:r w:rsidRPr="00723AEB">
              <w:rPr>
                <w:rFonts w:ascii="Times New Roman" w:hAnsi="Times New Roman" w:cs="Times New Roman"/>
                <w:lang w:val="en-US"/>
              </w:rPr>
              <w:t xml:space="preserve">The workers shall be medically examined. The workers with </w:t>
            </w:r>
            <w:proofErr w:type="spellStart"/>
            <w:r w:rsidRPr="00723AEB">
              <w:rPr>
                <w:rFonts w:ascii="Times New Roman" w:hAnsi="Times New Roman" w:cs="Times New Roman"/>
                <w:lang w:val="en-US"/>
              </w:rPr>
              <w:t>infections</w:t>
            </w:r>
            <w:proofErr w:type="spellEnd"/>
            <w:r w:rsidRPr="00723AEB">
              <w:rPr>
                <w:rFonts w:ascii="Times New Roman" w:hAnsi="Times New Roman" w:cs="Times New Roman"/>
                <w:lang w:val="en-US"/>
              </w:rPr>
              <w:t xml:space="preserve"> diseases, skin infection and open lesion or any other source of microbial contamination shall be excluded from working in farm. </w:t>
            </w:r>
          </w:p>
        </w:tc>
      </w:tr>
      <w:tr w:rsidR="00723AEB" w:rsidRPr="00723AEB" w:rsidTr="00723AEB">
        <w:trPr>
          <w:trHeight w:val="642"/>
        </w:trPr>
        <w:tc>
          <w:tcPr>
            <w:tcW w:w="1694" w:type="dxa"/>
            <w:hideMark/>
          </w:tcPr>
          <w:p w:rsidR="00723AEB" w:rsidRPr="00723AEB" w:rsidRDefault="00723AEB" w:rsidP="00723AEB">
            <w:pPr>
              <w:jc w:val="both"/>
              <w:rPr>
                <w:rFonts w:ascii="Times New Roman" w:hAnsi="Times New Roman" w:cs="Times New Roman"/>
              </w:rPr>
            </w:pPr>
            <w:r w:rsidRPr="00723AEB">
              <w:rPr>
                <w:rFonts w:ascii="Times New Roman" w:hAnsi="Times New Roman" w:cs="Times New Roman"/>
              </w:rPr>
              <w:t xml:space="preserve">Training of Workers </w:t>
            </w:r>
          </w:p>
        </w:tc>
        <w:tc>
          <w:tcPr>
            <w:tcW w:w="790" w:type="dxa"/>
            <w:hideMark/>
          </w:tcPr>
          <w:p w:rsidR="00723AEB" w:rsidRPr="00723AEB" w:rsidRDefault="00723AEB" w:rsidP="00723AEB">
            <w:pPr>
              <w:jc w:val="both"/>
              <w:rPr>
                <w:rFonts w:ascii="Times New Roman" w:hAnsi="Times New Roman" w:cs="Times New Roman"/>
              </w:rPr>
            </w:pPr>
            <w:r w:rsidRPr="00723AEB">
              <w:rPr>
                <w:rFonts w:ascii="Times New Roman" w:hAnsi="Times New Roman" w:cs="Times New Roman"/>
              </w:rPr>
              <w:t>Major</w:t>
            </w:r>
          </w:p>
        </w:tc>
        <w:tc>
          <w:tcPr>
            <w:tcW w:w="6652" w:type="dxa"/>
            <w:hideMark/>
          </w:tcPr>
          <w:p w:rsidR="00723AEB" w:rsidRPr="00723AEB" w:rsidRDefault="00723AEB" w:rsidP="00723AEB">
            <w:pPr>
              <w:jc w:val="both"/>
              <w:rPr>
                <w:rFonts w:ascii="Times New Roman" w:hAnsi="Times New Roman" w:cs="Times New Roman"/>
              </w:rPr>
            </w:pPr>
            <w:r w:rsidRPr="00723AEB">
              <w:rPr>
                <w:rFonts w:ascii="Times New Roman" w:hAnsi="Times New Roman" w:cs="Times New Roman"/>
                <w:lang w:val="en-US"/>
              </w:rPr>
              <w:t xml:space="preserve">All workers shall be formally trained on operating farm </w:t>
            </w:r>
            <w:proofErr w:type="spellStart"/>
            <w:r w:rsidRPr="00723AEB">
              <w:rPr>
                <w:rFonts w:ascii="Times New Roman" w:hAnsi="Times New Roman" w:cs="Times New Roman"/>
                <w:lang w:val="en-US"/>
              </w:rPr>
              <w:t>equipments</w:t>
            </w:r>
            <w:proofErr w:type="spellEnd"/>
            <w:r w:rsidRPr="00723AEB">
              <w:rPr>
                <w:rFonts w:ascii="Times New Roman" w:hAnsi="Times New Roman" w:cs="Times New Roman"/>
                <w:lang w:val="en-US"/>
              </w:rPr>
              <w:t xml:space="preserve">, application of chemicals, use of protective clothing, basic hygiene and first aid treatment. </w:t>
            </w:r>
          </w:p>
        </w:tc>
      </w:tr>
      <w:tr w:rsidR="00723AEB" w:rsidRPr="00723AEB" w:rsidTr="00723AEB">
        <w:trPr>
          <w:trHeight w:val="900"/>
        </w:trPr>
        <w:tc>
          <w:tcPr>
            <w:tcW w:w="1694" w:type="dxa"/>
            <w:hideMark/>
          </w:tcPr>
          <w:p w:rsidR="00723AEB" w:rsidRPr="00723AEB" w:rsidRDefault="00723AEB" w:rsidP="00723AEB">
            <w:pPr>
              <w:jc w:val="both"/>
              <w:rPr>
                <w:rFonts w:ascii="Times New Roman" w:hAnsi="Times New Roman" w:cs="Times New Roman"/>
              </w:rPr>
            </w:pPr>
            <w:r w:rsidRPr="00723AEB">
              <w:rPr>
                <w:rFonts w:ascii="Times New Roman" w:hAnsi="Times New Roman" w:cs="Times New Roman"/>
                <w:lang w:val="en-US"/>
              </w:rPr>
              <w:lastRenderedPageBreak/>
              <w:t xml:space="preserve">Handling of Physical Hazards, for example, Paper, Plastic, Metal, Glass and Wood Residues </w:t>
            </w:r>
          </w:p>
        </w:tc>
        <w:tc>
          <w:tcPr>
            <w:tcW w:w="790" w:type="dxa"/>
            <w:hideMark/>
          </w:tcPr>
          <w:p w:rsidR="00723AEB" w:rsidRPr="00723AEB" w:rsidRDefault="00723AEB" w:rsidP="00723AEB">
            <w:pPr>
              <w:jc w:val="both"/>
              <w:rPr>
                <w:rFonts w:ascii="Times New Roman" w:hAnsi="Times New Roman" w:cs="Times New Roman"/>
              </w:rPr>
            </w:pPr>
            <w:r w:rsidRPr="00723AEB">
              <w:rPr>
                <w:rFonts w:ascii="Times New Roman" w:hAnsi="Times New Roman" w:cs="Times New Roman"/>
              </w:rPr>
              <w:t>Minor</w:t>
            </w:r>
          </w:p>
        </w:tc>
        <w:tc>
          <w:tcPr>
            <w:tcW w:w="6652" w:type="dxa"/>
            <w:hideMark/>
          </w:tcPr>
          <w:p w:rsidR="00723AEB" w:rsidRPr="00723AEB" w:rsidRDefault="00723AEB" w:rsidP="00723AEB">
            <w:pPr>
              <w:jc w:val="both"/>
              <w:rPr>
                <w:rFonts w:ascii="Times New Roman" w:hAnsi="Times New Roman" w:cs="Times New Roman"/>
              </w:rPr>
            </w:pPr>
            <w:r w:rsidRPr="00723AEB">
              <w:rPr>
                <w:rFonts w:ascii="Times New Roman" w:hAnsi="Times New Roman" w:cs="Times New Roman"/>
                <w:lang w:val="en-US"/>
              </w:rPr>
              <w:t xml:space="preserve">Physical hazards, for example, paper, plastic, metal, glass and wood residues shall be properly handled. </w:t>
            </w:r>
          </w:p>
        </w:tc>
      </w:tr>
      <w:tr w:rsidR="00723AEB" w:rsidRPr="00723AEB" w:rsidTr="00723AEB">
        <w:trPr>
          <w:trHeight w:val="576"/>
        </w:trPr>
        <w:tc>
          <w:tcPr>
            <w:tcW w:w="1694" w:type="dxa"/>
            <w:hideMark/>
          </w:tcPr>
          <w:p w:rsidR="00723AEB" w:rsidRPr="00723AEB" w:rsidRDefault="00723AEB" w:rsidP="00723AEB">
            <w:pPr>
              <w:jc w:val="both"/>
              <w:rPr>
                <w:rFonts w:ascii="Times New Roman" w:hAnsi="Times New Roman" w:cs="Times New Roman"/>
              </w:rPr>
            </w:pPr>
            <w:r w:rsidRPr="00723AEB">
              <w:rPr>
                <w:rFonts w:ascii="Times New Roman" w:hAnsi="Times New Roman" w:cs="Times New Roman"/>
              </w:rPr>
              <w:t>Electrical Installations</w:t>
            </w:r>
          </w:p>
        </w:tc>
        <w:tc>
          <w:tcPr>
            <w:tcW w:w="790" w:type="dxa"/>
            <w:hideMark/>
          </w:tcPr>
          <w:p w:rsidR="00723AEB" w:rsidRPr="00723AEB" w:rsidRDefault="00723AEB" w:rsidP="00723AEB">
            <w:pPr>
              <w:jc w:val="both"/>
              <w:rPr>
                <w:rFonts w:ascii="Times New Roman" w:hAnsi="Times New Roman" w:cs="Times New Roman"/>
              </w:rPr>
            </w:pPr>
            <w:r w:rsidRPr="00723AEB">
              <w:rPr>
                <w:rFonts w:ascii="Times New Roman" w:hAnsi="Times New Roman" w:cs="Times New Roman"/>
              </w:rPr>
              <w:t>Major</w:t>
            </w:r>
          </w:p>
        </w:tc>
        <w:tc>
          <w:tcPr>
            <w:tcW w:w="6652" w:type="dxa"/>
            <w:hideMark/>
          </w:tcPr>
          <w:p w:rsidR="00723AEB" w:rsidRPr="00723AEB" w:rsidRDefault="00723AEB" w:rsidP="00723AEB">
            <w:pPr>
              <w:jc w:val="both"/>
              <w:rPr>
                <w:rFonts w:ascii="Times New Roman" w:hAnsi="Times New Roman" w:cs="Times New Roman"/>
              </w:rPr>
            </w:pPr>
            <w:r w:rsidRPr="00723AEB">
              <w:rPr>
                <w:rFonts w:ascii="Times New Roman" w:hAnsi="Times New Roman" w:cs="Times New Roman"/>
                <w:lang w:val="en-US"/>
              </w:rPr>
              <w:t xml:space="preserve">All electrical installations on the farm and other working areas shall have adequate safety measures. </w:t>
            </w:r>
          </w:p>
        </w:tc>
      </w:tr>
      <w:tr w:rsidR="00723AEB" w:rsidRPr="00723AEB" w:rsidTr="00723AEB">
        <w:trPr>
          <w:trHeight w:val="556"/>
        </w:trPr>
        <w:tc>
          <w:tcPr>
            <w:tcW w:w="1694" w:type="dxa"/>
            <w:hideMark/>
          </w:tcPr>
          <w:p w:rsidR="00723AEB" w:rsidRPr="00723AEB" w:rsidRDefault="00723AEB" w:rsidP="00723AEB">
            <w:pPr>
              <w:jc w:val="both"/>
              <w:rPr>
                <w:rFonts w:ascii="Times New Roman" w:hAnsi="Times New Roman" w:cs="Times New Roman"/>
              </w:rPr>
            </w:pPr>
            <w:r w:rsidRPr="00723AEB">
              <w:rPr>
                <w:rFonts w:ascii="Times New Roman" w:hAnsi="Times New Roman" w:cs="Times New Roman"/>
              </w:rPr>
              <w:t xml:space="preserve">Workers’ Welfare </w:t>
            </w:r>
          </w:p>
        </w:tc>
        <w:tc>
          <w:tcPr>
            <w:tcW w:w="790" w:type="dxa"/>
            <w:hideMark/>
          </w:tcPr>
          <w:p w:rsidR="00723AEB" w:rsidRPr="00723AEB" w:rsidRDefault="00723AEB" w:rsidP="00723AEB">
            <w:pPr>
              <w:jc w:val="both"/>
              <w:rPr>
                <w:rFonts w:ascii="Times New Roman" w:hAnsi="Times New Roman" w:cs="Times New Roman"/>
              </w:rPr>
            </w:pPr>
            <w:r w:rsidRPr="00723AEB">
              <w:rPr>
                <w:rFonts w:ascii="Times New Roman" w:hAnsi="Times New Roman" w:cs="Times New Roman"/>
              </w:rPr>
              <w:t>Major</w:t>
            </w:r>
          </w:p>
        </w:tc>
        <w:tc>
          <w:tcPr>
            <w:tcW w:w="6652" w:type="dxa"/>
            <w:hideMark/>
          </w:tcPr>
          <w:p w:rsidR="00723AEB" w:rsidRPr="00723AEB" w:rsidRDefault="00723AEB" w:rsidP="00723AEB">
            <w:pPr>
              <w:jc w:val="both"/>
              <w:rPr>
                <w:rFonts w:ascii="Times New Roman" w:hAnsi="Times New Roman" w:cs="Times New Roman"/>
              </w:rPr>
            </w:pPr>
            <w:r w:rsidRPr="00723AEB">
              <w:rPr>
                <w:rFonts w:ascii="Times New Roman" w:hAnsi="Times New Roman" w:cs="Times New Roman"/>
                <w:lang w:val="en-US"/>
              </w:rPr>
              <w:t xml:space="preserve">A member of the management shall be identified responsible for workers’ health, safety and welfare matters. </w:t>
            </w:r>
          </w:p>
        </w:tc>
      </w:tr>
    </w:tbl>
    <w:p w:rsidR="004445FA" w:rsidRDefault="004445FA" w:rsidP="009A1354">
      <w:pPr>
        <w:pStyle w:val="ListParagraph"/>
        <w:numPr>
          <w:ilvl w:val="0"/>
          <w:numId w:val="10"/>
        </w:numPr>
        <w:spacing w:before="240" w:after="0" w:line="360" w:lineRule="auto"/>
        <w:ind w:left="142" w:hanging="426"/>
        <w:jc w:val="both"/>
        <w:rPr>
          <w:rFonts w:ascii="Times New Roman" w:hAnsi="Times New Roman" w:cs="Times New Roman"/>
          <w:b/>
          <w:sz w:val="24"/>
          <w:szCs w:val="24"/>
        </w:rPr>
      </w:pPr>
      <w:r w:rsidRPr="004445FA">
        <w:rPr>
          <w:rFonts w:ascii="Times New Roman" w:hAnsi="Times New Roman" w:cs="Times New Roman"/>
          <w:b/>
          <w:sz w:val="24"/>
          <w:szCs w:val="24"/>
        </w:rPr>
        <w:t xml:space="preserve">Environmental Issues </w:t>
      </w:r>
    </w:p>
    <w:tbl>
      <w:tblPr>
        <w:tblStyle w:val="TableGrid"/>
        <w:tblW w:w="9072" w:type="dxa"/>
        <w:tblInd w:w="-5" w:type="dxa"/>
        <w:tblLook w:val="04A0" w:firstRow="1" w:lastRow="0" w:firstColumn="1" w:lastColumn="0" w:noHBand="0" w:noVBand="1"/>
      </w:tblPr>
      <w:tblGrid>
        <w:gridCol w:w="1643"/>
        <w:gridCol w:w="816"/>
        <w:gridCol w:w="6613"/>
      </w:tblGrid>
      <w:tr w:rsidR="004445FA" w:rsidRPr="00C000E8" w:rsidTr="00C000E8">
        <w:trPr>
          <w:trHeight w:val="846"/>
        </w:trPr>
        <w:tc>
          <w:tcPr>
            <w:tcW w:w="1643" w:type="dxa"/>
          </w:tcPr>
          <w:p w:rsidR="004445FA" w:rsidRPr="00C000E8" w:rsidRDefault="004445FA" w:rsidP="00C000E8">
            <w:pPr>
              <w:pStyle w:val="ListParagraph"/>
              <w:ind w:left="0"/>
              <w:jc w:val="both"/>
              <w:rPr>
                <w:rFonts w:ascii="Times New Roman" w:hAnsi="Times New Roman" w:cs="Times New Roman"/>
              </w:rPr>
            </w:pPr>
            <w:r w:rsidRPr="00C000E8">
              <w:rPr>
                <w:rFonts w:ascii="Times New Roman" w:hAnsi="Times New Roman" w:cs="Times New Roman"/>
              </w:rPr>
              <w:t xml:space="preserve">Environmental safety </w:t>
            </w:r>
          </w:p>
        </w:tc>
        <w:tc>
          <w:tcPr>
            <w:tcW w:w="816" w:type="dxa"/>
          </w:tcPr>
          <w:p w:rsidR="004445FA" w:rsidRPr="00C000E8" w:rsidRDefault="004445FA" w:rsidP="00C000E8">
            <w:pPr>
              <w:pStyle w:val="ListParagraph"/>
              <w:ind w:left="0"/>
              <w:jc w:val="both"/>
              <w:rPr>
                <w:rFonts w:ascii="Times New Roman" w:hAnsi="Times New Roman" w:cs="Times New Roman"/>
              </w:rPr>
            </w:pPr>
            <w:r w:rsidRPr="00C000E8">
              <w:rPr>
                <w:rFonts w:ascii="Times New Roman" w:hAnsi="Times New Roman" w:cs="Times New Roman"/>
              </w:rPr>
              <w:t>Minor</w:t>
            </w:r>
          </w:p>
        </w:tc>
        <w:tc>
          <w:tcPr>
            <w:tcW w:w="6613" w:type="dxa"/>
          </w:tcPr>
          <w:p w:rsidR="004445FA" w:rsidRPr="00C000E8" w:rsidRDefault="004445FA" w:rsidP="00C000E8">
            <w:pPr>
              <w:pStyle w:val="ListParagraph"/>
              <w:ind w:left="0"/>
              <w:jc w:val="both"/>
              <w:rPr>
                <w:rFonts w:ascii="Times New Roman" w:hAnsi="Times New Roman" w:cs="Times New Roman"/>
              </w:rPr>
            </w:pPr>
            <w:r w:rsidRPr="00C000E8">
              <w:rPr>
                <w:rFonts w:ascii="Times New Roman" w:hAnsi="Times New Roman" w:cs="Times New Roman"/>
              </w:rPr>
              <w:t>The farming activities shall be environment friendly and compatible with the principles of sustainable agriculture and wild life conservation policy of the state.</w:t>
            </w:r>
          </w:p>
        </w:tc>
      </w:tr>
    </w:tbl>
    <w:p w:rsidR="004445FA" w:rsidRPr="004445FA" w:rsidRDefault="004445FA" w:rsidP="009A1354">
      <w:pPr>
        <w:pStyle w:val="ListParagraph"/>
        <w:numPr>
          <w:ilvl w:val="0"/>
          <w:numId w:val="10"/>
        </w:numPr>
        <w:spacing w:before="240" w:after="0" w:line="360" w:lineRule="auto"/>
        <w:ind w:left="142" w:hanging="426"/>
        <w:jc w:val="both"/>
        <w:rPr>
          <w:rFonts w:ascii="Times New Roman" w:hAnsi="Times New Roman" w:cs="Times New Roman"/>
          <w:b/>
          <w:sz w:val="24"/>
          <w:szCs w:val="24"/>
        </w:rPr>
      </w:pPr>
      <w:r w:rsidRPr="004445FA">
        <w:rPr>
          <w:rFonts w:ascii="Times New Roman" w:hAnsi="Times New Roman" w:cs="Times New Roman"/>
          <w:b/>
          <w:sz w:val="24"/>
          <w:szCs w:val="24"/>
        </w:rPr>
        <w:t>Complaint Procedure</w:t>
      </w:r>
    </w:p>
    <w:tbl>
      <w:tblPr>
        <w:tblStyle w:val="TableGrid"/>
        <w:tblW w:w="9136" w:type="dxa"/>
        <w:tblInd w:w="-5" w:type="dxa"/>
        <w:tblLook w:val="0420" w:firstRow="1" w:lastRow="0" w:firstColumn="0" w:lastColumn="0" w:noHBand="0" w:noVBand="1"/>
      </w:tblPr>
      <w:tblGrid>
        <w:gridCol w:w="2108"/>
        <w:gridCol w:w="826"/>
        <w:gridCol w:w="6202"/>
      </w:tblGrid>
      <w:tr w:rsidR="004445FA" w:rsidRPr="004445FA" w:rsidTr="00C000E8">
        <w:trPr>
          <w:trHeight w:val="766"/>
        </w:trPr>
        <w:tc>
          <w:tcPr>
            <w:tcW w:w="2108" w:type="dxa"/>
            <w:hideMark/>
          </w:tcPr>
          <w:p w:rsidR="004445FA" w:rsidRPr="004445FA" w:rsidRDefault="004445FA" w:rsidP="004445FA">
            <w:pPr>
              <w:rPr>
                <w:rFonts w:ascii="Times New Roman" w:eastAsia="Times New Roman" w:hAnsi="Times New Roman" w:cs="Times New Roman"/>
                <w:sz w:val="36"/>
                <w:szCs w:val="36"/>
                <w:lang w:eastAsia="en-IN"/>
              </w:rPr>
            </w:pPr>
            <w:r w:rsidRPr="004445FA">
              <w:rPr>
                <w:rFonts w:ascii="Times New Roman" w:eastAsia="Times New Roman" w:hAnsi="Times New Roman" w:cs="Times New Roman"/>
                <w:bCs/>
                <w:color w:val="000000" w:themeColor="text1"/>
                <w:lang w:eastAsia="en-IN"/>
              </w:rPr>
              <w:t xml:space="preserve">Redress System and </w:t>
            </w:r>
          </w:p>
          <w:p w:rsidR="004445FA" w:rsidRPr="004445FA" w:rsidRDefault="004445FA" w:rsidP="004445FA">
            <w:pPr>
              <w:rPr>
                <w:rFonts w:ascii="Times New Roman" w:eastAsia="Times New Roman" w:hAnsi="Times New Roman" w:cs="Times New Roman"/>
                <w:sz w:val="36"/>
                <w:szCs w:val="36"/>
                <w:lang w:eastAsia="en-IN"/>
              </w:rPr>
            </w:pPr>
            <w:r w:rsidRPr="004445FA">
              <w:rPr>
                <w:rFonts w:ascii="Times New Roman" w:eastAsia="Times New Roman" w:hAnsi="Times New Roman" w:cs="Times New Roman"/>
                <w:bCs/>
                <w:color w:val="000000" w:themeColor="text1"/>
                <w:lang w:eastAsia="en-IN"/>
              </w:rPr>
              <w:t>Procedures</w:t>
            </w:r>
          </w:p>
        </w:tc>
        <w:tc>
          <w:tcPr>
            <w:tcW w:w="826" w:type="dxa"/>
            <w:hideMark/>
          </w:tcPr>
          <w:p w:rsidR="004445FA" w:rsidRPr="004445FA" w:rsidRDefault="004445FA" w:rsidP="004445FA">
            <w:pPr>
              <w:rPr>
                <w:rFonts w:ascii="Times New Roman" w:eastAsia="Times New Roman" w:hAnsi="Times New Roman" w:cs="Times New Roman"/>
                <w:sz w:val="36"/>
                <w:szCs w:val="36"/>
                <w:lang w:eastAsia="en-IN"/>
              </w:rPr>
            </w:pPr>
            <w:r w:rsidRPr="004445FA">
              <w:rPr>
                <w:rFonts w:ascii="Times New Roman" w:eastAsia="Times New Roman" w:hAnsi="Times New Roman" w:cs="Times New Roman"/>
                <w:bCs/>
                <w:color w:val="000000" w:themeColor="text1"/>
                <w:lang w:eastAsia="en-IN"/>
              </w:rPr>
              <w:t>Major</w:t>
            </w:r>
          </w:p>
        </w:tc>
        <w:tc>
          <w:tcPr>
            <w:tcW w:w="6202" w:type="dxa"/>
            <w:hideMark/>
          </w:tcPr>
          <w:p w:rsidR="004445FA" w:rsidRPr="004445FA" w:rsidRDefault="004445FA" w:rsidP="00C000E8">
            <w:pPr>
              <w:jc w:val="both"/>
              <w:rPr>
                <w:rFonts w:ascii="Times New Roman" w:eastAsia="Times New Roman" w:hAnsi="Times New Roman" w:cs="Times New Roman"/>
                <w:sz w:val="36"/>
                <w:szCs w:val="36"/>
                <w:lang w:eastAsia="en-IN"/>
              </w:rPr>
            </w:pPr>
            <w:r w:rsidRPr="004445FA">
              <w:rPr>
                <w:rFonts w:ascii="Times New Roman" w:eastAsia="Times New Roman" w:hAnsi="Times New Roman" w:cs="Times New Roman"/>
                <w:bCs/>
                <w:color w:val="000000" w:themeColor="text1"/>
                <w:lang w:val="en-US" w:eastAsia="en-IN"/>
              </w:rPr>
              <w:t>A complaint form relating to issues of compliance shall be available. The complaints’ procedure shall ensure that complaints are adequately recorded, studied and followed up including a record of actions taken.</w:t>
            </w:r>
          </w:p>
        </w:tc>
      </w:tr>
    </w:tbl>
    <w:p w:rsidR="00C000E8" w:rsidRDefault="00C000E8" w:rsidP="009A1354">
      <w:pPr>
        <w:pStyle w:val="ListParagraph"/>
        <w:numPr>
          <w:ilvl w:val="0"/>
          <w:numId w:val="10"/>
        </w:numPr>
        <w:spacing w:before="240" w:after="0" w:line="360" w:lineRule="auto"/>
        <w:ind w:left="142"/>
        <w:jc w:val="both"/>
        <w:rPr>
          <w:rFonts w:ascii="Times New Roman" w:hAnsi="Times New Roman" w:cs="Times New Roman"/>
          <w:b/>
          <w:sz w:val="24"/>
          <w:szCs w:val="24"/>
        </w:rPr>
      </w:pPr>
      <w:r w:rsidRPr="00C000E8">
        <w:rPr>
          <w:rFonts w:ascii="Times New Roman" w:hAnsi="Times New Roman" w:cs="Times New Roman"/>
          <w:b/>
          <w:sz w:val="24"/>
          <w:szCs w:val="24"/>
        </w:rPr>
        <w:t>Product Recall Procedure</w:t>
      </w:r>
    </w:p>
    <w:tbl>
      <w:tblPr>
        <w:tblStyle w:val="TableGrid"/>
        <w:tblW w:w="9071" w:type="dxa"/>
        <w:tblLook w:val="0420" w:firstRow="1" w:lastRow="0" w:firstColumn="0" w:lastColumn="0" w:noHBand="0" w:noVBand="1"/>
      </w:tblPr>
      <w:tblGrid>
        <w:gridCol w:w="2176"/>
        <w:gridCol w:w="1025"/>
        <w:gridCol w:w="5870"/>
      </w:tblGrid>
      <w:tr w:rsidR="00C000E8" w:rsidRPr="00C000E8" w:rsidTr="00C000E8">
        <w:trPr>
          <w:trHeight w:val="504"/>
        </w:trPr>
        <w:tc>
          <w:tcPr>
            <w:tcW w:w="2176" w:type="dxa"/>
            <w:hideMark/>
          </w:tcPr>
          <w:p w:rsidR="00C000E8" w:rsidRPr="00C000E8" w:rsidRDefault="00C000E8" w:rsidP="00C000E8">
            <w:pPr>
              <w:pStyle w:val="ListParagraph"/>
              <w:spacing w:before="240"/>
              <w:ind w:left="142"/>
              <w:jc w:val="both"/>
              <w:rPr>
                <w:rFonts w:ascii="Times New Roman" w:hAnsi="Times New Roman" w:cs="Times New Roman"/>
              </w:rPr>
            </w:pPr>
            <w:r w:rsidRPr="00C000E8">
              <w:rPr>
                <w:rFonts w:ascii="Times New Roman" w:hAnsi="Times New Roman" w:cs="Times New Roman"/>
                <w:bCs/>
              </w:rPr>
              <w:t xml:space="preserve">Product Recall </w:t>
            </w:r>
          </w:p>
          <w:p w:rsidR="00C000E8" w:rsidRPr="00C000E8" w:rsidRDefault="00C000E8" w:rsidP="00C000E8">
            <w:pPr>
              <w:pStyle w:val="ListParagraph"/>
              <w:spacing w:before="240"/>
              <w:ind w:left="142"/>
              <w:jc w:val="both"/>
              <w:rPr>
                <w:rFonts w:ascii="Times New Roman" w:hAnsi="Times New Roman" w:cs="Times New Roman"/>
              </w:rPr>
            </w:pPr>
            <w:r w:rsidRPr="00C000E8">
              <w:rPr>
                <w:rFonts w:ascii="Times New Roman" w:hAnsi="Times New Roman" w:cs="Times New Roman"/>
                <w:bCs/>
              </w:rPr>
              <w:t xml:space="preserve">Procedure </w:t>
            </w:r>
          </w:p>
        </w:tc>
        <w:tc>
          <w:tcPr>
            <w:tcW w:w="1025" w:type="dxa"/>
            <w:hideMark/>
          </w:tcPr>
          <w:p w:rsidR="00C000E8" w:rsidRPr="00C000E8" w:rsidRDefault="00C000E8" w:rsidP="00C000E8">
            <w:pPr>
              <w:pStyle w:val="ListParagraph"/>
              <w:spacing w:before="240"/>
              <w:ind w:left="142"/>
              <w:jc w:val="both"/>
              <w:rPr>
                <w:rFonts w:ascii="Times New Roman" w:hAnsi="Times New Roman" w:cs="Times New Roman"/>
              </w:rPr>
            </w:pPr>
            <w:r w:rsidRPr="00C000E8">
              <w:rPr>
                <w:rFonts w:ascii="Times New Roman" w:hAnsi="Times New Roman" w:cs="Times New Roman"/>
                <w:bCs/>
              </w:rPr>
              <w:t>Major</w:t>
            </w:r>
          </w:p>
        </w:tc>
        <w:tc>
          <w:tcPr>
            <w:tcW w:w="5870" w:type="dxa"/>
            <w:hideMark/>
          </w:tcPr>
          <w:p w:rsidR="00C000E8" w:rsidRPr="00C000E8" w:rsidRDefault="00C000E8" w:rsidP="00C000E8">
            <w:pPr>
              <w:pStyle w:val="ListParagraph"/>
              <w:spacing w:before="240"/>
              <w:ind w:left="142"/>
              <w:jc w:val="both"/>
              <w:rPr>
                <w:rFonts w:ascii="Times New Roman" w:hAnsi="Times New Roman" w:cs="Times New Roman"/>
              </w:rPr>
            </w:pPr>
            <w:r w:rsidRPr="00C000E8">
              <w:rPr>
                <w:rFonts w:ascii="Times New Roman" w:hAnsi="Times New Roman" w:cs="Times New Roman"/>
                <w:bCs/>
                <w:lang w:val="en-US"/>
              </w:rPr>
              <w:t xml:space="preserve">All producers shall have a documented recall procedure to manage the withdrawal of registered products from the market. </w:t>
            </w:r>
          </w:p>
        </w:tc>
      </w:tr>
    </w:tbl>
    <w:p w:rsidR="00C000E8" w:rsidRDefault="00C000E8" w:rsidP="000548FF">
      <w:pPr>
        <w:spacing w:after="0" w:line="360" w:lineRule="auto"/>
        <w:jc w:val="both"/>
        <w:rPr>
          <w:rFonts w:ascii="Times New Roman" w:hAnsi="Times New Roman" w:cs="Times New Roman"/>
          <w:sz w:val="24"/>
          <w:szCs w:val="24"/>
        </w:rPr>
      </w:pPr>
    </w:p>
    <w:p w:rsidR="000548FF" w:rsidRPr="000548FF" w:rsidRDefault="000548FF" w:rsidP="000548FF">
      <w:pPr>
        <w:spacing w:after="0" w:line="360" w:lineRule="auto"/>
        <w:jc w:val="both"/>
        <w:rPr>
          <w:rFonts w:ascii="Times New Roman" w:hAnsi="Times New Roman" w:cs="Times New Roman"/>
          <w:sz w:val="24"/>
          <w:szCs w:val="24"/>
        </w:rPr>
      </w:pPr>
      <w:r w:rsidRPr="000548FF">
        <w:rPr>
          <w:rFonts w:ascii="Times New Roman" w:hAnsi="Times New Roman" w:cs="Times New Roman"/>
          <w:sz w:val="24"/>
          <w:szCs w:val="24"/>
        </w:rPr>
        <w:t>Good Agricultural Practices (GAP), as outlined in IS 15930 (Part 1), provide a comprehensive framework for sustainable, safe, and efficient agricultural production in India. By integrating global GAP principles with the unique requirements of Indian agriculture, the standard promotes food safety, environmental protection, and worker welfare. Its emphasis on practices like soil and water management, pest control, nutrient optimization, and post-harvest handling ensures the production of high-quality, traceable, and market-ready crops.</w:t>
      </w:r>
    </w:p>
    <w:p w:rsidR="000548FF" w:rsidRPr="000548FF" w:rsidRDefault="000548FF" w:rsidP="000548FF">
      <w:pPr>
        <w:spacing w:after="0" w:line="360" w:lineRule="auto"/>
        <w:jc w:val="both"/>
        <w:rPr>
          <w:rFonts w:ascii="Times New Roman" w:hAnsi="Times New Roman" w:cs="Times New Roman"/>
          <w:sz w:val="24"/>
          <w:szCs w:val="24"/>
        </w:rPr>
      </w:pPr>
      <w:r w:rsidRPr="000548FF">
        <w:rPr>
          <w:rFonts w:ascii="Times New Roman" w:hAnsi="Times New Roman" w:cs="Times New Roman"/>
          <w:sz w:val="24"/>
          <w:szCs w:val="24"/>
        </w:rPr>
        <w:t>Adopting GAP not only improves farm productivity and profitability but also positions Indian agriculture to meet global standards, fostering better market access and consumer trust. Challenges such as farmer awareness, cost of implementation, and infrastructure limitations need to be addressed c</w:t>
      </w:r>
      <w:r w:rsidR="003166F3">
        <w:rPr>
          <w:rFonts w:ascii="Times New Roman" w:hAnsi="Times New Roman" w:cs="Times New Roman"/>
          <w:sz w:val="24"/>
          <w:szCs w:val="24"/>
        </w:rPr>
        <w:t xml:space="preserve">ollaboratively by stakeholders. </w:t>
      </w:r>
      <w:r w:rsidRPr="000548FF">
        <w:rPr>
          <w:rFonts w:ascii="Times New Roman" w:hAnsi="Times New Roman" w:cs="Times New Roman"/>
          <w:sz w:val="24"/>
          <w:szCs w:val="24"/>
        </w:rPr>
        <w:t>Overall, IS 15930 (Part 1) is a crucial step toward achieving sustainable agricultural development in India, balancing productivity with environmental and social responsibility.</w:t>
      </w:r>
    </w:p>
    <w:p w:rsidR="000548FF" w:rsidRPr="000548FF" w:rsidRDefault="000548FF" w:rsidP="000548FF">
      <w:pPr>
        <w:spacing w:after="0" w:line="360" w:lineRule="auto"/>
        <w:jc w:val="both"/>
        <w:rPr>
          <w:rFonts w:ascii="Times New Roman" w:hAnsi="Times New Roman" w:cs="Times New Roman"/>
          <w:sz w:val="24"/>
          <w:szCs w:val="24"/>
        </w:rPr>
      </w:pPr>
    </w:p>
    <w:p w:rsidR="00906659" w:rsidRDefault="00906659">
      <w:pPr>
        <w:spacing w:after="0" w:line="360" w:lineRule="auto"/>
        <w:jc w:val="both"/>
        <w:rPr>
          <w:rFonts w:ascii="Times New Roman" w:hAnsi="Times New Roman" w:cs="Times New Roman"/>
          <w:sz w:val="24"/>
          <w:szCs w:val="24"/>
        </w:rPr>
      </w:pPr>
    </w:p>
    <w:p w:rsidR="0004544C" w:rsidRDefault="0004544C">
      <w:pPr>
        <w:spacing w:after="0" w:line="360" w:lineRule="auto"/>
        <w:jc w:val="both"/>
        <w:rPr>
          <w:rFonts w:ascii="Times New Roman" w:hAnsi="Times New Roman" w:cs="Times New Roman"/>
          <w:sz w:val="24"/>
          <w:szCs w:val="24"/>
        </w:rPr>
      </w:pPr>
    </w:p>
    <w:p w:rsidR="0004544C" w:rsidRPr="0004544C" w:rsidRDefault="0004544C" w:rsidP="0004544C">
      <w:pPr>
        <w:jc w:val="center"/>
        <w:rPr>
          <w:rFonts w:ascii="Times New Roman" w:hAnsi="Times New Roman" w:cs="Times New Roman"/>
          <w:b/>
          <w:sz w:val="24"/>
          <w:szCs w:val="24"/>
          <w:lang w:val="en-US"/>
        </w:rPr>
      </w:pPr>
      <w:r w:rsidRPr="0004544C">
        <w:rPr>
          <w:rFonts w:ascii="Times New Roman" w:hAnsi="Times New Roman" w:cs="Times New Roman"/>
          <w:b/>
          <w:sz w:val="24"/>
          <w:szCs w:val="24"/>
          <w:lang w:val="en-US"/>
        </w:rPr>
        <w:lastRenderedPageBreak/>
        <w:t>Standardization in Protected Cultivation and Urban Farming</w:t>
      </w:r>
    </w:p>
    <w:p w:rsidR="0004544C" w:rsidRPr="0004544C" w:rsidRDefault="0004544C" w:rsidP="0004544C">
      <w:pPr>
        <w:spacing w:after="0" w:line="276" w:lineRule="auto"/>
        <w:jc w:val="both"/>
        <w:rPr>
          <w:rFonts w:ascii="Times New Roman" w:hAnsi="Times New Roman" w:cs="Times New Roman"/>
          <w:b/>
          <w:sz w:val="24"/>
          <w:szCs w:val="24"/>
        </w:rPr>
      </w:pPr>
      <w:r w:rsidRPr="0004544C">
        <w:rPr>
          <w:rFonts w:ascii="Times New Roman" w:hAnsi="Times New Roman" w:cs="Times New Roman"/>
          <w:b/>
          <w:sz w:val="24"/>
          <w:szCs w:val="24"/>
        </w:rPr>
        <w:t>Protected Cultivation:</w:t>
      </w:r>
    </w:p>
    <w:p w:rsidR="0004544C" w:rsidRPr="0004544C" w:rsidRDefault="0004544C" w:rsidP="0004544C">
      <w:pPr>
        <w:spacing w:after="0" w:line="240" w:lineRule="auto"/>
        <w:jc w:val="both"/>
        <w:rPr>
          <w:rFonts w:ascii="Times New Roman" w:hAnsi="Times New Roman" w:cs="Times New Roman"/>
          <w:sz w:val="24"/>
          <w:szCs w:val="24"/>
        </w:rPr>
      </w:pPr>
      <w:r w:rsidRPr="0004544C">
        <w:rPr>
          <w:rFonts w:ascii="Times New Roman" w:hAnsi="Times New Roman" w:cs="Times New Roman"/>
          <w:sz w:val="24"/>
          <w:szCs w:val="24"/>
          <w:lang w:val="en-US"/>
        </w:rPr>
        <w:t xml:space="preserve">Protected cultivation refers to the practice of growing crops in a controlled environment, where factors such as temperature, humidity, light, and ventilation are regulated to optimize plant growth. </w:t>
      </w:r>
      <w:r w:rsidRPr="0004544C">
        <w:rPr>
          <w:rFonts w:ascii="Times New Roman" w:hAnsi="Times New Roman" w:cs="Times New Roman"/>
          <w:sz w:val="24"/>
          <w:szCs w:val="24"/>
        </w:rPr>
        <w:t xml:space="preserve">Protected cultivation involves growing crops in controlled environmental conditions to protect them from adverse weather, pests, and diseases. </w:t>
      </w:r>
    </w:p>
    <w:p w:rsidR="0004544C" w:rsidRPr="0004544C" w:rsidRDefault="0004544C" w:rsidP="0004544C">
      <w:pPr>
        <w:spacing w:after="0" w:line="240" w:lineRule="auto"/>
        <w:jc w:val="both"/>
        <w:rPr>
          <w:rFonts w:ascii="Times New Roman" w:hAnsi="Times New Roman" w:cs="Times New Roman"/>
          <w:b/>
          <w:sz w:val="24"/>
          <w:szCs w:val="24"/>
        </w:rPr>
      </w:pPr>
      <w:r w:rsidRPr="0004544C">
        <w:rPr>
          <w:rFonts w:ascii="Times New Roman" w:hAnsi="Times New Roman" w:cs="Times New Roman"/>
          <w:b/>
          <w:sz w:val="24"/>
          <w:szCs w:val="24"/>
        </w:rPr>
        <w:t>It includes the use of various structures and techniques such as:</w:t>
      </w:r>
    </w:p>
    <w:p w:rsidR="0004544C" w:rsidRPr="0004544C" w:rsidRDefault="0004544C" w:rsidP="0004544C">
      <w:pPr>
        <w:spacing w:after="0" w:line="240" w:lineRule="auto"/>
        <w:jc w:val="both"/>
        <w:rPr>
          <w:rFonts w:ascii="Times New Roman" w:hAnsi="Times New Roman" w:cs="Times New Roman"/>
          <w:b/>
          <w:sz w:val="24"/>
          <w:szCs w:val="24"/>
        </w:rPr>
      </w:pPr>
    </w:p>
    <w:tbl>
      <w:tblPr>
        <w:tblStyle w:val="TableGrid1"/>
        <w:tblW w:w="8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1559"/>
        <w:gridCol w:w="300"/>
        <w:gridCol w:w="6684"/>
      </w:tblGrid>
      <w:tr w:rsidR="0004544C" w:rsidRPr="0004544C" w:rsidTr="000C693A">
        <w:trPr>
          <w:trHeight w:val="392"/>
        </w:trPr>
        <w:tc>
          <w:tcPr>
            <w:tcW w:w="421" w:type="dxa"/>
          </w:tcPr>
          <w:p w:rsidR="0004544C" w:rsidRPr="0004544C" w:rsidRDefault="0004544C" w:rsidP="0004544C">
            <w:pPr>
              <w:ind w:right="-127"/>
              <w:jc w:val="both"/>
              <w:rPr>
                <w:rFonts w:ascii="Times New Roman" w:hAnsi="Times New Roman" w:cs="Times New Roman"/>
                <w:sz w:val="24"/>
                <w:szCs w:val="24"/>
              </w:rPr>
            </w:pPr>
            <w:r w:rsidRPr="0004544C">
              <w:rPr>
                <w:rFonts w:ascii="Times New Roman" w:hAnsi="Times New Roman" w:cs="Times New Roman"/>
                <w:sz w:val="24"/>
                <w:szCs w:val="24"/>
              </w:rPr>
              <w:t>a)</w:t>
            </w:r>
          </w:p>
        </w:tc>
        <w:tc>
          <w:tcPr>
            <w:tcW w:w="1559" w:type="dxa"/>
          </w:tcPr>
          <w:p w:rsidR="0004544C" w:rsidRPr="0004544C" w:rsidRDefault="0004544C" w:rsidP="0004544C">
            <w:pPr>
              <w:jc w:val="both"/>
              <w:rPr>
                <w:rFonts w:ascii="Times New Roman" w:hAnsi="Times New Roman" w:cs="Times New Roman"/>
                <w:sz w:val="24"/>
                <w:szCs w:val="24"/>
              </w:rPr>
            </w:pPr>
            <w:r w:rsidRPr="0004544C">
              <w:rPr>
                <w:rFonts w:ascii="Times New Roman" w:hAnsi="Times New Roman" w:cs="Times New Roman"/>
                <w:sz w:val="24"/>
                <w:szCs w:val="24"/>
              </w:rPr>
              <w:t>Greenhouses</w:t>
            </w:r>
          </w:p>
        </w:tc>
        <w:tc>
          <w:tcPr>
            <w:tcW w:w="300" w:type="dxa"/>
          </w:tcPr>
          <w:p w:rsidR="0004544C" w:rsidRPr="0004544C" w:rsidRDefault="0004544C" w:rsidP="0004544C">
            <w:pPr>
              <w:jc w:val="right"/>
              <w:rPr>
                <w:rFonts w:ascii="Times New Roman" w:hAnsi="Times New Roman" w:cs="Times New Roman"/>
                <w:b/>
                <w:sz w:val="24"/>
                <w:szCs w:val="24"/>
              </w:rPr>
            </w:pPr>
            <w:r w:rsidRPr="0004544C">
              <w:rPr>
                <w:rFonts w:ascii="Times New Roman" w:hAnsi="Times New Roman" w:cs="Times New Roman"/>
                <w:b/>
                <w:sz w:val="24"/>
                <w:szCs w:val="24"/>
              </w:rPr>
              <w:t>:</w:t>
            </w:r>
          </w:p>
        </w:tc>
        <w:tc>
          <w:tcPr>
            <w:tcW w:w="6684" w:type="dxa"/>
          </w:tcPr>
          <w:p w:rsidR="0004544C" w:rsidRPr="0004544C" w:rsidRDefault="0004544C" w:rsidP="0004544C">
            <w:pPr>
              <w:rPr>
                <w:rFonts w:ascii="Times New Roman" w:hAnsi="Times New Roman" w:cs="Times New Roman"/>
                <w:b/>
                <w:sz w:val="24"/>
                <w:szCs w:val="24"/>
              </w:rPr>
            </w:pPr>
            <w:r w:rsidRPr="0004544C">
              <w:rPr>
                <w:rFonts w:ascii="Times New Roman" w:hAnsi="Times New Roman" w:cs="Times New Roman"/>
                <w:sz w:val="24"/>
                <w:szCs w:val="24"/>
              </w:rPr>
              <w:t>Enclosed structures with transparent walls and roofs to control</w:t>
            </w:r>
            <w:r w:rsidRPr="0004544C">
              <w:t xml:space="preserve"> </w:t>
            </w:r>
            <w:r w:rsidRPr="0004544C">
              <w:rPr>
                <w:rFonts w:ascii="Times New Roman" w:hAnsi="Times New Roman" w:cs="Times New Roman"/>
                <w:sz w:val="24"/>
                <w:szCs w:val="24"/>
              </w:rPr>
              <w:t>temperature, humidity, and light</w:t>
            </w:r>
          </w:p>
        </w:tc>
      </w:tr>
      <w:tr w:rsidR="0004544C" w:rsidRPr="0004544C" w:rsidTr="000C693A">
        <w:trPr>
          <w:trHeight w:val="392"/>
        </w:trPr>
        <w:tc>
          <w:tcPr>
            <w:tcW w:w="421" w:type="dxa"/>
          </w:tcPr>
          <w:p w:rsidR="0004544C" w:rsidRPr="0004544C" w:rsidRDefault="0004544C" w:rsidP="0004544C">
            <w:pPr>
              <w:ind w:right="-127"/>
              <w:jc w:val="both"/>
              <w:rPr>
                <w:rFonts w:ascii="Times New Roman" w:hAnsi="Times New Roman" w:cs="Times New Roman"/>
                <w:sz w:val="24"/>
                <w:szCs w:val="24"/>
              </w:rPr>
            </w:pPr>
            <w:r w:rsidRPr="0004544C">
              <w:rPr>
                <w:rFonts w:ascii="Times New Roman" w:hAnsi="Times New Roman" w:cs="Times New Roman"/>
                <w:sz w:val="24"/>
                <w:szCs w:val="24"/>
              </w:rPr>
              <w:t>b)</w:t>
            </w:r>
          </w:p>
        </w:tc>
        <w:tc>
          <w:tcPr>
            <w:tcW w:w="1559" w:type="dxa"/>
          </w:tcPr>
          <w:p w:rsidR="0004544C" w:rsidRPr="0004544C" w:rsidRDefault="0004544C" w:rsidP="0004544C">
            <w:pPr>
              <w:jc w:val="both"/>
              <w:rPr>
                <w:rFonts w:ascii="Times New Roman" w:hAnsi="Times New Roman" w:cs="Times New Roman"/>
                <w:sz w:val="24"/>
                <w:szCs w:val="24"/>
              </w:rPr>
            </w:pPr>
            <w:r w:rsidRPr="0004544C">
              <w:rPr>
                <w:rFonts w:ascii="Times New Roman" w:hAnsi="Times New Roman" w:cs="Times New Roman"/>
                <w:sz w:val="24"/>
                <w:szCs w:val="24"/>
              </w:rPr>
              <w:t>Poly-house</w:t>
            </w:r>
          </w:p>
        </w:tc>
        <w:tc>
          <w:tcPr>
            <w:tcW w:w="300" w:type="dxa"/>
          </w:tcPr>
          <w:p w:rsidR="0004544C" w:rsidRPr="0004544C" w:rsidRDefault="0004544C" w:rsidP="0004544C">
            <w:pPr>
              <w:jc w:val="right"/>
              <w:rPr>
                <w:rFonts w:ascii="Times New Roman" w:hAnsi="Times New Roman" w:cs="Times New Roman"/>
                <w:b/>
                <w:sz w:val="24"/>
                <w:szCs w:val="24"/>
              </w:rPr>
            </w:pPr>
            <w:r w:rsidRPr="0004544C">
              <w:rPr>
                <w:rFonts w:ascii="Times New Roman" w:hAnsi="Times New Roman" w:cs="Times New Roman"/>
                <w:b/>
                <w:sz w:val="24"/>
                <w:szCs w:val="24"/>
              </w:rPr>
              <w:t>:</w:t>
            </w:r>
          </w:p>
        </w:tc>
        <w:tc>
          <w:tcPr>
            <w:tcW w:w="6684" w:type="dxa"/>
          </w:tcPr>
          <w:p w:rsidR="0004544C" w:rsidRPr="0004544C" w:rsidRDefault="0004544C" w:rsidP="0004544C">
            <w:pPr>
              <w:rPr>
                <w:rFonts w:ascii="Times New Roman" w:hAnsi="Times New Roman" w:cs="Times New Roman"/>
                <w:sz w:val="24"/>
                <w:szCs w:val="24"/>
              </w:rPr>
            </w:pPr>
            <w:r w:rsidRPr="0004544C">
              <w:rPr>
                <w:rFonts w:ascii="Times New Roman" w:hAnsi="Times New Roman" w:cs="Times New Roman"/>
                <w:sz w:val="24"/>
                <w:szCs w:val="24"/>
              </w:rPr>
              <w:t>Similar to greenhouses but covered with polythene for cost-effective protection</w:t>
            </w:r>
          </w:p>
        </w:tc>
      </w:tr>
      <w:tr w:rsidR="0004544C" w:rsidRPr="0004544C" w:rsidTr="000C693A">
        <w:trPr>
          <w:trHeight w:val="392"/>
        </w:trPr>
        <w:tc>
          <w:tcPr>
            <w:tcW w:w="421" w:type="dxa"/>
          </w:tcPr>
          <w:p w:rsidR="0004544C" w:rsidRPr="0004544C" w:rsidRDefault="0004544C" w:rsidP="0004544C">
            <w:pPr>
              <w:ind w:right="-127"/>
              <w:jc w:val="both"/>
              <w:rPr>
                <w:rFonts w:ascii="Times New Roman" w:hAnsi="Times New Roman" w:cs="Times New Roman"/>
                <w:sz w:val="24"/>
                <w:szCs w:val="24"/>
              </w:rPr>
            </w:pPr>
            <w:r w:rsidRPr="0004544C">
              <w:rPr>
                <w:rFonts w:ascii="Times New Roman" w:hAnsi="Times New Roman" w:cs="Times New Roman"/>
                <w:sz w:val="24"/>
                <w:szCs w:val="24"/>
              </w:rPr>
              <w:t>c)</w:t>
            </w:r>
          </w:p>
        </w:tc>
        <w:tc>
          <w:tcPr>
            <w:tcW w:w="1559" w:type="dxa"/>
          </w:tcPr>
          <w:p w:rsidR="0004544C" w:rsidRPr="0004544C" w:rsidRDefault="0004544C" w:rsidP="0004544C">
            <w:pPr>
              <w:jc w:val="both"/>
              <w:rPr>
                <w:rFonts w:ascii="Times New Roman" w:hAnsi="Times New Roman" w:cs="Times New Roman"/>
                <w:sz w:val="24"/>
                <w:szCs w:val="24"/>
              </w:rPr>
            </w:pPr>
            <w:r w:rsidRPr="0004544C">
              <w:rPr>
                <w:rFonts w:ascii="Times New Roman" w:hAnsi="Times New Roman" w:cs="Times New Roman"/>
                <w:sz w:val="24"/>
                <w:szCs w:val="24"/>
              </w:rPr>
              <w:t>Shade Nets</w:t>
            </w:r>
          </w:p>
        </w:tc>
        <w:tc>
          <w:tcPr>
            <w:tcW w:w="300" w:type="dxa"/>
          </w:tcPr>
          <w:p w:rsidR="0004544C" w:rsidRPr="0004544C" w:rsidRDefault="0004544C" w:rsidP="0004544C">
            <w:pPr>
              <w:jc w:val="right"/>
              <w:rPr>
                <w:rFonts w:ascii="Times New Roman" w:hAnsi="Times New Roman" w:cs="Times New Roman"/>
                <w:b/>
                <w:sz w:val="24"/>
                <w:szCs w:val="24"/>
              </w:rPr>
            </w:pPr>
            <w:r w:rsidRPr="0004544C">
              <w:rPr>
                <w:rFonts w:ascii="Times New Roman" w:hAnsi="Times New Roman" w:cs="Times New Roman"/>
                <w:b/>
                <w:sz w:val="24"/>
                <w:szCs w:val="24"/>
              </w:rPr>
              <w:t>:</w:t>
            </w:r>
          </w:p>
        </w:tc>
        <w:tc>
          <w:tcPr>
            <w:tcW w:w="6684" w:type="dxa"/>
          </w:tcPr>
          <w:p w:rsidR="0004544C" w:rsidRPr="0004544C" w:rsidRDefault="0004544C" w:rsidP="0004544C">
            <w:pPr>
              <w:rPr>
                <w:rFonts w:ascii="Times New Roman" w:hAnsi="Times New Roman" w:cs="Times New Roman"/>
                <w:sz w:val="24"/>
                <w:szCs w:val="24"/>
              </w:rPr>
            </w:pPr>
            <w:r w:rsidRPr="0004544C">
              <w:rPr>
                <w:rFonts w:ascii="Times New Roman" w:hAnsi="Times New Roman" w:cs="Times New Roman"/>
                <w:sz w:val="24"/>
                <w:szCs w:val="24"/>
              </w:rPr>
              <w:t>Provide partial shading to protect crops from excessive sunlight.</w:t>
            </w:r>
          </w:p>
        </w:tc>
      </w:tr>
      <w:tr w:rsidR="0004544C" w:rsidRPr="0004544C" w:rsidTr="000C693A">
        <w:trPr>
          <w:trHeight w:val="392"/>
        </w:trPr>
        <w:tc>
          <w:tcPr>
            <w:tcW w:w="421" w:type="dxa"/>
          </w:tcPr>
          <w:p w:rsidR="0004544C" w:rsidRPr="0004544C" w:rsidRDefault="0004544C" w:rsidP="0004544C">
            <w:pPr>
              <w:ind w:right="-127"/>
              <w:jc w:val="both"/>
              <w:rPr>
                <w:rFonts w:ascii="Times New Roman" w:hAnsi="Times New Roman" w:cs="Times New Roman"/>
                <w:sz w:val="24"/>
                <w:szCs w:val="24"/>
              </w:rPr>
            </w:pPr>
            <w:r w:rsidRPr="0004544C">
              <w:rPr>
                <w:rFonts w:ascii="Times New Roman" w:hAnsi="Times New Roman" w:cs="Times New Roman"/>
                <w:sz w:val="24"/>
                <w:szCs w:val="24"/>
              </w:rPr>
              <w:t>d</w:t>
            </w:r>
          </w:p>
        </w:tc>
        <w:tc>
          <w:tcPr>
            <w:tcW w:w="1559" w:type="dxa"/>
          </w:tcPr>
          <w:p w:rsidR="0004544C" w:rsidRPr="0004544C" w:rsidRDefault="0004544C" w:rsidP="0004544C">
            <w:pPr>
              <w:jc w:val="both"/>
              <w:rPr>
                <w:rFonts w:ascii="Times New Roman" w:hAnsi="Times New Roman" w:cs="Times New Roman"/>
                <w:sz w:val="24"/>
                <w:szCs w:val="24"/>
              </w:rPr>
            </w:pPr>
            <w:r w:rsidRPr="0004544C">
              <w:rPr>
                <w:rFonts w:ascii="Times New Roman" w:hAnsi="Times New Roman" w:cs="Times New Roman"/>
                <w:sz w:val="24"/>
                <w:szCs w:val="24"/>
              </w:rPr>
              <w:t>Hydroponics</w:t>
            </w:r>
          </w:p>
        </w:tc>
        <w:tc>
          <w:tcPr>
            <w:tcW w:w="300" w:type="dxa"/>
          </w:tcPr>
          <w:p w:rsidR="0004544C" w:rsidRPr="0004544C" w:rsidRDefault="0004544C" w:rsidP="0004544C">
            <w:pPr>
              <w:jc w:val="right"/>
              <w:rPr>
                <w:rFonts w:ascii="Times New Roman" w:hAnsi="Times New Roman" w:cs="Times New Roman"/>
                <w:b/>
                <w:sz w:val="24"/>
                <w:szCs w:val="24"/>
              </w:rPr>
            </w:pPr>
            <w:r w:rsidRPr="0004544C">
              <w:rPr>
                <w:rFonts w:ascii="Times New Roman" w:hAnsi="Times New Roman" w:cs="Times New Roman"/>
                <w:b/>
                <w:sz w:val="24"/>
                <w:szCs w:val="24"/>
              </w:rPr>
              <w:t>:</w:t>
            </w:r>
          </w:p>
        </w:tc>
        <w:tc>
          <w:tcPr>
            <w:tcW w:w="6684" w:type="dxa"/>
          </w:tcPr>
          <w:p w:rsidR="0004544C" w:rsidRPr="0004544C" w:rsidRDefault="0004544C" w:rsidP="0004544C">
            <w:pPr>
              <w:rPr>
                <w:rFonts w:ascii="Times New Roman" w:hAnsi="Times New Roman" w:cs="Times New Roman"/>
                <w:sz w:val="24"/>
                <w:szCs w:val="24"/>
              </w:rPr>
            </w:pPr>
            <w:r w:rsidRPr="0004544C">
              <w:rPr>
                <w:rFonts w:ascii="Times New Roman" w:hAnsi="Times New Roman" w:cs="Times New Roman"/>
                <w:sz w:val="24"/>
                <w:szCs w:val="24"/>
              </w:rPr>
              <w:t>Soilless cultivation where nutrients are supplied through water.</w:t>
            </w:r>
          </w:p>
        </w:tc>
      </w:tr>
      <w:tr w:rsidR="0004544C" w:rsidRPr="0004544C" w:rsidTr="000C693A">
        <w:trPr>
          <w:trHeight w:val="392"/>
        </w:trPr>
        <w:tc>
          <w:tcPr>
            <w:tcW w:w="421" w:type="dxa"/>
          </w:tcPr>
          <w:p w:rsidR="0004544C" w:rsidRPr="0004544C" w:rsidRDefault="0004544C" w:rsidP="0004544C">
            <w:pPr>
              <w:ind w:right="-127"/>
              <w:jc w:val="both"/>
              <w:rPr>
                <w:rFonts w:ascii="Times New Roman" w:hAnsi="Times New Roman" w:cs="Times New Roman"/>
                <w:sz w:val="24"/>
                <w:szCs w:val="24"/>
              </w:rPr>
            </w:pPr>
            <w:r w:rsidRPr="0004544C">
              <w:rPr>
                <w:rFonts w:ascii="Times New Roman" w:hAnsi="Times New Roman" w:cs="Times New Roman"/>
                <w:sz w:val="24"/>
                <w:szCs w:val="24"/>
              </w:rPr>
              <w:t>e</w:t>
            </w:r>
          </w:p>
        </w:tc>
        <w:tc>
          <w:tcPr>
            <w:tcW w:w="1559" w:type="dxa"/>
          </w:tcPr>
          <w:p w:rsidR="0004544C" w:rsidRPr="0004544C" w:rsidRDefault="0004544C" w:rsidP="0004544C">
            <w:pPr>
              <w:jc w:val="both"/>
              <w:rPr>
                <w:rFonts w:ascii="Times New Roman" w:hAnsi="Times New Roman" w:cs="Times New Roman"/>
                <w:sz w:val="24"/>
                <w:szCs w:val="24"/>
              </w:rPr>
            </w:pPr>
            <w:r w:rsidRPr="0004544C">
              <w:rPr>
                <w:rFonts w:ascii="Times New Roman" w:hAnsi="Times New Roman" w:cs="Times New Roman"/>
                <w:sz w:val="24"/>
                <w:szCs w:val="24"/>
              </w:rPr>
              <w:t>Vertical Farming</w:t>
            </w:r>
          </w:p>
        </w:tc>
        <w:tc>
          <w:tcPr>
            <w:tcW w:w="300" w:type="dxa"/>
          </w:tcPr>
          <w:p w:rsidR="0004544C" w:rsidRPr="0004544C" w:rsidRDefault="0004544C" w:rsidP="0004544C">
            <w:pPr>
              <w:jc w:val="right"/>
              <w:rPr>
                <w:rFonts w:ascii="Times New Roman" w:hAnsi="Times New Roman" w:cs="Times New Roman"/>
                <w:b/>
                <w:sz w:val="24"/>
                <w:szCs w:val="24"/>
              </w:rPr>
            </w:pPr>
            <w:r w:rsidRPr="0004544C">
              <w:rPr>
                <w:rFonts w:ascii="Times New Roman" w:hAnsi="Times New Roman" w:cs="Times New Roman"/>
                <w:b/>
                <w:sz w:val="24"/>
                <w:szCs w:val="24"/>
              </w:rPr>
              <w:t>:</w:t>
            </w:r>
          </w:p>
        </w:tc>
        <w:tc>
          <w:tcPr>
            <w:tcW w:w="6684" w:type="dxa"/>
          </w:tcPr>
          <w:p w:rsidR="0004544C" w:rsidRPr="0004544C" w:rsidRDefault="0004544C" w:rsidP="0004544C">
            <w:pPr>
              <w:rPr>
                <w:rFonts w:ascii="Times New Roman" w:hAnsi="Times New Roman" w:cs="Times New Roman"/>
                <w:sz w:val="24"/>
                <w:szCs w:val="24"/>
              </w:rPr>
            </w:pPr>
            <w:r w:rsidRPr="0004544C">
              <w:rPr>
                <w:rFonts w:ascii="Times New Roman" w:hAnsi="Times New Roman" w:cs="Times New Roman"/>
                <w:sz w:val="24"/>
                <w:szCs w:val="24"/>
              </w:rPr>
              <w:t>Multi-layer cultivation within a controlled environment.</w:t>
            </w:r>
          </w:p>
        </w:tc>
      </w:tr>
    </w:tbl>
    <w:p w:rsidR="0004544C" w:rsidRPr="0004544C" w:rsidRDefault="0004544C" w:rsidP="0004544C">
      <w:pPr>
        <w:spacing w:after="0" w:line="240" w:lineRule="auto"/>
        <w:jc w:val="both"/>
        <w:rPr>
          <w:rFonts w:ascii="Times New Roman" w:hAnsi="Times New Roman" w:cs="Times New Roman"/>
          <w:b/>
          <w:sz w:val="24"/>
          <w:szCs w:val="24"/>
        </w:rPr>
      </w:pPr>
    </w:p>
    <w:p w:rsidR="0004544C" w:rsidRPr="0004544C" w:rsidRDefault="0004544C" w:rsidP="0004544C">
      <w:pPr>
        <w:spacing w:after="0" w:line="240" w:lineRule="auto"/>
        <w:jc w:val="both"/>
        <w:rPr>
          <w:rFonts w:ascii="Times New Roman" w:hAnsi="Times New Roman" w:cs="Times New Roman"/>
          <w:sz w:val="24"/>
          <w:szCs w:val="24"/>
        </w:rPr>
      </w:pPr>
      <w:r w:rsidRPr="0004544C">
        <w:rPr>
          <w:rFonts w:ascii="Times New Roman" w:hAnsi="Times New Roman" w:cs="Times New Roman"/>
          <w:sz w:val="24"/>
          <w:szCs w:val="24"/>
        </w:rPr>
        <w:t xml:space="preserve">The need for </w:t>
      </w:r>
      <w:r w:rsidRPr="0004544C">
        <w:rPr>
          <w:rFonts w:ascii="Times New Roman" w:hAnsi="Times New Roman" w:cs="Times New Roman"/>
          <w:b/>
          <w:bCs/>
          <w:sz w:val="24"/>
          <w:szCs w:val="24"/>
        </w:rPr>
        <w:t>Protected Cultivation</w:t>
      </w:r>
      <w:r w:rsidRPr="0004544C">
        <w:rPr>
          <w:rFonts w:ascii="Times New Roman" w:hAnsi="Times New Roman" w:cs="Times New Roman"/>
          <w:sz w:val="24"/>
          <w:szCs w:val="24"/>
        </w:rPr>
        <w:t xml:space="preserve"> and </w:t>
      </w:r>
      <w:r w:rsidRPr="0004544C">
        <w:rPr>
          <w:rFonts w:ascii="Times New Roman" w:hAnsi="Times New Roman" w:cs="Times New Roman"/>
          <w:b/>
          <w:bCs/>
          <w:sz w:val="24"/>
          <w:szCs w:val="24"/>
        </w:rPr>
        <w:t>Urban Farming</w:t>
      </w:r>
      <w:r w:rsidRPr="0004544C">
        <w:rPr>
          <w:rFonts w:ascii="Times New Roman" w:hAnsi="Times New Roman" w:cs="Times New Roman"/>
          <w:sz w:val="24"/>
          <w:szCs w:val="24"/>
        </w:rPr>
        <w:t xml:space="preserve"> has become critical in today's world due to various environmental, social, and economic challenges. Here's why these practices are essential:</w:t>
      </w:r>
    </w:p>
    <w:p w:rsidR="0004544C" w:rsidRPr="0004544C" w:rsidRDefault="0004544C" w:rsidP="0004544C">
      <w:pPr>
        <w:spacing w:after="0" w:line="240" w:lineRule="auto"/>
        <w:ind w:left="1560" w:hanging="1560"/>
        <w:jc w:val="both"/>
        <w:rPr>
          <w:rFonts w:ascii="Times New Roman" w:hAnsi="Times New Roman" w:cs="Times New Roman"/>
          <w:sz w:val="24"/>
          <w:szCs w:val="24"/>
        </w:rPr>
      </w:pPr>
    </w:p>
    <w:p w:rsidR="0004544C" w:rsidRPr="0004544C" w:rsidRDefault="0004544C" w:rsidP="0004544C">
      <w:pPr>
        <w:spacing w:line="240" w:lineRule="auto"/>
        <w:jc w:val="both"/>
        <w:rPr>
          <w:rFonts w:ascii="Times New Roman" w:hAnsi="Times New Roman" w:cs="Times New Roman"/>
          <w:b/>
          <w:bCs/>
          <w:sz w:val="24"/>
          <w:szCs w:val="24"/>
        </w:rPr>
      </w:pPr>
      <w:r w:rsidRPr="0004544C">
        <w:rPr>
          <w:rFonts w:ascii="Times New Roman" w:hAnsi="Times New Roman" w:cs="Times New Roman"/>
          <w:b/>
          <w:bCs/>
          <w:sz w:val="24"/>
          <w:szCs w:val="24"/>
        </w:rPr>
        <w:t>1. Addressing Climate Change and Unpredictable Weather:</w:t>
      </w:r>
    </w:p>
    <w:p w:rsidR="0004544C" w:rsidRPr="0004544C" w:rsidRDefault="0004544C" w:rsidP="0004544C">
      <w:pPr>
        <w:spacing w:after="0" w:line="240" w:lineRule="auto"/>
        <w:jc w:val="both"/>
        <w:rPr>
          <w:rFonts w:ascii="Times New Roman" w:hAnsi="Times New Roman" w:cs="Times New Roman"/>
          <w:sz w:val="24"/>
          <w:szCs w:val="24"/>
        </w:rPr>
      </w:pPr>
      <w:r w:rsidRPr="0004544C">
        <w:rPr>
          <w:rFonts w:ascii="Times New Roman" w:hAnsi="Times New Roman" w:cs="Times New Roman"/>
          <w:sz w:val="24"/>
          <w:szCs w:val="24"/>
        </w:rPr>
        <w:t>Traditional agriculture is heavily affected by erratic rainfall, extreme temperatures, and other climate-related disruptions. Protected</w:t>
      </w:r>
      <w:r w:rsidRPr="0004544C">
        <w:rPr>
          <w:rFonts w:ascii="Times New Roman" w:hAnsi="Times New Roman" w:cs="Times New Roman"/>
          <w:bCs/>
          <w:sz w:val="24"/>
          <w:szCs w:val="24"/>
        </w:rPr>
        <w:t xml:space="preserve"> Cultivation</w:t>
      </w:r>
      <w:r w:rsidRPr="0004544C">
        <w:rPr>
          <w:rFonts w:ascii="Times New Roman" w:hAnsi="Times New Roman" w:cs="Times New Roman"/>
          <w:sz w:val="24"/>
          <w:szCs w:val="24"/>
        </w:rPr>
        <w:t xml:space="preserve"> provides a controlled environment, allowing crops to grow year-round despite adverse weather conditions.</w:t>
      </w:r>
    </w:p>
    <w:p w:rsidR="0004544C" w:rsidRPr="0004544C" w:rsidRDefault="0004544C" w:rsidP="0004544C">
      <w:pPr>
        <w:spacing w:after="0" w:line="240" w:lineRule="auto"/>
        <w:jc w:val="both"/>
        <w:rPr>
          <w:rFonts w:ascii="Times New Roman" w:hAnsi="Times New Roman" w:cs="Times New Roman"/>
          <w:bCs/>
          <w:sz w:val="24"/>
          <w:szCs w:val="24"/>
        </w:rPr>
      </w:pPr>
    </w:p>
    <w:p w:rsidR="0004544C" w:rsidRPr="0004544C" w:rsidRDefault="0004544C" w:rsidP="0004544C">
      <w:pPr>
        <w:spacing w:line="240" w:lineRule="auto"/>
        <w:jc w:val="both"/>
        <w:rPr>
          <w:rFonts w:ascii="Times New Roman" w:hAnsi="Times New Roman" w:cs="Times New Roman"/>
          <w:b/>
          <w:sz w:val="24"/>
          <w:szCs w:val="24"/>
        </w:rPr>
      </w:pPr>
      <w:r w:rsidRPr="0004544C">
        <w:rPr>
          <w:rFonts w:ascii="Times New Roman" w:hAnsi="Times New Roman" w:cs="Times New Roman"/>
          <w:b/>
          <w:sz w:val="24"/>
          <w:szCs w:val="24"/>
        </w:rPr>
        <w:t>2. Ensuring Food Security:</w:t>
      </w:r>
    </w:p>
    <w:p w:rsidR="0004544C" w:rsidRPr="0004544C" w:rsidRDefault="0004544C" w:rsidP="0004544C">
      <w:pPr>
        <w:spacing w:after="0" w:line="240" w:lineRule="auto"/>
        <w:jc w:val="both"/>
        <w:rPr>
          <w:rFonts w:ascii="Times New Roman" w:hAnsi="Times New Roman" w:cs="Times New Roman"/>
          <w:sz w:val="24"/>
          <w:szCs w:val="24"/>
        </w:rPr>
      </w:pPr>
      <w:r w:rsidRPr="0004544C">
        <w:rPr>
          <w:rFonts w:ascii="Times New Roman" w:hAnsi="Times New Roman" w:cs="Times New Roman"/>
          <w:sz w:val="24"/>
          <w:szCs w:val="24"/>
        </w:rPr>
        <w:t>The global population is projected to reach 10 billion by 2050, increasing the demand for food. Urban Farming can help cities become self-reliant by producing fresh, local food close to consumers, reducing the strain on rural farmland.</w:t>
      </w:r>
    </w:p>
    <w:p w:rsidR="0004544C" w:rsidRPr="0004544C" w:rsidRDefault="0004544C" w:rsidP="0004544C">
      <w:pPr>
        <w:spacing w:after="0" w:line="240" w:lineRule="auto"/>
        <w:jc w:val="both"/>
        <w:rPr>
          <w:rFonts w:ascii="Times New Roman" w:hAnsi="Times New Roman" w:cs="Times New Roman"/>
          <w:sz w:val="24"/>
          <w:szCs w:val="24"/>
        </w:rPr>
      </w:pPr>
    </w:p>
    <w:p w:rsidR="0004544C" w:rsidRPr="0004544C" w:rsidRDefault="0004544C" w:rsidP="0004544C">
      <w:pPr>
        <w:spacing w:line="240" w:lineRule="auto"/>
        <w:jc w:val="both"/>
        <w:rPr>
          <w:b/>
        </w:rPr>
      </w:pPr>
      <w:r w:rsidRPr="0004544C">
        <w:rPr>
          <w:rFonts w:ascii="Times New Roman" w:hAnsi="Times New Roman" w:cs="Times New Roman"/>
          <w:b/>
          <w:sz w:val="24"/>
          <w:szCs w:val="24"/>
        </w:rPr>
        <w:t>3. Optimal Resource Utilization</w:t>
      </w:r>
      <w:r w:rsidRPr="0004544C">
        <w:rPr>
          <w:b/>
        </w:rPr>
        <w:t>:</w:t>
      </w:r>
    </w:p>
    <w:p w:rsidR="0004544C" w:rsidRPr="0004544C" w:rsidRDefault="0004544C" w:rsidP="0004544C">
      <w:pPr>
        <w:spacing w:after="0"/>
        <w:jc w:val="both"/>
        <w:rPr>
          <w:rFonts w:ascii="Times New Roman" w:hAnsi="Times New Roman" w:cs="Times New Roman"/>
          <w:sz w:val="24"/>
          <w:szCs w:val="24"/>
        </w:rPr>
      </w:pPr>
      <w:r w:rsidRPr="0004544C">
        <w:rPr>
          <w:rFonts w:ascii="Times New Roman" w:hAnsi="Times New Roman" w:cs="Times New Roman"/>
          <w:sz w:val="24"/>
          <w:szCs w:val="24"/>
        </w:rPr>
        <w:t>Agriculture is a major consumer of natural resources, especially water and arable land. Protected Cultivation techniques like hydroponics and drip irrigation reduce water wastage. Urban Farming makes use of underutilized spaces like rooftops, vacant lots, and walls, conserving valuable land.</w:t>
      </w:r>
    </w:p>
    <w:p w:rsidR="0004544C" w:rsidRPr="0004544C" w:rsidRDefault="0004544C" w:rsidP="0004544C">
      <w:pPr>
        <w:spacing w:after="0"/>
        <w:jc w:val="both"/>
        <w:rPr>
          <w:rFonts w:ascii="Times New Roman" w:hAnsi="Times New Roman" w:cs="Times New Roman"/>
          <w:sz w:val="24"/>
          <w:szCs w:val="24"/>
        </w:rPr>
      </w:pPr>
    </w:p>
    <w:p w:rsidR="0004544C" w:rsidRPr="0004544C" w:rsidRDefault="0004544C" w:rsidP="0004544C">
      <w:pPr>
        <w:spacing w:after="0"/>
        <w:jc w:val="both"/>
        <w:rPr>
          <w:rFonts w:ascii="Times New Roman" w:hAnsi="Times New Roman" w:cs="Times New Roman"/>
          <w:b/>
          <w:sz w:val="24"/>
          <w:szCs w:val="24"/>
        </w:rPr>
      </w:pPr>
      <w:r w:rsidRPr="0004544C">
        <w:rPr>
          <w:rFonts w:ascii="Times New Roman" w:hAnsi="Times New Roman" w:cs="Times New Roman"/>
          <w:b/>
          <w:sz w:val="24"/>
          <w:szCs w:val="24"/>
        </w:rPr>
        <w:t>4. Reducing Carbon Footprint:</w:t>
      </w:r>
    </w:p>
    <w:p w:rsidR="0004544C" w:rsidRPr="0004544C" w:rsidRDefault="0004544C" w:rsidP="0004544C">
      <w:pPr>
        <w:spacing w:after="0"/>
        <w:jc w:val="both"/>
        <w:rPr>
          <w:rFonts w:ascii="Times New Roman" w:hAnsi="Times New Roman" w:cs="Times New Roman"/>
          <w:b/>
          <w:sz w:val="24"/>
          <w:szCs w:val="24"/>
        </w:rPr>
      </w:pPr>
    </w:p>
    <w:p w:rsidR="0004544C" w:rsidRPr="0004544C" w:rsidRDefault="0004544C" w:rsidP="0004544C">
      <w:pPr>
        <w:spacing w:after="0"/>
        <w:jc w:val="both"/>
        <w:rPr>
          <w:rFonts w:ascii="Times New Roman" w:hAnsi="Times New Roman" w:cs="Times New Roman"/>
          <w:sz w:val="24"/>
          <w:szCs w:val="24"/>
        </w:rPr>
      </w:pPr>
      <w:r w:rsidRPr="0004544C">
        <w:rPr>
          <w:rFonts w:ascii="Times New Roman" w:hAnsi="Times New Roman" w:cs="Times New Roman"/>
          <w:sz w:val="24"/>
          <w:szCs w:val="24"/>
        </w:rPr>
        <w:t>Long-distance transportation of food contributes to greenhouse gas emissions. Local production through Urban Farming significantly cuts down food miles, supporting sustainable practices.</w:t>
      </w:r>
    </w:p>
    <w:p w:rsidR="0004544C" w:rsidRPr="0004544C" w:rsidRDefault="0004544C" w:rsidP="0004544C">
      <w:pPr>
        <w:spacing w:after="0"/>
        <w:jc w:val="both"/>
        <w:rPr>
          <w:rFonts w:ascii="Times New Roman" w:hAnsi="Times New Roman" w:cs="Times New Roman"/>
          <w:sz w:val="24"/>
          <w:szCs w:val="24"/>
        </w:rPr>
      </w:pPr>
      <w:bookmarkStart w:id="0" w:name="_GoBack"/>
      <w:bookmarkEnd w:id="0"/>
    </w:p>
    <w:p w:rsidR="0004544C" w:rsidRPr="0004544C" w:rsidRDefault="0004544C" w:rsidP="0004544C">
      <w:pPr>
        <w:spacing w:after="0"/>
        <w:jc w:val="both"/>
        <w:rPr>
          <w:rFonts w:ascii="Times New Roman" w:hAnsi="Times New Roman" w:cs="Times New Roman"/>
          <w:sz w:val="24"/>
          <w:szCs w:val="24"/>
        </w:rPr>
      </w:pPr>
    </w:p>
    <w:p w:rsidR="0004544C" w:rsidRPr="0004544C" w:rsidRDefault="0004544C" w:rsidP="0004544C">
      <w:pPr>
        <w:jc w:val="both"/>
        <w:rPr>
          <w:rFonts w:ascii="Times New Roman" w:hAnsi="Times New Roman" w:cs="Times New Roman"/>
          <w:b/>
          <w:sz w:val="24"/>
          <w:szCs w:val="24"/>
        </w:rPr>
      </w:pPr>
      <w:r w:rsidRPr="0004544C">
        <w:rPr>
          <w:rFonts w:ascii="Times New Roman" w:hAnsi="Times New Roman" w:cs="Times New Roman"/>
          <w:b/>
          <w:sz w:val="24"/>
          <w:szCs w:val="24"/>
        </w:rPr>
        <w:t>5. Educational and Social Benefits:</w:t>
      </w:r>
    </w:p>
    <w:p w:rsidR="0004544C" w:rsidRPr="0004544C" w:rsidRDefault="0004544C" w:rsidP="0004544C">
      <w:pPr>
        <w:jc w:val="both"/>
        <w:rPr>
          <w:rFonts w:ascii="Times New Roman" w:hAnsi="Times New Roman" w:cs="Times New Roman"/>
          <w:sz w:val="24"/>
          <w:szCs w:val="24"/>
        </w:rPr>
      </w:pPr>
      <w:r w:rsidRPr="0004544C">
        <w:rPr>
          <w:rFonts w:ascii="Times New Roman" w:hAnsi="Times New Roman" w:cs="Times New Roman"/>
          <w:sz w:val="24"/>
          <w:szCs w:val="24"/>
        </w:rPr>
        <w:lastRenderedPageBreak/>
        <w:t>Urban Farming serves as an educational tool to raise awareness about sustainability, food production, and environmental stewardship. Community-driven initiatives foster social cohesion and empower urban residents.</w:t>
      </w:r>
    </w:p>
    <w:p w:rsidR="0004544C" w:rsidRPr="0004544C" w:rsidRDefault="0004544C" w:rsidP="0004544C">
      <w:pPr>
        <w:jc w:val="both"/>
        <w:rPr>
          <w:rFonts w:ascii="Times New Roman" w:hAnsi="Times New Roman" w:cs="Times New Roman"/>
          <w:b/>
          <w:sz w:val="24"/>
          <w:szCs w:val="24"/>
        </w:rPr>
      </w:pPr>
      <w:r w:rsidRPr="0004544C">
        <w:rPr>
          <w:rFonts w:ascii="Times New Roman" w:hAnsi="Times New Roman" w:cs="Times New Roman"/>
          <w:b/>
          <w:sz w:val="24"/>
          <w:szCs w:val="24"/>
        </w:rPr>
        <w:t xml:space="preserve">6. Adaptation to Space Constraints: </w:t>
      </w:r>
    </w:p>
    <w:p w:rsidR="0004544C" w:rsidRPr="0004544C" w:rsidRDefault="0004544C" w:rsidP="0004544C">
      <w:pPr>
        <w:jc w:val="both"/>
        <w:rPr>
          <w:rFonts w:ascii="Times New Roman" w:hAnsi="Times New Roman" w:cs="Times New Roman"/>
          <w:sz w:val="24"/>
          <w:szCs w:val="24"/>
        </w:rPr>
      </w:pPr>
      <w:r w:rsidRPr="0004544C">
        <w:rPr>
          <w:rFonts w:ascii="Times New Roman" w:hAnsi="Times New Roman" w:cs="Times New Roman"/>
          <w:sz w:val="24"/>
          <w:szCs w:val="24"/>
        </w:rPr>
        <w:t>With limited arable land, vertical farming and other space-efficient techniques in Protected Cultivation and Urban Farming ensure higher productivity in smaller areas.</w:t>
      </w:r>
    </w:p>
    <w:p w:rsidR="0004544C" w:rsidRPr="0004544C" w:rsidRDefault="0004544C" w:rsidP="0004544C">
      <w:pPr>
        <w:jc w:val="both"/>
        <w:rPr>
          <w:rFonts w:ascii="Times New Roman" w:hAnsi="Times New Roman" w:cs="Times New Roman"/>
          <w:b/>
          <w:sz w:val="24"/>
          <w:szCs w:val="24"/>
        </w:rPr>
      </w:pPr>
      <w:r w:rsidRPr="0004544C">
        <w:rPr>
          <w:rFonts w:ascii="Times New Roman" w:hAnsi="Times New Roman" w:cs="Times New Roman"/>
          <w:b/>
          <w:sz w:val="24"/>
          <w:szCs w:val="24"/>
        </w:rPr>
        <w:t>Indian standard related to Protected Cultivation technology</w:t>
      </w:r>
    </w:p>
    <w:p w:rsidR="0004544C" w:rsidRPr="0004544C" w:rsidRDefault="0004544C" w:rsidP="009A1354">
      <w:pPr>
        <w:numPr>
          <w:ilvl w:val="0"/>
          <w:numId w:val="11"/>
        </w:numPr>
        <w:ind w:left="851" w:hanging="425"/>
        <w:contextualSpacing/>
        <w:jc w:val="both"/>
        <w:rPr>
          <w:rFonts w:ascii="Times New Roman" w:hAnsi="Times New Roman" w:cs="Times New Roman"/>
          <w:sz w:val="24"/>
          <w:szCs w:val="24"/>
        </w:rPr>
      </w:pPr>
      <w:r w:rsidRPr="0004544C">
        <w:rPr>
          <w:rFonts w:ascii="Times New Roman" w:hAnsi="Times New Roman" w:cs="Times New Roman"/>
          <w:b/>
          <w:bCs/>
          <w:sz w:val="24"/>
          <w:szCs w:val="24"/>
          <w:lang w:val="en-US"/>
        </w:rPr>
        <w:t>IS 14461: 2024 Surface covered cultivation structures - Glossary of terms</w:t>
      </w:r>
    </w:p>
    <w:p w:rsidR="0004544C" w:rsidRPr="0004544C" w:rsidRDefault="0004544C" w:rsidP="009A1354">
      <w:pPr>
        <w:numPr>
          <w:ilvl w:val="0"/>
          <w:numId w:val="11"/>
        </w:numPr>
        <w:ind w:left="851" w:hanging="425"/>
        <w:contextualSpacing/>
        <w:jc w:val="both"/>
        <w:rPr>
          <w:rFonts w:ascii="Times New Roman" w:hAnsi="Times New Roman" w:cs="Times New Roman"/>
          <w:sz w:val="24"/>
          <w:szCs w:val="24"/>
        </w:rPr>
      </w:pPr>
      <w:r w:rsidRPr="0004544C">
        <w:rPr>
          <w:rFonts w:ascii="Times New Roman" w:hAnsi="Times New Roman" w:cs="Times New Roman"/>
          <w:b/>
          <w:bCs/>
          <w:sz w:val="24"/>
          <w:szCs w:val="24"/>
          <w:lang w:val="en-US"/>
        </w:rPr>
        <w:t>IS 14462:1997 Recommendations for layout, design and construction of greenhouse structures</w:t>
      </w:r>
    </w:p>
    <w:p w:rsidR="0004544C" w:rsidRPr="0004544C" w:rsidRDefault="0004544C" w:rsidP="009A1354">
      <w:pPr>
        <w:numPr>
          <w:ilvl w:val="0"/>
          <w:numId w:val="11"/>
        </w:numPr>
        <w:ind w:left="851" w:hanging="425"/>
        <w:contextualSpacing/>
        <w:jc w:val="both"/>
        <w:rPr>
          <w:rFonts w:ascii="Times New Roman" w:hAnsi="Times New Roman" w:cs="Times New Roman"/>
          <w:sz w:val="24"/>
          <w:szCs w:val="24"/>
        </w:rPr>
      </w:pPr>
      <w:r w:rsidRPr="0004544C">
        <w:rPr>
          <w:rFonts w:ascii="Times New Roman" w:hAnsi="Times New Roman" w:cs="Times New Roman"/>
          <w:sz w:val="24"/>
          <w:szCs w:val="24"/>
          <w:lang w:val="en-US"/>
        </w:rPr>
        <w:t>IS 14485: 1998 Recommendations for heating, - Ventilating and cooling of greenhouses</w:t>
      </w:r>
    </w:p>
    <w:p w:rsidR="0004544C" w:rsidRPr="0004544C" w:rsidRDefault="0004544C" w:rsidP="009A1354">
      <w:pPr>
        <w:numPr>
          <w:ilvl w:val="0"/>
          <w:numId w:val="11"/>
        </w:numPr>
        <w:ind w:left="851" w:hanging="425"/>
        <w:contextualSpacing/>
        <w:jc w:val="both"/>
        <w:rPr>
          <w:rFonts w:ascii="Times New Roman" w:hAnsi="Times New Roman" w:cs="Times New Roman"/>
          <w:sz w:val="24"/>
          <w:szCs w:val="24"/>
        </w:rPr>
      </w:pPr>
      <w:r w:rsidRPr="0004544C">
        <w:rPr>
          <w:rFonts w:ascii="Times New Roman" w:hAnsi="Times New Roman" w:cs="Times New Roman"/>
          <w:sz w:val="24"/>
          <w:szCs w:val="24"/>
          <w:lang w:val="en-US"/>
        </w:rPr>
        <w:t>IS 15175: 2002 Surface covered cultivation structure - Establishment and operation of mist chamber - Guidelines</w:t>
      </w:r>
    </w:p>
    <w:p w:rsidR="0004544C" w:rsidRPr="0004544C" w:rsidRDefault="0004544C" w:rsidP="009A1354">
      <w:pPr>
        <w:numPr>
          <w:ilvl w:val="0"/>
          <w:numId w:val="11"/>
        </w:numPr>
        <w:ind w:left="851" w:hanging="425"/>
        <w:contextualSpacing/>
        <w:jc w:val="both"/>
        <w:rPr>
          <w:rFonts w:ascii="Times New Roman" w:hAnsi="Times New Roman" w:cs="Times New Roman"/>
          <w:sz w:val="24"/>
          <w:szCs w:val="24"/>
        </w:rPr>
      </w:pPr>
      <w:r w:rsidRPr="0004544C">
        <w:rPr>
          <w:rFonts w:ascii="Times New Roman" w:hAnsi="Times New Roman" w:cs="Times New Roman"/>
          <w:sz w:val="24"/>
          <w:szCs w:val="24"/>
          <w:lang w:val="en-US"/>
        </w:rPr>
        <w:t>IS 15177: 2002 Surface covered cultivation - Plastics mulching - Code of practice</w:t>
      </w:r>
    </w:p>
    <w:p w:rsidR="0004544C" w:rsidRPr="0004544C" w:rsidRDefault="0004544C" w:rsidP="009A1354">
      <w:pPr>
        <w:numPr>
          <w:ilvl w:val="0"/>
          <w:numId w:val="11"/>
        </w:numPr>
        <w:ind w:left="851" w:hanging="425"/>
        <w:contextualSpacing/>
        <w:jc w:val="both"/>
        <w:rPr>
          <w:rFonts w:ascii="Times New Roman" w:hAnsi="Times New Roman" w:cs="Times New Roman"/>
          <w:sz w:val="24"/>
          <w:szCs w:val="24"/>
        </w:rPr>
      </w:pPr>
      <w:r w:rsidRPr="0004544C">
        <w:rPr>
          <w:rFonts w:ascii="Times New Roman" w:hAnsi="Times New Roman" w:cs="Times New Roman"/>
          <w:sz w:val="24"/>
          <w:szCs w:val="24"/>
          <w:lang w:val="en-US"/>
        </w:rPr>
        <w:t xml:space="preserve">IS 15827: 2019 Cladding Films for Greenhouse / </w:t>
      </w:r>
      <w:proofErr w:type="spellStart"/>
      <w:r w:rsidRPr="0004544C">
        <w:rPr>
          <w:rFonts w:ascii="Times New Roman" w:hAnsi="Times New Roman" w:cs="Times New Roman"/>
          <w:sz w:val="24"/>
          <w:szCs w:val="24"/>
          <w:lang w:val="en-US"/>
        </w:rPr>
        <w:t>Polyhouse</w:t>
      </w:r>
      <w:proofErr w:type="spellEnd"/>
      <w:r w:rsidRPr="0004544C">
        <w:rPr>
          <w:rFonts w:ascii="Times New Roman" w:hAnsi="Times New Roman" w:cs="Times New Roman"/>
          <w:sz w:val="24"/>
          <w:szCs w:val="24"/>
          <w:lang w:val="en-US"/>
        </w:rPr>
        <w:t xml:space="preserve"> - Specifications (First Revision)</w:t>
      </w:r>
    </w:p>
    <w:p w:rsidR="0004544C" w:rsidRPr="0004544C" w:rsidRDefault="0004544C" w:rsidP="009A1354">
      <w:pPr>
        <w:numPr>
          <w:ilvl w:val="0"/>
          <w:numId w:val="11"/>
        </w:numPr>
        <w:ind w:left="851" w:hanging="425"/>
        <w:contextualSpacing/>
        <w:jc w:val="both"/>
        <w:rPr>
          <w:rFonts w:ascii="Times New Roman" w:hAnsi="Times New Roman" w:cs="Times New Roman"/>
          <w:sz w:val="24"/>
          <w:szCs w:val="24"/>
        </w:rPr>
      </w:pPr>
      <w:r w:rsidRPr="0004544C">
        <w:rPr>
          <w:rFonts w:ascii="Times New Roman" w:hAnsi="Times New Roman" w:cs="Times New Roman"/>
          <w:sz w:val="24"/>
          <w:szCs w:val="24"/>
          <w:lang w:val="en-US"/>
        </w:rPr>
        <w:t>IS 15828: 2009 Design and Construction of Plastic Lined Farm Ponds - Code of Practice</w:t>
      </w:r>
    </w:p>
    <w:p w:rsidR="0004544C" w:rsidRPr="0004544C" w:rsidRDefault="0004544C" w:rsidP="009A1354">
      <w:pPr>
        <w:numPr>
          <w:ilvl w:val="0"/>
          <w:numId w:val="11"/>
        </w:numPr>
        <w:ind w:left="851" w:hanging="425"/>
        <w:contextualSpacing/>
        <w:jc w:val="both"/>
        <w:rPr>
          <w:rFonts w:ascii="Times New Roman" w:hAnsi="Times New Roman" w:cs="Times New Roman"/>
          <w:sz w:val="24"/>
          <w:szCs w:val="24"/>
        </w:rPr>
      </w:pPr>
      <w:r w:rsidRPr="0004544C">
        <w:rPr>
          <w:rFonts w:ascii="Times New Roman" w:hAnsi="Times New Roman" w:cs="Times New Roman"/>
          <w:sz w:val="24"/>
          <w:szCs w:val="24"/>
          <w:lang w:val="en-US"/>
        </w:rPr>
        <w:t>IS 15830: 2009 Surface Covered Cultivation - Plastics Mulching Laying Machine - Functional Requirements</w:t>
      </w:r>
    </w:p>
    <w:p w:rsidR="0004544C" w:rsidRPr="0004544C" w:rsidRDefault="0004544C" w:rsidP="009A1354">
      <w:pPr>
        <w:numPr>
          <w:ilvl w:val="0"/>
          <w:numId w:val="11"/>
        </w:numPr>
        <w:ind w:left="284"/>
        <w:contextualSpacing/>
        <w:jc w:val="both"/>
        <w:rPr>
          <w:rFonts w:ascii="Times New Roman" w:hAnsi="Times New Roman" w:cs="Times New Roman"/>
          <w:b/>
          <w:sz w:val="24"/>
          <w:szCs w:val="24"/>
        </w:rPr>
      </w:pPr>
      <w:r w:rsidRPr="0004544C">
        <w:rPr>
          <w:rFonts w:ascii="Times New Roman" w:eastAsia="Barlow Black" w:hAnsi="Times New Roman" w:cs="Times New Roman"/>
          <w:b/>
          <w:color w:val="000000" w:themeColor="dark1"/>
          <w:sz w:val="24"/>
          <w:szCs w:val="24"/>
          <w:lang w:val="en-US"/>
        </w:rPr>
        <w:t>IS 14462: 1997- Recommendations for layout, design and construction of greenhouse structures</w:t>
      </w:r>
    </w:p>
    <w:p w:rsidR="0004544C" w:rsidRPr="0004544C" w:rsidRDefault="0004544C" w:rsidP="0004544C">
      <w:pPr>
        <w:ind w:left="284"/>
        <w:contextualSpacing/>
        <w:jc w:val="both"/>
        <w:rPr>
          <w:rFonts w:ascii="Times New Roman" w:hAnsi="Times New Roman" w:cs="Times New Roman"/>
          <w:b/>
          <w:sz w:val="24"/>
          <w:szCs w:val="24"/>
        </w:rPr>
      </w:pPr>
      <w:r w:rsidRPr="0004544C">
        <w:rPr>
          <w:rFonts w:ascii="Times New Roman" w:hAnsi="Times New Roman" w:cs="Times New Roman"/>
          <w:sz w:val="24"/>
          <w:szCs w:val="24"/>
          <w:lang w:val="en-US"/>
        </w:rPr>
        <w:t xml:space="preserve">This standard covers recommendation for layout, design and construction of greenhouse structures. </w:t>
      </w:r>
    </w:p>
    <w:p w:rsidR="0004544C" w:rsidRPr="0004544C" w:rsidRDefault="0004544C" w:rsidP="0004544C">
      <w:pPr>
        <w:ind w:left="284"/>
        <w:contextualSpacing/>
        <w:jc w:val="both"/>
        <w:rPr>
          <w:rFonts w:ascii="Times New Roman" w:hAnsi="Times New Roman" w:cs="Times New Roman"/>
          <w:b/>
          <w:sz w:val="24"/>
          <w:szCs w:val="24"/>
        </w:rPr>
      </w:pPr>
      <w:r w:rsidRPr="0004544C">
        <w:rPr>
          <w:rFonts w:ascii="Times New Roman" w:hAnsi="Times New Roman" w:cs="Times New Roman"/>
          <w:b/>
          <w:sz w:val="24"/>
          <w:szCs w:val="24"/>
        </w:rPr>
        <w:t>Requirements:</w:t>
      </w:r>
    </w:p>
    <w:p w:rsidR="0004544C" w:rsidRPr="0004544C" w:rsidRDefault="0004544C" w:rsidP="009A1354">
      <w:pPr>
        <w:numPr>
          <w:ilvl w:val="0"/>
          <w:numId w:val="12"/>
        </w:numPr>
        <w:spacing w:after="0" w:line="240" w:lineRule="auto"/>
        <w:ind w:left="993"/>
        <w:contextualSpacing/>
        <w:rPr>
          <w:rFonts w:ascii="Times New Roman" w:eastAsia="Times New Roman" w:hAnsi="Times New Roman" w:cs="Times New Roman"/>
          <w:color w:val="1A1A1A"/>
          <w:sz w:val="24"/>
          <w:szCs w:val="24"/>
          <w:lang w:eastAsia="en-IN"/>
        </w:rPr>
      </w:pPr>
      <w:r w:rsidRPr="0004544C">
        <w:rPr>
          <w:rFonts w:ascii="Times New Roman" w:eastAsia="Barlow" w:hAnsi="Times New Roman" w:cs="Times New Roman"/>
          <w:color w:val="1A1A1A"/>
          <w:sz w:val="24"/>
          <w:szCs w:val="24"/>
          <w:lang w:val="en-US" w:eastAsia="en-IN"/>
        </w:rPr>
        <w:t>Minimum Design Loads for Greenhouse Mainframes</w:t>
      </w:r>
    </w:p>
    <w:p w:rsidR="0004544C" w:rsidRPr="0004544C" w:rsidRDefault="0004544C" w:rsidP="009A1354">
      <w:pPr>
        <w:numPr>
          <w:ilvl w:val="0"/>
          <w:numId w:val="12"/>
        </w:numPr>
        <w:spacing w:after="0" w:line="240" w:lineRule="auto"/>
        <w:ind w:left="993"/>
        <w:contextualSpacing/>
        <w:rPr>
          <w:rFonts w:ascii="Times New Roman" w:eastAsia="Times New Roman" w:hAnsi="Times New Roman" w:cs="Times New Roman"/>
          <w:color w:val="1A1A1A"/>
          <w:sz w:val="24"/>
          <w:szCs w:val="24"/>
          <w:lang w:eastAsia="en-IN"/>
        </w:rPr>
      </w:pPr>
      <w:r w:rsidRPr="0004544C">
        <w:rPr>
          <w:rFonts w:ascii="Times New Roman" w:eastAsia="Barlow" w:hAnsi="Times New Roman" w:cs="Times New Roman"/>
          <w:color w:val="1A1A1A"/>
          <w:sz w:val="24"/>
          <w:szCs w:val="24"/>
          <w:lang w:val="en-US" w:eastAsia="en-IN"/>
        </w:rPr>
        <w:t>Site selection and layout requirements-</w:t>
      </w:r>
    </w:p>
    <w:p w:rsidR="0004544C" w:rsidRPr="0004544C" w:rsidRDefault="0004544C" w:rsidP="009A1354">
      <w:pPr>
        <w:numPr>
          <w:ilvl w:val="1"/>
          <w:numId w:val="13"/>
        </w:numPr>
        <w:spacing w:after="0" w:line="240" w:lineRule="auto"/>
        <w:contextualSpacing/>
        <w:rPr>
          <w:rFonts w:ascii="Times New Roman" w:eastAsia="Times New Roman" w:hAnsi="Times New Roman" w:cs="Times New Roman"/>
          <w:color w:val="1A1A1A"/>
          <w:sz w:val="24"/>
          <w:szCs w:val="24"/>
          <w:lang w:eastAsia="en-IN"/>
        </w:rPr>
      </w:pPr>
      <w:r w:rsidRPr="0004544C">
        <w:rPr>
          <w:rFonts w:ascii="Times New Roman" w:eastAsia="Barlow" w:hAnsi="Times New Roman" w:cs="Times New Roman"/>
          <w:color w:val="1A1A1A"/>
          <w:sz w:val="24"/>
          <w:szCs w:val="24"/>
          <w:lang w:val="en-US" w:eastAsia="en-IN"/>
        </w:rPr>
        <w:t>Selection of Site and Location</w:t>
      </w:r>
    </w:p>
    <w:p w:rsidR="0004544C" w:rsidRPr="0004544C" w:rsidRDefault="0004544C" w:rsidP="009A1354">
      <w:pPr>
        <w:numPr>
          <w:ilvl w:val="1"/>
          <w:numId w:val="13"/>
        </w:numPr>
        <w:spacing w:after="0" w:line="240" w:lineRule="auto"/>
        <w:contextualSpacing/>
        <w:rPr>
          <w:rFonts w:ascii="Times New Roman" w:eastAsia="Times New Roman" w:hAnsi="Times New Roman" w:cs="Times New Roman"/>
          <w:color w:val="1A1A1A"/>
          <w:sz w:val="24"/>
          <w:szCs w:val="24"/>
          <w:lang w:eastAsia="en-IN"/>
        </w:rPr>
      </w:pPr>
      <w:r w:rsidRPr="0004544C">
        <w:rPr>
          <w:rFonts w:ascii="Times New Roman" w:eastAsia="Barlow" w:hAnsi="Times New Roman" w:cs="Times New Roman"/>
          <w:color w:val="1A1A1A"/>
          <w:sz w:val="24"/>
          <w:szCs w:val="24"/>
          <w:lang w:eastAsia="en-IN"/>
        </w:rPr>
        <w:t>Site Layout</w:t>
      </w:r>
    </w:p>
    <w:p w:rsidR="0004544C" w:rsidRPr="0004544C" w:rsidRDefault="0004544C" w:rsidP="009A1354">
      <w:pPr>
        <w:numPr>
          <w:ilvl w:val="1"/>
          <w:numId w:val="13"/>
        </w:numPr>
        <w:spacing w:after="0" w:line="240" w:lineRule="auto"/>
        <w:contextualSpacing/>
        <w:rPr>
          <w:rFonts w:ascii="Times New Roman" w:eastAsia="Times New Roman" w:hAnsi="Times New Roman" w:cs="Times New Roman"/>
          <w:color w:val="1A1A1A"/>
          <w:sz w:val="24"/>
          <w:szCs w:val="24"/>
          <w:lang w:eastAsia="en-IN"/>
        </w:rPr>
      </w:pPr>
      <w:r w:rsidRPr="0004544C">
        <w:rPr>
          <w:rFonts w:ascii="Times New Roman" w:eastAsia="Barlow" w:hAnsi="Times New Roman" w:cs="Times New Roman"/>
          <w:color w:val="1A1A1A"/>
          <w:sz w:val="24"/>
          <w:szCs w:val="24"/>
          <w:lang w:eastAsia="en-IN"/>
        </w:rPr>
        <w:t>Orientation</w:t>
      </w:r>
    </w:p>
    <w:p w:rsidR="0004544C" w:rsidRPr="0004544C" w:rsidRDefault="0004544C" w:rsidP="009A1354">
      <w:pPr>
        <w:numPr>
          <w:ilvl w:val="1"/>
          <w:numId w:val="13"/>
        </w:numPr>
        <w:spacing w:after="0" w:line="240" w:lineRule="auto"/>
        <w:contextualSpacing/>
        <w:rPr>
          <w:rFonts w:ascii="Times New Roman" w:eastAsia="Times New Roman" w:hAnsi="Times New Roman" w:cs="Times New Roman"/>
          <w:color w:val="1A1A1A"/>
          <w:sz w:val="24"/>
          <w:szCs w:val="24"/>
          <w:lang w:eastAsia="en-IN"/>
        </w:rPr>
      </w:pPr>
      <w:proofErr w:type="spellStart"/>
      <w:r w:rsidRPr="0004544C">
        <w:rPr>
          <w:rFonts w:ascii="Times New Roman" w:eastAsia="Barlow" w:hAnsi="Times New Roman" w:cs="Times New Roman"/>
          <w:color w:val="1A1A1A"/>
          <w:sz w:val="24"/>
          <w:szCs w:val="24"/>
          <w:lang w:eastAsia="en-IN"/>
        </w:rPr>
        <w:t>Headhouse</w:t>
      </w:r>
      <w:proofErr w:type="spellEnd"/>
      <w:r w:rsidRPr="0004544C">
        <w:rPr>
          <w:rFonts w:ascii="Times New Roman" w:eastAsia="Barlow" w:hAnsi="Times New Roman" w:cs="Times New Roman"/>
          <w:color w:val="1A1A1A"/>
          <w:sz w:val="24"/>
          <w:szCs w:val="24"/>
          <w:lang w:eastAsia="en-IN"/>
        </w:rPr>
        <w:t xml:space="preserve"> and Storage Facilities</w:t>
      </w:r>
    </w:p>
    <w:p w:rsidR="0004544C" w:rsidRPr="0004544C" w:rsidRDefault="0004544C" w:rsidP="009A1354">
      <w:pPr>
        <w:numPr>
          <w:ilvl w:val="0"/>
          <w:numId w:val="12"/>
        </w:numPr>
        <w:spacing w:after="0" w:line="240" w:lineRule="auto"/>
        <w:ind w:left="993"/>
        <w:contextualSpacing/>
        <w:rPr>
          <w:rFonts w:ascii="Times New Roman" w:eastAsia="Times New Roman" w:hAnsi="Times New Roman" w:cs="Times New Roman"/>
          <w:color w:val="1A1A1A"/>
          <w:sz w:val="24"/>
          <w:szCs w:val="24"/>
          <w:lang w:eastAsia="en-IN"/>
        </w:rPr>
      </w:pPr>
      <w:r w:rsidRPr="0004544C">
        <w:rPr>
          <w:rFonts w:ascii="Times New Roman" w:eastAsia="Barlow" w:hAnsi="Times New Roman" w:cs="Times New Roman"/>
          <w:color w:val="1A1A1A"/>
          <w:sz w:val="24"/>
          <w:szCs w:val="24"/>
          <w:lang w:val="en-US" w:eastAsia="en-IN"/>
        </w:rPr>
        <w:t>Construction requirements</w:t>
      </w:r>
    </w:p>
    <w:p w:rsidR="0004544C" w:rsidRPr="0004544C" w:rsidRDefault="0004544C" w:rsidP="009A1354">
      <w:pPr>
        <w:numPr>
          <w:ilvl w:val="1"/>
          <w:numId w:val="14"/>
        </w:numPr>
        <w:spacing w:after="0" w:line="240" w:lineRule="auto"/>
        <w:contextualSpacing/>
        <w:rPr>
          <w:rFonts w:ascii="Times New Roman" w:eastAsia="Times New Roman" w:hAnsi="Times New Roman" w:cs="Times New Roman"/>
          <w:color w:val="1A1A1A"/>
          <w:sz w:val="24"/>
          <w:szCs w:val="24"/>
          <w:lang w:eastAsia="en-IN"/>
        </w:rPr>
      </w:pPr>
      <w:r w:rsidRPr="0004544C">
        <w:rPr>
          <w:rFonts w:ascii="Times New Roman" w:eastAsia="Barlow" w:hAnsi="Times New Roman" w:cs="Times New Roman"/>
          <w:color w:val="1A1A1A"/>
          <w:sz w:val="24"/>
          <w:szCs w:val="24"/>
          <w:lang w:val="en-US" w:eastAsia="en-IN"/>
        </w:rPr>
        <w:t>Foundation</w:t>
      </w:r>
    </w:p>
    <w:p w:rsidR="0004544C" w:rsidRPr="0004544C" w:rsidRDefault="0004544C" w:rsidP="009A1354">
      <w:pPr>
        <w:numPr>
          <w:ilvl w:val="1"/>
          <w:numId w:val="14"/>
        </w:numPr>
        <w:spacing w:after="0" w:line="240" w:lineRule="auto"/>
        <w:contextualSpacing/>
        <w:rPr>
          <w:rFonts w:ascii="Times New Roman" w:eastAsia="Times New Roman" w:hAnsi="Times New Roman" w:cs="Times New Roman"/>
          <w:color w:val="1A1A1A"/>
          <w:sz w:val="24"/>
          <w:szCs w:val="24"/>
          <w:lang w:eastAsia="en-IN"/>
        </w:rPr>
      </w:pPr>
      <w:r w:rsidRPr="0004544C">
        <w:rPr>
          <w:rFonts w:ascii="Times New Roman" w:eastAsia="Barlow" w:hAnsi="Times New Roman" w:cs="Times New Roman"/>
          <w:color w:val="1A1A1A"/>
          <w:sz w:val="24"/>
          <w:szCs w:val="24"/>
          <w:lang w:val="en-US" w:eastAsia="en-IN"/>
        </w:rPr>
        <w:t>Floor</w:t>
      </w:r>
    </w:p>
    <w:p w:rsidR="0004544C" w:rsidRPr="0004544C" w:rsidRDefault="0004544C" w:rsidP="009A1354">
      <w:pPr>
        <w:numPr>
          <w:ilvl w:val="1"/>
          <w:numId w:val="14"/>
        </w:numPr>
        <w:spacing w:after="0" w:line="240" w:lineRule="auto"/>
        <w:contextualSpacing/>
        <w:rPr>
          <w:rFonts w:ascii="Times New Roman" w:eastAsia="Times New Roman" w:hAnsi="Times New Roman" w:cs="Times New Roman"/>
          <w:color w:val="1A1A1A"/>
          <w:sz w:val="24"/>
          <w:szCs w:val="24"/>
          <w:lang w:eastAsia="en-IN"/>
        </w:rPr>
      </w:pPr>
      <w:r w:rsidRPr="0004544C">
        <w:rPr>
          <w:rFonts w:ascii="Times New Roman" w:eastAsia="Barlow" w:hAnsi="Times New Roman" w:cs="Times New Roman"/>
          <w:color w:val="1A1A1A"/>
          <w:sz w:val="24"/>
          <w:szCs w:val="24"/>
          <w:lang w:val="en-US" w:eastAsia="en-IN"/>
        </w:rPr>
        <w:t>Frame</w:t>
      </w:r>
    </w:p>
    <w:p w:rsidR="0004544C" w:rsidRPr="0004544C" w:rsidRDefault="0004544C" w:rsidP="009A1354">
      <w:pPr>
        <w:numPr>
          <w:ilvl w:val="1"/>
          <w:numId w:val="14"/>
        </w:numPr>
        <w:spacing w:after="0" w:line="240" w:lineRule="auto"/>
        <w:contextualSpacing/>
        <w:rPr>
          <w:rFonts w:ascii="Times New Roman" w:eastAsia="Times New Roman" w:hAnsi="Times New Roman" w:cs="Times New Roman"/>
          <w:color w:val="1A1A1A"/>
          <w:sz w:val="24"/>
          <w:szCs w:val="24"/>
          <w:lang w:eastAsia="en-IN"/>
        </w:rPr>
      </w:pPr>
      <w:r w:rsidRPr="0004544C">
        <w:rPr>
          <w:rFonts w:ascii="Times New Roman" w:eastAsia="Barlow" w:hAnsi="Times New Roman" w:cs="Times New Roman"/>
          <w:color w:val="1A1A1A"/>
          <w:sz w:val="24"/>
          <w:szCs w:val="24"/>
          <w:lang w:val="en-US" w:eastAsia="en-IN"/>
        </w:rPr>
        <w:t>Structural forms</w:t>
      </w:r>
    </w:p>
    <w:p w:rsidR="0004544C" w:rsidRPr="0004544C" w:rsidRDefault="0004544C" w:rsidP="009A1354">
      <w:pPr>
        <w:numPr>
          <w:ilvl w:val="1"/>
          <w:numId w:val="14"/>
        </w:numPr>
        <w:spacing w:after="0" w:line="240" w:lineRule="auto"/>
        <w:contextualSpacing/>
        <w:rPr>
          <w:rFonts w:ascii="Times New Roman" w:eastAsia="Times New Roman" w:hAnsi="Times New Roman" w:cs="Times New Roman"/>
          <w:color w:val="1A1A1A"/>
          <w:sz w:val="24"/>
          <w:szCs w:val="24"/>
          <w:lang w:eastAsia="en-IN"/>
        </w:rPr>
      </w:pPr>
      <w:r w:rsidRPr="0004544C">
        <w:rPr>
          <w:rFonts w:ascii="Times New Roman" w:eastAsia="Barlow" w:hAnsi="Times New Roman" w:cs="Times New Roman"/>
          <w:color w:val="1A1A1A"/>
          <w:sz w:val="24"/>
          <w:szCs w:val="24"/>
          <w:lang w:val="en-US" w:eastAsia="en-IN"/>
        </w:rPr>
        <w:t xml:space="preserve">Covering </w:t>
      </w:r>
      <w:proofErr w:type="spellStart"/>
      <w:r w:rsidRPr="0004544C">
        <w:rPr>
          <w:rFonts w:ascii="Times New Roman" w:eastAsia="Barlow" w:hAnsi="Times New Roman" w:cs="Times New Roman"/>
          <w:color w:val="1A1A1A"/>
          <w:sz w:val="24"/>
          <w:szCs w:val="24"/>
          <w:lang w:val="en-US" w:eastAsia="en-IN"/>
        </w:rPr>
        <w:t>glazings</w:t>
      </w:r>
      <w:proofErr w:type="spellEnd"/>
      <w:r w:rsidRPr="0004544C">
        <w:rPr>
          <w:rFonts w:ascii="Times New Roman" w:eastAsia="Barlow" w:hAnsi="Times New Roman" w:cs="Times New Roman"/>
          <w:color w:val="1A1A1A"/>
          <w:sz w:val="24"/>
          <w:szCs w:val="24"/>
          <w:lang w:val="en-US" w:eastAsia="en-IN"/>
        </w:rPr>
        <w:t xml:space="preserve"> and material</w:t>
      </w:r>
    </w:p>
    <w:p w:rsidR="0004544C" w:rsidRPr="0004544C" w:rsidRDefault="0004544C" w:rsidP="009A1354">
      <w:pPr>
        <w:numPr>
          <w:ilvl w:val="0"/>
          <w:numId w:val="12"/>
        </w:numPr>
        <w:spacing w:after="0" w:line="240" w:lineRule="auto"/>
        <w:ind w:left="993"/>
        <w:contextualSpacing/>
        <w:rPr>
          <w:rFonts w:ascii="Times New Roman" w:eastAsia="Times New Roman" w:hAnsi="Times New Roman" w:cs="Times New Roman"/>
          <w:color w:val="1A1A1A"/>
          <w:sz w:val="24"/>
          <w:szCs w:val="24"/>
          <w:lang w:eastAsia="en-IN"/>
        </w:rPr>
      </w:pPr>
      <w:r w:rsidRPr="0004544C">
        <w:rPr>
          <w:rFonts w:ascii="Times New Roman" w:eastAsia="Barlow" w:hAnsi="Times New Roman" w:cs="Times New Roman"/>
          <w:color w:val="1A1A1A"/>
          <w:sz w:val="24"/>
          <w:szCs w:val="24"/>
          <w:lang w:val="en-US" w:eastAsia="en-IN"/>
        </w:rPr>
        <w:t>Safety requirements (fire, mechanical, electrical and chemical)</w:t>
      </w:r>
    </w:p>
    <w:p w:rsidR="0004544C" w:rsidRPr="0004544C" w:rsidRDefault="0004544C" w:rsidP="009A1354">
      <w:pPr>
        <w:numPr>
          <w:ilvl w:val="0"/>
          <w:numId w:val="12"/>
        </w:numPr>
        <w:spacing w:after="0" w:line="240" w:lineRule="auto"/>
        <w:ind w:left="993"/>
        <w:contextualSpacing/>
        <w:rPr>
          <w:rFonts w:ascii="Times New Roman" w:eastAsia="Times New Roman" w:hAnsi="Times New Roman" w:cs="Times New Roman"/>
          <w:color w:val="1A1A1A"/>
          <w:sz w:val="24"/>
          <w:szCs w:val="24"/>
          <w:lang w:eastAsia="en-IN"/>
        </w:rPr>
      </w:pPr>
      <w:r w:rsidRPr="0004544C">
        <w:rPr>
          <w:rFonts w:ascii="Times New Roman" w:eastAsia="Barlow" w:hAnsi="Times New Roman" w:cs="Times New Roman"/>
          <w:color w:val="1A1A1A"/>
          <w:sz w:val="24"/>
          <w:szCs w:val="24"/>
          <w:lang w:val="en-US" w:eastAsia="en-IN"/>
        </w:rPr>
        <w:t xml:space="preserve">Climate Control System in Greenhouse Structures </w:t>
      </w:r>
    </w:p>
    <w:p w:rsidR="0004544C" w:rsidRPr="0004544C" w:rsidRDefault="0004544C" w:rsidP="0004544C">
      <w:pPr>
        <w:spacing w:after="0" w:line="240" w:lineRule="auto"/>
        <w:contextualSpacing/>
        <w:rPr>
          <w:rFonts w:ascii="Times New Roman" w:eastAsia="Times New Roman" w:hAnsi="Times New Roman" w:cs="Times New Roman"/>
          <w:color w:val="1A1A1A"/>
          <w:sz w:val="24"/>
          <w:szCs w:val="24"/>
          <w:lang w:eastAsia="en-IN"/>
        </w:rPr>
      </w:pPr>
    </w:p>
    <w:p w:rsidR="0004544C" w:rsidRPr="0004544C" w:rsidRDefault="0004544C" w:rsidP="0004544C">
      <w:pPr>
        <w:spacing w:after="0" w:line="240" w:lineRule="auto"/>
        <w:contextualSpacing/>
        <w:rPr>
          <w:rFonts w:ascii="Times New Roman" w:eastAsia="Times New Roman" w:hAnsi="Times New Roman" w:cs="Times New Roman"/>
          <w:color w:val="1A1A1A"/>
          <w:sz w:val="24"/>
          <w:szCs w:val="24"/>
          <w:lang w:eastAsia="en-IN"/>
        </w:rPr>
      </w:pPr>
    </w:p>
    <w:p w:rsidR="0004544C" w:rsidRPr="0004544C" w:rsidRDefault="0004544C" w:rsidP="0004544C">
      <w:pPr>
        <w:spacing w:after="0" w:line="240" w:lineRule="auto"/>
        <w:contextualSpacing/>
        <w:rPr>
          <w:rFonts w:ascii="Times New Roman" w:eastAsia="Times New Roman" w:hAnsi="Times New Roman" w:cs="Times New Roman"/>
          <w:color w:val="1A1A1A"/>
          <w:sz w:val="24"/>
          <w:szCs w:val="24"/>
          <w:lang w:eastAsia="en-IN"/>
        </w:rPr>
      </w:pPr>
    </w:p>
    <w:p w:rsidR="0004544C" w:rsidRPr="0004544C" w:rsidRDefault="0004544C" w:rsidP="0004544C">
      <w:pPr>
        <w:spacing w:after="0" w:line="240" w:lineRule="auto"/>
        <w:contextualSpacing/>
        <w:rPr>
          <w:rFonts w:ascii="Times New Roman" w:eastAsia="Times New Roman" w:hAnsi="Times New Roman" w:cs="Times New Roman"/>
          <w:color w:val="1A1A1A"/>
          <w:sz w:val="24"/>
          <w:szCs w:val="24"/>
          <w:lang w:eastAsia="en-IN"/>
        </w:rPr>
      </w:pPr>
    </w:p>
    <w:p w:rsidR="0004544C" w:rsidRPr="0004544C" w:rsidRDefault="0004544C" w:rsidP="0004544C">
      <w:pPr>
        <w:spacing w:after="0" w:line="240" w:lineRule="auto"/>
        <w:contextualSpacing/>
        <w:rPr>
          <w:rFonts w:ascii="Times New Roman" w:eastAsia="Times New Roman" w:hAnsi="Times New Roman" w:cs="Times New Roman"/>
          <w:color w:val="1A1A1A"/>
          <w:sz w:val="24"/>
          <w:szCs w:val="24"/>
          <w:lang w:eastAsia="en-IN"/>
        </w:rPr>
      </w:pPr>
    </w:p>
    <w:p w:rsidR="0004544C" w:rsidRPr="0004544C" w:rsidRDefault="0004544C" w:rsidP="0004544C">
      <w:pPr>
        <w:spacing w:after="0" w:line="240" w:lineRule="auto"/>
        <w:contextualSpacing/>
        <w:rPr>
          <w:rFonts w:ascii="Times New Roman" w:eastAsia="Times New Roman" w:hAnsi="Times New Roman" w:cs="Times New Roman"/>
          <w:color w:val="1A1A1A"/>
          <w:sz w:val="24"/>
          <w:szCs w:val="24"/>
          <w:lang w:eastAsia="en-IN"/>
        </w:rPr>
      </w:pPr>
    </w:p>
    <w:p w:rsidR="0004544C" w:rsidRPr="0004544C" w:rsidRDefault="0004544C" w:rsidP="0004544C">
      <w:pPr>
        <w:spacing w:after="0" w:line="240" w:lineRule="auto"/>
        <w:contextualSpacing/>
        <w:rPr>
          <w:rFonts w:ascii="Times New Roman" w:eastAsia="Times New Roman" w:hAnsi="Times New Roman" w:cs="Times New Roman"/>
          <w:color w:val="1A1A1A"/>
          <w:sz w:val="24"/>
          <w:szCs w:val="24"/>
          <w:lang w:eastAsia="en-IN"/>
        </w:rPr>
      </w:pPr>
    </w:p>
    <w:p w:rsidR="0004544C" w:rsidRPr="0004544C" w:rsidRDefault="0004544C" w:rsidP="0004544C">
      <w:pPr>
        <w:spacing w:after="0" w:line="240" w:lineRule="auto"/>
        <w:contextualSpacing/>
        <w:rPr>
          <w:rFonts w:ascii="Times New Roman" w:eastAsia="Times New Roman" w:hAnsi="Times New Roman" w:cs="Times New Roman"/>
          <w:color w:val="1A1A1A"/>
          <w:sz w:val="24"/>
          <w:szCs w:val="24"/>
          <w:lang w:eastAsia="en-IN"/>
        </w:rPr>
      </w:pPr>
    </w:p>
    <w:p w:rsidR="0004544C" w:rsidRPr="0004544C" w:rsidRDefault="0004544C" w:rsidP="0004544C">
      <w:pPr>
        <w:spacing w:after="0" w:line="240" w:lineRule="auto"/>
        <w:contextualSpacing/>
        <w:rPr>
          <w:rFonts w:ascii="Times New Roman" w:eastAsia="Times New Roman" w:hAnsi="Times New Roman" w:cs="Times New Roman"/>
          <w:color w:val="1A1A1A"/>
          <w:sz w:val="24"/>
          <w:szCs w:val="24"/>
          <w:lang w:eastAsia="en-IN"/>
        </w:rPr>
      </w:pPr>
    </w:p>
    <w:p w:rsidR="0004544C" w:rsidRPr="0004544C" w:rsidRDefault="0004544C" w:rsidP="0004544C">
      <w:pPr>
        <w:ind w:left="993"/>
        <w:contextualSpacing/>
        <w:jc w:val="both"/>
        <w:rPr>
          <w:rFonts w:ascii="Times New Roman" w:hAnsi="Times New Roman" w:cs="Times New Roman"/>
          <w:b/>
          <w:sz w:val="24"/>
          <w:szCs w:val="24"/>
        </w:rPr>
      </w:pPr>
      <w:r w:rsidRPr="0004544C">
        <w:rPr>
          <w:rFonts w:ascii="Times New Roman" w:hAnsi="Times New Roman" w:cs="Times New Roman"/>
          <w:b/>
          <w:noProof/>
          <w:sz w:val="24"/>
          <w:szCs w:val="24"/>
          <w:lang w:eastAsia="en-IN"/>
        </w:rPr>
        <w:drawing>
          <wp:inline distT="0" distB="0" distL="0" distR="0" wp14:anchorId="227C977D" wp14:editId="20CC62EA">
            <wp:extent cx="5019129" cy="5477774"/>
            <wp:effectExtent l="0" t="0" r="0" b="8890"/>
            <wp:docPr id="1" name="Picture 14">
              <a:extLst xmlns:a="http://schemas.openxmlformats.org/drawingml/2006/main">
                <a:ext uri="{FF2B5EF4-FFF2-40B4-BE49-F238E27FC236}">
                  <a16:creationId xmlns:a16="http://schemas.microsoft.com/office/drawing/2014/main" id="{09B5C24E-4F5B-2EFE-6A42-6B2518A789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9B5C24E-4F5B-2EFE-6A42-6B2518A789DF}"/>
                        </a:ext>
                      </a:extLst>
                    </pic:cNvPr>
                    <pic:cNvPicPr>
                      <a:picLocks noChangeAspect="1"/>
                    </pic:cNvPicPr>
                  </pic:nvPicPr>
                  <pic:blipFill>
                    <a:blip r:embed="rId7"/>
                    <a:stretch>
                      <a:fillRect/>
                    </a:stretch>
                  </pic:blipFill>
                  <pic:spPr>
                    <a:xfrm>
                      <a:off x="0" y="0"/>
                      <a:ext cx="5116940" cy="5584523"/>
                    </a:xfrm>
                    <a:prstGeom prst="rect">
                      <a:avLst/>
                    </a:prstGeom>
                  </pic:spPr>
                </pic:pic>
              </a:graphicData>
            </a:graphic>
          </wp:inline>
        </w:drawing>
      </w:r>
    </w:p>
    <w:p w:rsidR="0004544C" w:rsidRPr="0004544C" w:rsidRDefault="0004544C" w:rsidP="0004544C">
      <w:pPr>
        <w:jc w:val="center"/>
        <w:rPr>
          <w:rFonts w:ascii="Times New Roman" w:hAnsi="Times New Roman" w:cs="Times New Roman"/>
          <w:b/>
          <w:sz w:val="24"/>
          <w:szCs w:val="24"/>
          <w:lang w:val="en-US"/>
        </w:rPr>
      </w:pPr>
    </w:p>
    <w:p w:rsidR="0004544C" w:rsidRPr="0004544C" w:rsidRDefault="0004544C" w:rsidP="0004544C">
      <w:pPr>
        <w:jc w:val="center"/>
        <w:rPr>
          <w:rFonts w:ascii="Times New Roman" w:hAnsi="Times New Roman" w:cs="Times New Roman"/>
          <w:b/>
          <w:sz w:val="24"/>
          <w:szCs w:val="24"/>
          <w:lang w:val="en-US"/>
        </w:rPr>
      </w:pPr>
    </w:p>
    <w:p w:rsidR="0004544C" w:rsidRPr="0004544C" w:rsidRDefault="0004544C" w:rsidP="0004544C">
      <w:pPr>
        <w:jc w:val="center"/>
        <w:rPr>
          <w:rFonts w:ascii="Times New Roman" w:hAnsi="Times New Roman" w:cs="Times New Roman"/>
          <w:b/>
          <w:sz w:val="24"/>
          <w:szCs w:val="24"/>
          <w:lang w:val="en-US"/>
        </w:rPr>
      </w:pPr>
    </w:p>
    <w:p w:rsidR="0004544C" w:rsidRPr="0004544C" w:rsidRDefault="0004544C" w:rsidP="0004544C">
      <w:pPr>
        <w:jc w:val="center"/>
        <w:rPr>
          <w:rFonts w:ascii="Times New Roman" w:hAnsi="Times New Roman" w:cs="Times New Roman"/>
          <w:b/>
          <w:sz w:val="24"/>
          <w:szCs w:val="24"/>
          <w:lang w:val="en-US"/>
        </w:rPr>
      </w:pPr>
    </w:p>
    <w:p w:rsidR="0004544C" w:rsidRPr="0004544C" w:rsidRDefault="0004544C" w:rsidP="0004544C">
      <w:pPr>
        <w:jc w:val="center"/>
        <w:rPr>
          <w:rFonts w:ascii="Times New Roman" w:hAnsi="Times New Roman" w:cs="Times New Roman"/>
          <w:b/>
          <w:sz w:val="24"/>
          <w:szCs w:val="24"/>
          <w:lang w:val="en-US"/>
        </w:rPr>
      </w:pPr>
    </w:p>
    <w:p w:rsidR="0004544C" w:rsidRPr="0004544C" w:rsidRDefault="0004544C" w:rsidP="0004544C">
      <w:pPr>
        <w:jc w:val="center"/>
        <w:rPr>
          <w:rFonts w:ascii="Times New Roman" w:hAnsi="Times New Roman" w:cs="Times New Roman"/>
          <w:b/>
          <w:sz w:val="24"/>
          <w:szCs w:val="24"/>
          <w:lang w:val="en-US"/>
        </w:rPr>
      </w:pPr>
    </w:p>
    <w:p w:rsidR="0004544C" w:rsidRPr="0004544C" w:rsidRDefault="0004544C" w:rsidP="0004544C">
      <w:pPr>
        <w:jc w:val="center"/>
        <w:rPr>
          <w:rFonts w:ascii="Times New Roman" w:hAnsi="Times New Roman" w:cs="Times New Roman"/>
          <w:b/>
          <w:sz w:val="24"/>
          <w:szCs w:val="24"/>
          <w:lang w:val="en-US"/>
        </w:rPr>
      </w:pPr>
    </w:p>
    <w:p w:rsidR="0004544C" w:rsidRDefault="0004544C" w:rsidP="0004544C">
      <w:pPr>
        <w:jc w:val="center"/>
        <w:rPr>
          <w:rFonts w:ascii="Times New Roman" w:hAnsi="Times New Roman" w:cs="Times New Roman"/>
          <w:b/>
          <w:sz w:val="24"/>
          <w:szCs w:val="24"/>
          <w:lang w:val="en-US"/>
        </w:rPr>
      </w:pPr>
    </w:p>
    <w:p w:rsidR="0004544C" w:rsidRDefault="0004544C" w:rsidP="0004544C">
      <w:pPr>
        <w:jc w:val="center"/>
        <w:rPr>
          <w:rFonts w:ascii="Times New Roman" w:hAnsi="Times New Roman" w:cs="Times New Roman"/>
          <w:b/>
          <w:sz w:val="24"/>
          <w:szCs w:val="24"/>
          <w:lang w:val="en-US"/>
        </w:rPr>
      </w:pPr>
    </w:p>
    <w:p w:rsidR="0004544C" w:rsidRPr="0004544C" w:rsidRDefault="0004544C" w:rsidP="0004544C">
      <w:pPr>
        <w:jc w:val="center"/>
        <w:rPr>
          <w:rFonts w:ascii="Times New Roman" w:hAnsi="Times New Roman" w:cs="Times New Roman"/>
          <w:b/>
          <w:sz w:val="24"/>
          <w:szCs w:val="24"/>
          <w:lang w:val="en-US"/>
        </w:rPr>
      </w:pPr>
      <w:r w:rsidRPr="0004544C">
        <w:rPr>
          <w:rFonts w:ascii="Times New Roman" w:hAnsi="Times New Roman" w:cs="Times New Roman"/>
          <w:b/>
          <w:sz w:val="24"/>
          <w:szCs w:val="24"/>
          <w:lang w:val="en-US"/>
        </w:rPr>
        <w:lastRenderedPageBreak/>
        <w:t>Urban farming technologies</w:t>
      </w:r>
    </w:p>
    <w:p w:rsidR="0004544C" w:rsidRPr="0004544C" w:rsidRDefault="0004544C" w:rsidP="0004544C">
      <w:pPr>
        <w:rPr>
          <w:rFonts w:ascii="Times New Roman" w:hAnsi="Times New Roman" w:cs="Times New Roman"/>
          <w:b/>
          <w:sz w:val="24"/>
          <w:szCs w:val="24"/>
          <w:lang w:val="en-US"/>
        </w:rPr>
      </w:pPr>
      <w:r w:rsidRPr="0004544C">
        <w:rPr>
          <w:rFonts w:ascii="Times New Roman" w:hAnsi="Times New Roman" w:cs="Times New Roman"/>
          <w:b/>
          <w:sz w:val="24"/>
          <w:szCs w:val="24"/>
          <w:lang w:val="en-US"/>
        </w:rPr>
        <w:t>Urban Farming</w:t>
      </w:r>
    </w:p>
    <w:p w:rsidR="0004544C" w:rsidRPr="0004544C" w:rsidRDefault="0004544C" w:rsidP="0004544C">
      <w:pPr>
        <w:rPr>
          <w:rFonts w:ascii="Times New Roman" w:hAnsi="Times New Roman" w:cs="Times New Roman"/>
          <w:sz w:val="24"/>
          <w:szCs w:val="24"/>
          <w:lang w:val="en-US"/>
        </w:rPr>
      </w:pPr>
      <w:r w:rsidRPr="0004544C">
        <w:rPr>
          <w:rFonts w:ascii="Times New Roman" w:hAnsi="Times New Roman" w:cs="Times New Roman"/>
          <w:sz w:val="24"/>
          <w:szCs w:val="24"/>
          <w:lang w:val="en-US"/>
        </w:rPr>
        <w:t xml:space="preserve">Urban farming refers to cultivating, processing, and distributing food within urban areas. This practice addresses food security challenges and promotes sustainability in densely populated cities. </w:t>
      </w:r>
    </w:p>
    <w:p w:rsidR="0004544C" w:rsidRPr="0004544C" w:rsidRDefault="0004544C" w:rsidP="0004544C">
      <w:pPr>
        <w:rPr>
          <w:rFonts w:ascii="Times New Roman" w:hAnsi="Times New Roman" w:cs="Times New Roman"/>
          <w:b/>
          <w:sz w:val="24"/>
          <w:szCs w:val="24"/>
          <w:lang w:val="en-US"/>
        </w:rPr>
      </w:pPr>
      <w:r w:rsidRPr="0004544C">
        <w:rPr>
          <w:rFonts w:ascii="Times New Roman" w:hAnsi="Times New Roman" w:cs="Times New Roman"/>
          <w:b/>
          <w:sz w:val="24"/>
          <w:szCs w:val="24"/>
          <w:lang w:val="en-US"/>
        </w:rPr>
        <w:t>It includes:</w:t>
      </w:r>
    </w:p>
    <w:p w:rsidR="0004544C" w:rsidRPr="0004544C" w:rsidRDefault="0004544C" w:rsidP="0004544C">
      <w:pPr>
        <w:jc w:val="both"/>
        <w:rPr>
          <w:rFonts w:ascii="Times New Roman" w:eastAsia="Arial" w:hAnsi="Times New Roman" w:cs="Times New Roman"/>
          <w:color w:val="000000" w:themeColor="text1"/>
          <w:sz w:val="24"/>
          <w:szCs w:val="24"/>
          <w:lang w:val="en-US"/>
        </w:rPr>
      </w:pPr>
      <w:r w:rsidRPr="0004544C">
        <w:rPr>
          <w:rFonts w:ascii="Times New Roman" w:eastAsia="Arial" w:hAnsi="Times New Roman" w:cs="Times New Roman"/>
          <w:color w:val="000000" w:themeColor="text1"/>
          <w:sz w:val="24"/>
          <w:szCs w:val="24"/>
          <w:lang w:val="en-US"/>
        </w:rPr>
        <w:t xml:space="preserve">The agriculture which produces, processes and markets food to fulfill daily needs for consumers in a town, city, or metropolitan area by employing efficient methods of production, using and recycling natural resources and city wastes to produce a variety of products and livestock. Plant factories, hydroponics, vertical farming, and rooftop greenhouses are in fact components of a closed-field production system in urban agriculture. </w:t>
      </w:r>
    </w:p>
    <w:tbl>
      <w:tblPr>
        <w:tblStyle w:val="TableGrid1"/>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2273"/>
        <w:gridCol w:w="283"/>
        <w:gridCol w:w="5954"/>
      </w:tblGrid>
      <w:tr w:rsidR="0004544C" w:rsidRPr="0004544C" w:rsidTr="000C693A">
        <w:tc>
          <w:tcPr>
            <w:tcW w:w="416" w:type="dxa"/>
          </w:tcPr>
          <w:p w:rsidR="0004544C" w:rsidRPr="0004544C" w:rsidRDefault="0004544C" w:rsidP="0004544C">
            <w:pPr>
              <w:jc w:val="both"/>
              <w:rPr>
                <w:rFonts w:ascii="Times New Roman" w:hAnsi="Times New Roman" w:cs="Times New Roman"/>
                <w:sz w:val="24"/>
                <w:szCs w:val="24"/>
              </w:rPr>
            </w:pPr>
            <w:r w:rsidRPr="0004544C">
              <w:rPr>
                <w:rFonts w:ascii="Times New Roman" w:hAnsi="Times New Roman" w:cs="Times New Roman"/>
                <w:sz w:val="24"/>
                <w:szCs w:val="24"/>
              </w:rPr>
              <w:t>a)</w:t>
            </w:r>
          </w:p>
        </w:tc>
        <w:tc>
          <w:tcPr>
            <w:tcW w:w="2273" w:type="dxa"/>
          </w:tcPr>
          <w:p w:rsidR="0004544C" w:rsidRPr="0004544C" w:rsidRDefault="0004544C" w:rsidP="0004544C">
            <w:pPr>
              <w:jc w:val="both"/>
              <w:rPr>
                <w:rFonts w:ascii="Times New Roman" w:hAnsi="Times New Roman" w:cs="Times New Roman"/>
                <w:sz w:val="24"/>
                <w:szCs w:val="24"/>
              </w:rPr>
            </w:pPr>
            <w:r w:rsidRPr="0004544C">
              <w:rPr>
                <w:rFonts w:ascii="Times New Roman" w:hAnsi="Times New Roman" w:cs="Times New Roman"/>
                <w:bCs/>
                <w:sz w:val="24"/>
                <w:szCs w:val="24"/>
              </w:rPr>
              <w:t>Rooftop Gardening</w:t>
            </w:r>
          </w:p>
        </w:tc>
        <w:tc>
          <w:tcPr>
            <w:tcW w:w="283" w:type="dxa"/>
          </w:tcPr>
          <w:p w:rsidR="0004544C" w:rsidRPr="0004544C" w:rsidRDefault="0004544C" w:rsidP="0004544C">
            <w:pPr>
              <w:jc w:val="both"/>
              <w:rPr>
                <w:rFonts w:ascii="Times New Roman" w:hAnsi="Times New Roman" w:cs="Times New Roman"/>
                <w:sz w:val="24"/>
                <w:szCs w:val="24"/>
              </w:rPr>
            </w:pPr>
            <w:r w:rsidRPr="0004544C">
              <w:rPr>
                <w:rFonts w:ascii="Times New Roman" w:hAnsi="Times New Roman" w:cs="Times New Roman"/>
                <w:sz w:val="24"/>
                <w:szCs w:val="24"/>
              </w:rPr>
              <w:t>:</w:t>
            </w:r>
          </w:p>
        </w:tc>
        <w:tc>
          <w:tcPr>
            <w:tcW w:w="5954" w:type="dxa"/>
          </w:tcPr>
          <w:p w:rsidR="0004544C" w:rsidRPr="0004544C" w:rsidRDefault="0004544C" w:rsidP="0004544C">
            <w:pPr>
              <w:jc w:val="both"/>
              <w:rPr>
                <w:rFonts w:ascii="Times New Roman" w:hAnsi="Times New Roman" w:cs="Times New Roman"/>
                <w:sz w:val="24"/>
                <w:szCs w:val="24"/>
              </w:rPr>
            </w:pPr>
            <w:r w:rsidRPr="0004544C">
              <w:rPr>
                <w:rFonts w:ascii="Times New Roman" w:hAnsi="Times New Roman" w:cs="Times New Roman"/>
                <w:sz w:val="24"/>
                <w:szCs w:val="24"/>
              </w:rPr>
              <w:t>Utilizing rooftops for growing vegetables, fruits, or herbs</w:t>
            </w:r>
          </w:p>
        </w:tc>
      </w:tr>
      <w:tr w:rsidR="0004544C" w:rsidRPr="0004544C" w:rsidTr="000C693A">
        <w:tc>
          <w:tcPr>
            <w:tcW w:w="416" w:type="dxa"/>
          </w:tcPr>
          <w:p w:rsidR="0004544C" w:rsidRPr="0004544C" w:rsidRDefault="0004544C" w:rsidP="0004544C">
            <w:pPr>
              <w:jc w:val="both"/>
              <w:rPr>
                <w:rFonts w:ascii="Times New Roman" w:hAnsi="Times New Roman" w:cs="Times New Roman"/>
                <w:sz w:val="24"/>
                <w:szCs w:val="24"/>
              </w:rPr>
            </w:pPr>
            <w:r w:rsidRPr="0004544C">
              <w:rPr>
                <w:rFonts w:ascii="Times New Roman" w:hAnsi="Times New Roman" w:cs="Times New Roman"/>
                <w:sz w:val="24"/>
                <w:szCs w:val="24"/>
              </w:rPr>
              <w:t>b)</w:t>
            </w:r>
          </w:p>
        </w:tc>
        <w:tc>
          <w:tcPr>
            <w:tcW w:w="2273" w:type="dxa"/>
          </w:tcPr>
          <w:p w:rsidR="0004544C" w:rsidRPr="0004544C" w:rsidRDefault="0004544C" w:rsidP="0004544C">
            <w:pPr>
              <w:jc w:val="both"/>
              <w:rPr>
                <w:rFonts w:ascii="Times New Roman" w:hAnsi="Times New Roman" w:cs="Times New Roman"/>
                <w:sz w:val="24"/>
                <w:szCs w:val="24"/>
              </w:rPr>
            </w:pPr>
            <w:r w:rsidRPr="0004544C">
              <w:rPr>
                <w:rFonts w:ascii="Times New Roman" w:hAnsi="Times New Roman" w:cs="Times New Roman"/>
                <w:bCs/>
                <w:sz w:val="24"/>
                <w:szCs w:val="24"/>
              </w:rPr>
              <w:t>Community Gardens</w:t>
            </w:r>
          </w:p>
        </w:tc>
        <w:tc>
          <w:tcPr>
            <w:tcW w:w="283" w:type="dxa"/>
          </w:tcPr>
          <w:p w:rsidR="0004544C" w:rsidRPr="0004544C" w:rsidRDefault="0004544C" w:rsidP="0004544C">
            <w:pPr>
              <w:jc w:val="both"/>
              <w:rPr>
                <w:rFonts w:ascii="Times New Roman" w:hAnsi="Times New Roman" w:cs="Times New Roman"/>
                <w:sz w:val="24"/>
                <w:szCs w:val="24"/>
              </w:rPr>
            </w:pPr>
            <w:r w:rsidRPr="0004544C">
              <w:rPr>
                <w:rFonts w:ascii="Times New Roman" w:hAnsi="Times New Roman" w:cs="Times New Roman"/>
                <w:sz w:val="24"/>
                <w:szCs w:val="24"/>
              </w:rPr>
              <w:t>:</w:t>
            </w:r>
          </w:p>
        </w:tc>
        <w:tc>
          <w:tcPr>
            <w:tcW w:w="5954" w:type="dxa"/>
          </w:tcPr>
          <w:p w:rsidR="0004544C" w:rsidRPr="0004544C" w:rsidRDefault="0004544C" w:rsidP="0004544C">
            <w:pPr>
              <w:jc w:val="both"/>
              <w:rPr>
                <w:rFonts w:ascii="Times New Roman" w:hAnsi="Times New Roman" w:cs="Times New Roman"/>
                <w:sz w:val="24"/>
                <w:szCs w:val="24"/>
              </w:rPr>
            </w:pPr>
            <w:r w:rsidRPr="0004544C">
              <w:rPr>
                <w:rFonts w:ascii="Times New Roman" w:hAnsi="Times New Roman" w:cs="Times New Roman"/>
                <w:sz w:val="24"/>
                <w:szCs w:val="24"/>
              </w:rPr>
              <w:t>Shared plots where communities grow their own produce</w:t>
            </w:r>
          </w:p>
        </w:tc>
      </w:tr>
      <w:tr w:rsidR="0004544C" w:rsidRPr="0004544C" w:rsidTr="000C693A">
        <w:tc>
          <w:tcPr>
            <w:tcW w:w="416" w:type="dxa"/>
          </w:tcPr>
          <w:p w:rsidR="0004544C" w:rsidRPr="0004544C" w:rsidRDefault="0004544C" w:rsidP="0004544C">
            <w:pPr>
              <w:jc w:val="both"/>
              <w:rPr>
                <w:rFonts w:ascii="Times New Roman" w:hAnsi="Times New Roman" w:cs="Times New Roman"/>
                <w:sz w:val="24"/>
                <w:szCs w:val="24"/>
              </w:rPr>
            </w:pPr>
            <w:r w:rsidRPr="0004544C">
              <w:rPr>
                <w:rFonts w:ascii="Times New Roman" w:hAnsi="Times New Roman" w:cs="Times New Roman"/>
                <w:sz w:val="24"/>
                <w:szCs w:val="24"/>
              </w:rPr>
              <w:t>c)</w:t>
            </w:r>
          </w:p>
        </w:tc>
        <w:tc>
          <w:tcPr>
            <w:tcW w:w="2273" w:type="dxa"/>
          </w:tcPr>
          <w:p w:rsidR="0004544C" w:rsidRPr="0004544C" w:rsidRDefault="0004544C" w:rsidP="0004544C">
            <w:pPr>
              <w:jc w:val="both"/>
              <w:rPr>
                <w:rFonts w:ascii="Times New Roman" w:hAnsi="Times New Roman" w:cs="Times New Roman"/>
                <w:bCs/>
                <w:sz w:val="24"/>
                <w:szCs w:val="24"/>
              </w:rPr>
            </w:pPr>
            <w:r w:rsidRPr="0004544C">
              <w:rPr>
                <w:rFonts w:ascii="Times New Roman" w:hAnsi="Times New Roman" w:cs="Times New Roman"/>
                <w:bCs/>
                <w:sz w:val="24"/>
                <w:szCs w:val="24"/>
              </w:rPr>
              <w:t>Aquaponics</w:t>
            </w:r>
          </w:p>
        </w:tc>
        <w:tc>
          <w:tcPr>
            <w:tcW w:w="283" w:type="dxa"/>
          </w:tcPr>
          <w:p w:rsidR="0004544C" w:rsidRPr="0004544C" w:rsidRDefault="0004544C" w:rsidP="0004544C">
            <w:pPr>
              <w:jc w:val="both"/>
              <w:rPr>
                <w:rFonts w:ascii="Times New Roman" w:hAnsi="Times New Roman" w:cs="Times New Roman"/>
                <w:sz w:val="24"/>
                <w:szCs w:val="24"/>
              </w:rPr>
            </w:pPr>
            <w:r w:rsidRPr="0004544C">
              <w:rPr>
                <w:rFonts w:ascii="Times New Roman" w:hAnsi="Times New Roman" w:cs="Times New Roman"/>
                <w:sz w:val="24"/>
                <w:szCs w:val="24"/>
              </w:rPr>
              <w:t>:</w:t>
            </w:r>
          </w:p>
        </w:tc>
        <w:tc>
          <w:tcPr>
            <w:tcW w:w="5954" w:type="dxa"/>
          </w:tcPr>
          <w:p w:rsidR="0004544C" w:rsidRPr="0004544C" w:rsidRDefault="0004544C" w:rsidP="0004544C">
            <w:pPr>
              <w:jc w:val="both"/>
              <w:rPr>
                <w:rFonts w:ascii="Times New Roman" w:hAnsi="Times New Roman" w:cs="Times New Roman"/>
                <w:sz w:val="24"/>
                <w:szCs w:val="24"/>
              </w:rPr>
            </w:pPr>
            <w:r w:rsidRPr="0004544C">
              <w:rPr>
                <w:rFonts w:ascii="Times New Roman" w:hAnsi="Times New Roman" w:cs="Times New Roman"/>
                <w:sz w:val="24"/>
                <w:szCs w:val="24"/>
              </w:rPr>
              <w:t>Combining aquaculture (fish farming) with hydroponics.</w:t>
            </w:r>
          </w:p>
        </w:tc>
      </w:tr>
      <w:tr w:rsidR="0004544C" w:rsidRPr="0004544C" w:rsidTr="000C693A">
        <w:tc>
          <w:tcPr>
            <w:tcW w:w="416" w:type="dxa"/>
          </w:tcPr>
          <w:p w:rsidR="0004544C" w:rsidRPr="0004544C" w:rsidRDefault="0004544C" w:rsidP="0004544C">
            <w:pPr>
              <w:jc w:val="both"/>
              <w:rPr>
                <w:rFonts w:ascii="Times New Roman" w:hAnsi="Times New Roman" w:cs="Times New Roman"/>
                <w:sz w:val="24"/>
                <w:szCs w:val="24"/>
              </w:rPr>
            </w:pPr>
            <w:r w:rsidRPr="0004544C">
              <w:rPr>
                <w:rFonts w:ascii="Times New Roman" w:hAnsi="Times New Roman" w:cs="Times New Roman"/>
                <w:sz w:val="24"/>
                <w:szCs w:val="24"/>
              </w:rPr>
              <w:t>d)</w:t>
            </w:r>
          </w:p>
        </w:tc>
        <w:tc>
          <w:tcPr>
            <w:tcW w:w="2273" w:type="dxa"/>
          </w:tcPr>
          <w:p w:rsidR="0004544C" w:rsidRPr="0004544C" w:rsidRDefault="0004544C" w:rsidP="0004544C">
            <w:pPr>
              <w:jc w:val="both"/>
              <w:rPr>
                <w:rFonts w:ascii="Times New Roman" w:hAnsi="Times New Roman" w:cs="Times New Roman"/>
                <w:bCs/>
                <w:sz w:val="24"/>
                <w:szCs w:val="24"/>
              </w:rPr>
            </w:pPr>
            <w:r w:rsidRPr="0004544C">
              <w:rPr>
                <w:rFonts w:ascii="Times New Roman" w:hAnsi="Times New Roman" w:cs="Times New Roman"/>
                <w:bCs/>
                <w:sz w:val="24"/>
                <w:szCs w:val="24"/>
              </w:rPr>
              <w:t>Indoor Farming</w:t>
            </w:r>
          </w:p>
        </w:tc>
        <w:tc>
          <w:tcPr>
            <w:tcW w:w="283" w:type="dxa"/>
          </w:tcPr>
          <w:p w:rsidR="0004544C" w:rsidRPr="0004544C" w:rsidRDefault="0004544C" w:rsidP="0004544C">
            <w:pPr>
              <w:jc w:val="both"/>
              <w:rPr>
                <w:rFonts w:ascii="Times New Roman" w:hAnsi="Times New Roman" w:cs="Times New Roman"/>
                <w:sz w:val="24"/>
                <w:szCs w:val="24"/>
              </w:rPr>
            </w:pPr>
            <w:r w:rsidRPr="0004544C">
              <w:rPr>
                <w:rFonts w:ascii="Times New Roman" w:hAnsi="Times New Roman" w:cs="Times New Roman"/>
                <w:sz w:val="24"/>
                <w:szCs w:val="24"/>
              </w:rPr>
              <w:t>:</w:t>
            </w:r>
          </w:p>
        </w:tc>
        <w:tc>
          <w:tcPr>
            <w:tcW w:w="5954" w:type="dxa"/>
          </w:tcPr>
          <w:p w:rsidR="0004544C" w:rsidRPr="0004544C" w:rsidRDefault="0004544C" w:rsidP="0004544C">
            <w:pPr>
              <w:jc w:val="both"/>
              <w:rPr>
                <w:rFonts w:ascii="Times New Roman" w:hAnsi="Times New Roman" w:cs="Times New Roman"/>
                <w:sz w:val="24"/>
                <w:szCs w:val="24"/>
              </w:rPr>
            </w:pPr>
            <w:r w:rsidRPr="0004544C">
              <w:rPr>
                <w:rFonts w:ascii="Times New Roman" w:hAnsi="Times New Roman" w:cs="Times New Roman"/>
                <w:sz w:val="24"/>
                <w:szCs w:val="24"/>
              </w:rPr>
              <w:t>Using artificial light and climate control systems to grow crops indoors.</w:t>
            </w:r>
          </w:p>
        </w:tc>
      </w:tr>
    </w:tbl>
    <w:p w:rsidR="0004544C" w:rsidRPr="0004544C" w:rsidRDefault="0004544C" w:rsidP="0004544C">
      <w:pPr>
        <w:jc w:val="both"/>
        <w:rPr>
          <w:rFonts w:ascii="Times New Roman" w:eastAsia="Arial" w:hAnsi="Times New Roman" w:cs="Times New Roman"/>
          <w:color w:val="000000" w:themeColor="text1"/>
          <w:sz w:val="24"/>
          <w:szCs w:val="24"/>
          <w:lang w:val="en-US"/>
        </w:rPr>
      </w:pPr>
    </w:p>
    <w:p w:rsidR="0004544C" w:rsidRPr="0004544C" w:rsidRDefault="0004544C" w:rsidP="0004544C">
      <w:pPr>
        <w:rPr>
          <w:rFonts w:ascii="Times New Roman" w:eastAsia="Red Hat Display Black" w:hAnsi="Times New Roman" w:cs="Times New Roman"/>
          <w:b/>
          <w:color w:val="142236"/>
          <w:sz w:val="24"/>
          <w:szCs w:val="24"/>
          <w:lang w:val="en-US"/>
        </w:rPr>
      </w:pPr>
      <w:r w:rsidRPr="0004544C">
        <w:rPr>
          <w:rFonts w:ascii="Times New Roman" w:eastAsia="Red Hat Display Black" w:hAnsi="Times New Roman" w:cs="Times New Roman"/>
          <w:b/>
          <w:color w:val="142236"/>
          <w:sz w:val="24"/>
          <w:szCs w:val="24"/>
          <w:lang w:val="en-US"/>
        </w:rPr>
        <w:t>IS 18806: 2024-Hydroponic Farming Production System — Requirements</w:t>
      </w:r>
    </w:p>
    <w:p w:rsidR="0004544C" w:rsidRPr="0004544C" w:rsidRDefault="0004544C" w:rsidP="0004544C">
      <w:pPr>
        <w:jc w:val="both"/>
        <w:rPr>
          <w:rFonts w:ascii="Times New Roman" w:hAnsi="Times New Roman" w:cs="Times New Roman"/>
          <w:sz w:val="24"/>
          <w:szCs w:val="24"/>
        </w:rPr>
      </w:pPr>
      <w:r w:rsidRPr="0004544C">
        <w:rPr>
          <w:rFonts w:ascii="Times New Roman" w:hAnsi="Times New Roman" w:cs="Times New Roman"/>
          <w:sz w:val="24"/>
          <w:szCs w:val="24"/>
        </w:rPr>
        <w:t>This standard covers the guideline for operation of hydroponic systems including requirements of substrates, nutrient solution and structure design.</w:t>
      </w:r>
    </w:p>
    <w:p w:rsidR="0004544C" w:rsidRPr="0004544C" w:rsidRDefault="0004544C" w:rsidP="009A1354">
      <w:pPr>
        <w:numPr>
          <w:ilvl w:val="0"/>
          <w:numId w:val="15"/>
        </w:numPr>
        <w:jc w:val="both"/>
        <w:rPr>
          <w:rFonts w:ascii="Times New Roman" w:hAnsi="Times New Roman" w:cs="Times New Roman"/>
          <w:sz w:val="24"/>
          <w:szCs w:val="24"/>
        </w:rPr>
      </w:pPr>
      <w:r w:rsidRPr="0004544C">
        <w:rPr>
          <w:rFonts w:ascii="Times New Roman" w:hAnsi="Times New Roman" w:cs="Times New Roman"/>
          <w:sz w:val="24"/>
          <w:szCs w:val="24"/>
          <w:lang w:val="en-US"/>
        </w:rPr>
        <w:t>Technique of growing plants using a water-based nutrient solution rather than soil, and can include an aggregate substrate, or growing media. Hydroponics is soil-less farming. The word hydroponics comes from the root words ‘hydro’, meaning water, and ‘</w:t>
      </w:r>
      <w:proofErr w:type="spellStart"/>
      <w:r w:rsidRPr="0004544C">
        <w:rPr>
          <w:rFonts w:ascii="Times New Roman" w:hAnsi="Times New Roman" w:cs="Times New Roman"/>
          <w:sz w:val="24"/>
          <w:szCs w:val="24"/>
          <w:lang w:val="en-US"/>
        </w:rPr>
        <w:t>ponos</w:t>
      </w:r>
      <w:proofErr w:type="spellEnd"/>
      <w:r w:rsidRPr="0004544C">
        <w:rPr>
          <w:rFonts w:ascii="Times New Roman" w:hAnsi="Times New Roman" w:cs="Times New Roman"/>
          <w:sz w:val="24"/>
          <w:szCs w:val="24"/>
          <w:lang w:val="en-US"/>
        </w:rPr>
        <w:t>’, meaning labor, literally ‘working water’.</w:t>
      </w:r>
    </w:p>
    <w:p w:rsidR="0004544C" w:rsidRPr="0004544C" w:rsidRDefault="0004544C" w:rsidP="009A1354">
      <w:pPr>
        <w:numPr>
          <w:ilvl w:val="0"/>
          <w:numId w:val="15"/>
        </w:numPr>
        <w:jc w:val="both"/>
        <w:rPr>
          <w:rFonts w:ascii="Times New Roman" w:hAnsi="Times New Roman" w:cs="Times New Roman"/>
          <w:sz w:val="24"/>
          <w:szCs w:val="24"/>
        </w:rPr>
      </w:pPr>
      <w:r w:rsidRPr="0004544C">
        <w:rPr>
          <w:rFonts w:ascii="Times New Roman" w:hAnsi="Times New Roman" w:cs="Times New Roman"/>
          <w:sz w:val="24"/>
          <w:szCs w:val="24"/>
          <w:lang w:val="en-US"/>
        </w:rPr>
        <w:t xml:space="preserve">Hydroponic production systems are used by small farmers, hobbyists, and commercial enterprises. </w:t>
      </w:r>
    </w:p>
    <w:p w:rsidR="0004544C" w:rsidRPr="0004544C" w:rsidRDefault="0004544C" w:rsidP="009A1354">
      <w:pPr>
        <w:numPr>
          <w:ilvl w:val="0"/>
          <w:numId w:val="15"/>
        </w:numPr>
        <w:jc w:val="both"/>
        <w:rPr>
          <w:rFonts w:ascii="Times New Roman" w:hAnsi="Times New Roman" w:cs="Times New Roman"/>
          <w:sz w:val="24"/>
          <w:szCs w:val="24"/>
        </w:rPr>
      </w:pPr>
      <w:r w:rsidRPr="0004544C">
        <w:rPr>
          <w:rFonts w:ascii="Times New Roman" w:hAnsi="Times New Roman" w:cs="Times New Roman"/>
          <w:sz w:val="24"/>
          <w:szCs w:val="24"/>
          <w:lang w:val="en-US"/>
        </w:rPr>
        <w:t>Hydroponics was a successful technique used to supply fresh vegetables in many countries and has been considered as the future of farming to grow foods for astronauts in space by NASA.</w:t>
      </w:r>
    </w:p>
    <w:p w:rsidR="0004544C" w:rsidRPr="0004544C" w:rsidRDefault="0004544C" w:rsidP="0004544C">
      <w:pPr>
        <w:jc w:val="center"/>
        <w:rPr>
          <w:rFonts w:ascii="Times New Roman" w:hAnsi="Times New Roman" w:cs="Times New Roman"/>
          <w:sz w:val="24"/>
          <w:szCs w:val="24"/>
        </w:rPr>
      </w:pPr>
      <w:r w:rsidRPr="0004544C">
        <w:rPr>
          <w:rFonts w:ascii="Times New Roman" w:hAnsi="Times New Roman" w:cs="Times New Roman"/>
          <w:noProof/>
          <w:sz w:val="24"/>
          <w:szCs w:val="24"/>
          <w:lang w:eastAsia="en-IN"/>
        </w:rPr>
        <w:drawing>
          <wp:inline distT="0" distB="0" distL="0" distR="0" wp14:anchorId="5BFB6FF1" wp14:editId="58024E96">
            <wp:extent cx="4382219" cy="2035175"/>
            <wp:effectExtent l="0" t="0" r="0" b="3175"/>
            <wp:docPr id="7" name="Picture 8">
              <a:extLst xmlns:a="http://schemas.openxmlformats.org/drawingml/2006/main">
                <a:ext uri="{FF2B5EF4-FFF2-40B4-BE49-F238E27FC236}">
                  <a16:creationId xmlns:a16="http://schemas.microsoft.com/office/drawing/2014/main" id="{EA379B91-2AD4-8CCF-AFF5-DDEB816084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A379B91-2AD4-8CCF-AFF5-DDEB81608413}"/>
                        </a:ext>
                      </a:extLst>
                    </pic:cNvPr>
                    <pic:cNvPicPr>
                      <a:picLocks noChangeAspect="1"/>
                    </pic:cNvPicPr>
                  </pic:nvPicPr>
                  <pic:blipFill rotWithShape="1">
                    <a:blip r:embed="rId8"/>
                    <a:srcRect t="14891" b="24875"/>
                    <a:stretch/>
                  </pic:blipFill>
                  <pic:spPr>
                    <a:xfrm>
                      <a:off x="0" y="0"/>
                      <a:ext cx="4449730" cy="2066528"/>
                    </a:xfrm>
                    <a:prstGeom prst="rect">
                      <a:avLst/>
                    </a:prstGeom>
                  </pic:spPr>
                </pic:pic>
              </a:graphicData>
            </a:graphic>
          </wp:inline>
        </w:drawing>
      </w:r>
    </w:p>
    <w:p w:rsidR="0004544C" w:rsidRPr="0004544C" w:rsidRDefault="0004544C" w:rsidP="0004544C">
      <w:pPr>
        <w:rPr>
          <w:rFonts w:ascii="Times New Roman" w:hAnsi="Times New Roman" w:cs="Times New Roman"/>
          <w:sz w:val="24"/>
          <w:szCs w:val="24"/>
        </w:rPr>
      </w:pPr>
    </w:p>
    <w:p w:rsidR="0004544C" w:rsidRPr="0004544C" w:rsidRDefault="0004544C" w:rsidP="0004544C">
      <w:pPr>
        <w:rPr>
          <w:rFonts w:ascii="Times New Roman" w:hAnsi="Times New Roman" w:cs="Times New Roman"/>
          <w:sz w:val="24"/>
          <w:szCs w:val="24"/>
        </w:rPr>
        <w:sectPr w:rsidR="0004544C" w:rsidRPr="0004544C">
          <w:pgSz w:w="11906" w:h="16838"/>
          <w:pgMar w:top="1440" w:right="1440" w:bottom="1440" w:left="1440" w:header="708" w:footer="708" w:gutter="0"/>
          <w:cols w:space="708"/>
          <w:docGrid w:linePitch="360"/>
        </w:sectPr>
      </w:pPr>
    </w:p>
    <w:p w:rsidR="0004544C" w:rsidRPr="0004544C" w:rsidRDefault="0004544C" w:rsidP="0004544C">
      <w:pPr>
        <w:rPr>
          <w:rFonts w:ascii="Times New Roman" w:hAnsi="Times New Roman" w:cs="Times New Roman"/>
          <w:sz w:val="24"/>
          <w:szCs w:val="24"/>
        </w:rPr>
        <w:sectPr w:rsidR="0004544C" w:rsidRPr="0004544C" w:rsidSect="002D7BF8">
          <w:pgSz w:w="16838" w:h="11906" w:orient="landscape"/>
          <w:pgMar w:top="1440" w:right="1440" w:bottom="1440" w:left="1440" w:header="708" w:footer="708" w:gutter="0"/>
          <w:cols w:space="708"/>
          <w:docGrid w:linePitch="360"/>
        </w:sectPr>
      </w:pPr>
      <w:r w:rsidRPr="0004544C">
        <w:rPr>
          <w:rFonts w:ascii="Times New Roman" w:hAnsi="Times New Roman" w:cs="Times New Roman"/>
          <w:noProof/>
          <w:sz w:val="24"/>
          <w:szCs w:val="24"/>
          <w:lang w:eastAsia="en-IN"/>
        </w:rPr>
        <w:lastRenderedPageBreak/>
        <w:drawing>
          <wp:inline distT="0" distB="0" distL="0" distR="0" wp14:anchorId="6B8DA8C1" wp14:editId="348FF345">
            <wp:extent cx="8590280" cy="5121275"/>
            <wp:effectExtent l="0" t="0" r="127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90280" cy="5121275"/>
                    </a:xfrm>
                    <a:prstGeom prst="rect">
                      <a:avLst/>
                    </a:prstGeom>
                    <a:noFill/>
                  </pic:spPr>
                </pic:pic>
              </a:graphicData>
            </a:graphic>
          </wp:inline>
        </w:drawing>
      </w:r>
    </w:p>
    <w:p w:rsidR="0004544C" w:rsidRPr="0004544C" w:rsidRDefault="0004544C" w:rsidP="009A1354">
      <w:pPr>
        <w:numPr>
          <w:ilvl w:val="0"/>
          <w:numId w:val="16"/>
        </w:numPr>
        <w:ind w:left="426" w:hanging="425"/>
        <w:contextualSpacing/>
        <w:rPr>
          <w:rFonts w:ascii="Times New Roman" w:hAnsi="Times New Roman" w:cs="Times New Roman"/>
          <w:b/>
          <w:sz w:val="24"/>
          <w:szCs w:val="24"/>
        </w:rPr>
      </w:pPr>
      <w:r w:rsidRPr="0004544C">
        <w:rPr>
          <w:rFonts w:ascii="Times New Roman" w:hAnsi="Times New Roman" w:cs="Times New Roman"/>
          <w:b/>
          <w:sz w:val="24"/>
          <w:szCs w:val="24"/>
        </w:rPr>
        <w:lastRenderedPageBreak/>
        <w:t>Requirements of Hydroponic System</w:t>
      </w:r>
    </w:p>
    <w:p w:rsidR="0004544C" w:rsidRPr="0004544C" w:rsidRDefault="0004544C" w:rsidP="009A1354">
      <w:pPr>
        <w:numPr>
          <w:ilvl w:val="0"/>
          <w:numId w:val="17"/>
        </w:numPr>
        <w:tabs>
          <w:tab w:val="left" w:pos="965"/>
        </w:tabs>
        <w:spacing w:after="0" w:line="360" w:lineRule="auto"/>
        <w:rPr>
          <w:rFonts w:ascii="Times New Roman" w:hAnsi="Times New Roman" w:cs="Times New Roman"/>
          <w:sz w:val="24"/>
          <w:szCs w:val="24"/>
        </w:rPr>
      </w:pPr>
      <w:r w:rsidRPr="0004544C">
        <w:rPr>
          <w:rFonts w:ascii="Times New Roman" w:hAnsi="Times New Roman" w:cs="Times New Roman"/>
          <w:sz w:val="24"/>
          <w:szCs w:val="24"/>
        </w:rPr>
        <w:t>Requirements of substrates used in hydroponics</w:t>
      </w:r>
    </w:p>
    <w:p w:rsidR="0004544C" w:rsidRPr="0004544C" w:rsidRDefault="0004544C" w:rsidP="009A1354">
      <w:pPr>
        <w:numPr>
          <w:ilvl w:val="0"/>
          <w:numId w:val="17"/>
        </w:numPr>
        <w:tabs>
          <w:tab w:val="left" w:pos="965"/>
        </w:tabs>
        <w:spacing w:after="0" w:line="360" w:lineRule="auto"/>
        <w:rPr>
          <w:rFonts w:ascii="Times New Roman" w:hAnsi="Times New Roman" w:cs="Times New Roman"/>
          <w:sz w:val="24"/>
          <w:szCs w:val="24"/>
        </w:rPr>
      </w:pPr>
      <w:r w:rsidRPr="0004544C">
        <w:rPr>
          <w:rFonts w:ascii="Times New Roman" w:hAnsi="Times New Roman" w:cs="Times New Roman"/>
          <w:sz w:val="24"/>
          <w:szCs w:val="24"/>
          <w:lang w:val="en-US"/>
        </w:rPr>
        <w:t>Characteristics of soil-less media substrates</w:t>
      </w:r>
    </w:p>
    <w:p w:rsidR="0004544C" w:rsidRPr="0004544C" w:rsidRDefault="0004544C" w:rsidP="009A1354">
      <w:pPr>
        <w:numPr>
          <w:ilvl w:val="0"/>
          <w:numId w:val="17"/>
        </w:numPr>
        <w:tabs>
          <w:tab w:val="left" w:pos="965"/>
        </w:tabs>
        <w:spacing w:after="0" w:line="360" w:lineRule="auto"/>
        <w:rPr>
          <w:rFonts w:ascii="Times New Roman" w:hAnsi="Times New Roman" w:cs="Times New Roman"/>
          <w:sz w:val="24"/>
          <w:szCs w:val="24"/>
        </w:rPr>
      </w:pPr>
      <w:r w:rsidRPr="0004544C">
        <w:rPr>
          <w:rFonts w:ascii="Times New Roman" w:hAnsi="Times New Roman" w:cs="Times New Roman"/>
          <w:sz w:val="24"/>
          <w:szCs w:val="24"/>
          <w:lang w:val="en-US"/>
        </w:rPr>
        <w:t>Sustainability criteria for choosing substrates</w:t>
      </w:r>
    </w:p>
    <w:p w:rsidR="0004544C" w:rsidRPr="0004544C" w:rsidRDefault="0004544C" w:rsidP="009A1354">
      <w:pPr>
        <w:numPr>
          <w:ilvl w:val="0"/>
          <w:numId w:val="17"/>
        </w:numPr>
        <w:tabs>
          <w:tab w:val="left" w:pos="965"/>
        </w:tabs>
        <w:spacing w:after="0" w:line="360" w:lineRule="auto"/>
        <w:rPr>
          <w:rFonts w:ascii="Times New Roman" w:hAnsi="Times New Roman" w:cs="Times New Roman"/>
          <w:sz w:val="24"/>
          <w:szCs w:val="24"/>
        </w:rPr>
      </w:pPr>
      <w:r w:rsidRPr="0004544C">
        <w:rPr>
          <w:rFonts w:ascii="Times New Roman" w:hAnsi="Times New Roman" w:cs="Times New Roman"/>
          <w:sz w:val="24"/>
          <w:szCs w:val="24"/>
        </w:rPr>
        <w:t>Characteristics of nutrient solution</w:t>
      </w:r>
    </w:p>
    <w:p w:rsidR="0004544C" w:rsidRPr="0004544C" w:rsidRDefault="0004544C" w:rsidP="009A1354">
      <w:pPr>
        <w:numPr>
          <w:ilvl w:val="0"/>
          <w:numId w:val="17"/>
        </w:numPr>
        <w:tabs>
          <w:tab w:val="left" w:pos="965"/>
        </w:tabs>
        <w:spacing w:after="0" w:line="360" w:lineRule="auto"/>
        <w:rPr>
          <w:rFonts w:ascii="Times New Roman" w:hAnsi="Times New Roman" w:cs="Times New Roman"/>
          <w:sz w:val="24"/>
          <w:szCs w:val="24"/>
        </w:rPr>
      </w:pPr>
      <w:r w:rsidRPr="0004544C">
        <w:rPr>
          <w:rFonts w:ascii="Times New Roman" w:hAnsi="Times New Roman" w:cs="Times New Roman"/>
          <w:sz w:val="24"/>
          <w:szCs w:val="24"/>
        </w:rPr>
        <w:t>Crop Selection for hydroponics</w:t>
      </w:r>
    </w:p>
    <w:p w:rsidR="0004544C" w:rsidRPr="0004544C" w:rsidRDefault="0004544C" w:rsidP="009A1354">
      <w:pPr>
        <w:numPr>
          <w:ilvl w:val="0"/>
          <w:numId w:val="17"/>
        </w:numPr>
        <w:tabs>
          <w:tab w:val="left" w:pos="965"/>
        </w:tabs>
        <w:spacing w:after="0" w:line="360" w:lineRule="auto"/>
        <w:rPr>
          <w:rFonts w:ascii="Times New Roman" w:hAnsi="Times New Roman" w:cs="Times New Roman"/>
          <w:sz w:val="24"/>
          <w:szCs w:val="24"/>
        </w:rPr>
      </w:pPr>
      <w:r w:rsidRPr="0004544C">
        <w:rPr>
          <w:rFonts w:ascii="Times New Roman" w:hAnsi="Times New Roman" w:cs="Times New Roman"/>
          <w:sz w:val="24"/>
          <w:szCs w:val="24"/>
        </w:rPr>
        <w:t>Operational and maintenance requirements</w:t>
      </w:r>
    </w:p>
    <w:p w:rsidR="0004544C" w:rsidRPr="0004544C" w:rsidRDefault="0004544C" w:rsidP="0004544C">
      <w:pPr>
        <w:tabs>
          <w:tab w:val="left" w:pos="965"/>
        </w:tabs>
        <w:rPr>
          <w:rFonts w:ascii="Times New Roman" w:hAnsi="Times New Roman" w:cs="Times New Roman"/>
          <w:b/>
          <w:sz w:val="24"/>
          <w:szCs w:val="24"/>
          <w:lang w:val="en-US"/>
        </w:rPr>
      </w:pPr>
      <w:r w:rsidRPr="0004544C">
        <w:rPr>
          <w:rFonts w:ascii="Times New Roman" w:hAnsi="Times New Roman" w:cs="Times New Roman"/>
          <w:b/>
          <w:sz w:val="24"/>
          <w:szCs w:val="24"/>
          <w:lang w:val="en-US"/>
        </w:rPr>
        <w:t>IS 18807: 2024 Artificial Lighting System for Protected Cultivation —Requirements</w:t>
      </w:r>
    </w:p>
    <w:p w:rsidR="0004544C" w:rsidRPr="0004544C" w:rsidRDefault="0004544C" w:rsidP="0004544C">
      <w:pPr>
        <w:tabs>
          <w:tab w:val="left" w:pos="965"/>
        </w:tabs>
        <w:jc w:val="both"/>
        <w:rPr>
          <w:rFonts w:ascii="Times New Roman" w:hAnsi="Times New Roman" w:cs="Times New Roman"/>
          <w:sz w:val="24"/>
          <w:szCs w:val="24"/>
          <w:lang w:val="en-US"/>
        </w:rPr>
      </w:pPr>
      <w:r w:rsidRPr="0004544C">
        <w:rPr>
          <w:rFonts w:ascii="Times New Roman" w:hAnsi="Times New Roman" w:cs="Times New Roman"/>
          <w:sz w:val="24"/>
          <w:szCs w:val="24"/>
          <w:lang w:val="en-US"/>
        </w:rPr>
        <w:t>This standard provides guidelines for the design, installation, operation, and maintenance of artificial lighting systems used in protected cultivation, including but not limited to indoor facilities, vertical farms, greenhouses, and other controlled environments.</w:t>
      </w:r>
    </w:p>
    <w:p w:rsidR="0004544C" w:rsidRPr="0004544C" w:rsidRDefault="0004544C" w:rsidP="0004544C">
      <w:pPr>
        <w:tabs>
          <w:tab w:val="left" w:pos="965"/>
        </w:tabs>
        <w:jc w:val="center"/>
        <w:rPr>
          <w:rFonts w:ascii="Times New Roman" w:hAnsi="Times New Roman" w:cs="Times New Roman"/>
          <w:sz w:val="24"/>
          <w:szCs w:val="24"/>
          <w:lang w:val="en-US"/>
        </w:rPr>
      </w:pPr>
      <w:r w:rsidRPr="0004544C">
        <w:rPr>
          <w:noProof/>
          <w:lang w:eastAsia="en-IN"/>
        </w:rPr>
        <w:drawing>
          <wp:inline distT="0" distB="0" distL="0" distR="0" wp14:anchorId="11745AFC" wp14:editId="37D342E0">
            <wp:extent cx="4894580" cy="2776054"/>
            <wp:effectExtent l="0" t="0" r="1270" b="5715"/>
            <wp:docPr id="10" name="Picture 5">
              <a:extLst xmlns:a="http://schemas.openxmlformats.org/drawingml/2006/main">
                <a:ext uri="{FF2B5EF4-FFF2-40B4-BE49-F238E27FC236}">
                  <a16:creationId xmlns:a16="http://schemas.microsoft.com/office/drawing/2014/main" id="{CECA5EF7-790C-E44E-BA29-2663BCEF88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ECA5EF7-790C-E44E-BA29-2663BCEF88E5}"/>
                        </a:ext>
                      </a:extLst>
                    </pic:cNvPr>
                    <pic:cNvPicPr>
                      <a:picLocks noChangeAspect="1"/>
                    </pic:cNvPicPr>
                  </pic:nvPicPr>
                  <pic:blipFill>
                    <a:blip r:embed="rId10"/>
                    <a:stretch>
                      <a:fillRect/>
                    </a:stretch>
                  </pic:blipFill>
                  <pic:spPr>
                    <a:xfrm>
                      <a:off x="0" y="0"/>
                      <a:ext cx="4984431" cy="2827015"/>
                    </a:xfrm>
                    <a:prstGeom prst="rect">
                      <a:avLst/>
                    </a:prstGeom>
                  </pic:spPr>
                </pic:pic>
              </a:graphicData>
            </a:graphic>
          </wp:inline>
        </w:drawing>
      </w:r>
    </w:p>
    <w:p w:rsidR="0004544C" w:rsidRPr="0004544C" w:rsidRDefault="0004544C" w:rsidP="0004544C">
      <w:pPr>
        <w:tabs>
          <w:tab w:val="left" w:pos="965"/>
        </w:tabs>
        <w:jc w:val="center"/>
        <w:rPr>
          <w:rFonts w:ascii="Times New Roman" w:hAnsi="Times New Roman" w:cs="Times New Roman"/>
          <w:sz w:val="24"/>
          <w:szCs w:val="24"/>
          <w:lang w:val="en-US"/>
        </w:rPr>
      </w:pPr>
    </w:p>
    <w:p w:rsidR="0004544C" w:rsidRPr="0004544C" w:rsidRDefault="0004544C" w:rsidP="009A1354">
      <w:pPr>
        <w:numPr>
          <w:ilvl w:val="0"/>
          <w:numId w:val="18"/>
        </w:numPr>
        <w:tabs>
          <w:tab w:val="clear" w:pos="720"/>
          <w:tab w:val="num" w:pos="426"/>
        </w:tabs>
        <w:spacing w:after="0" w:line="360" w:lineRule="auto"/>
        <w:ind w:hanging="720"/>
        <w:contextualSpacing/>
        <w:jc w:val="both"/>
        <w:rPr>
          <w:rFonts w:ascii="Times New Roman" w:eastAsia="Times New Roman" w:hAnsi="Times New Roman" w:cs="Times New Roman"/>
          <w:color w:val="000000"/>
          <w:sz w:val="24"/>
          <w:szCs w:val="24"/>
          <w:lang w:eastAsia="en-IN"/>
        </w:rPr>
      </w:pPr>
      <w:r w:rsidRPr="0004544C">
        <w:rPr>
          <w:rFonts w:ascii="Times New Roman" w:eastAsia="Arial" w:hAnsi="Times New Roman" w:cs="Times New Roman"/>
          <w:color w:val="000000" w:themeColor="text1"/>
          <w:sz w:val="24"/>
          <w:szCs w:val="24"/>
          <w:lang w:val="en-US" w:eastAsia="en-IN"/>
        </w:rPr>
        <w:t xml:space="preserve">Light is one of the key requirements for plant growth. </w:t>
      </w:r>
    </w:p>
    <w:p w:rsidR="0004544C" w:rsidRPr="0004544C" w:rsidRDefault="0004544C" w:rsidP="009A1354">
      <w:pPr>
        <w:numPr>
          <w:ilvl w:val="0"/>
          <w:numId w:val="18"/>
        </w:numPr>
        <w:tabs>
          <w:tab w:val="clear" w:pos="720"/>
          <w:tab w:val="num" w:pos="426"/>
        </w:tabs>
        <w:spacing w:after="0" w:line="360" w:lineRule="auto"/>
        <w:ind w:left="426" w:hanging="426"/>
        <w:contextualSpacing/>
        <w:jc w:val="both"/>
        <w:rPr>
          <w:rFonts w:ascii="Times New Roman" w:eastAsia="Times New Roman" w:hAnsi="Times New Roman" w:cs="Times New Roman"/>
          <w:color w:val="000000"/>
          <w:sz w:val="24"/>
          <w:szCs w:val="24"/>
          <w:lang w:eastAsia="en-IN"/>
        </w:rPr>
      </w:pPr>
      <w:r w:rsidRPr="0004544C">
        <w:rPr>
          <w:rFonts w:ascii="Times New Roman" w:eastAsia="Arial" w:hAnsi="Times New Roman" w:cs="Times New Roman"/>
          <w:color w:val="000000" w:themeColor="text1"/>
          <w:sz w:val="24"/>
          <w:szCs w:val="24"/>
          <w:lang w:val="en-US" w:eastAsia="en-IN"/>
        </w:rPr>
        <w:t>Artificial lighting is needed to grow plants in spaces where, there is little or no natural light available or when the natural day length is artificially extended.</w:t>
      </w:r>
    </w:p>
    <w:p w:rsidR="0004544C" w:rsidRPr="0004544C" w:rsidRDefault="0004544C" w:rsidP="009A1354">
      <w:pPr>
        <w:numPr>
          <w:ilvl w:val="0"/>
          <w:numId w:val="18"/>
        </w:numPr>
        <w:tabs>
          <w:tab w:val="clear" w:pos="720"/>
          <w:tab w:val="num" w:pos="426"/>
        </w:tabs>
        <w:spacing w:after="0" w:line="360" w:lineRule="auto"/>
        <w:ind w:left="426" w:hanging="426"/>
        <w:contextualSpacing/>
        <w:jc w:val="both"/>
        <w:rPr>
          <w:rFonts w:ascii="Times New Roman" w:eastAsia="Times New Roman" w:hAnsi="Times New Roman" w:cs="Times New Roman"/>
          <w:color w:val="000000"/>
          <w:sz w:val="24"/>
          <w:szCs w:val="24"/>
          <w:lang w:eastAsia="en-IN"/>
        </w:rPr>
      </w:pPr>
      <w:r w:rsidRPr="0004544C">
        <w:rPr>
          <w:rFonts w:ascii="Times New Roman" w:eastAsia="Arial" w:hAnsi="Times New Roman" w:cs="Times New Roman"/>
          <w:color w:val="000000" w:themeColor="text1"/>
          <w:sz w:val="24"/>
          <w:szCs w:val="24"/>
          <w:lang w:val="en-US" w:eastAsia="en-IN"/>
        </w:rPr>
        <w:t xml:space="preserve">Artificial lighting system is the electric lighting systems used as a primary or supplemental light source to support plant growth and development in Controlled Environment Agriculture. </w:t>
      </w:r>
    </w:p>
    <w:p w:rsidR="0004544C" w:rsidRPr="0004544C" w:rsidRDefault="0004544C" w:rsidP="0004544C">
      <w:pPr>
        <w:tabs>
          <w:tab w:val="num" w:pos="426"/>
          <w:tab w:val="left" w:pos="965"/>
        </w:tabs>
        <w:ind w:hanging="720"/>
        <w:rPr>
          <w:lang w:val="en-US"/>
        </w:rPr>
      </w:pPr>
    </w:p>
    <w:p w:rsidR="0004544C" w:rsidRPr="0004544C" w:rsidRDefault="0004544C" w:rsidP="0004544C">
      <w:pPr>
        <w:tabs>
          <w:tab w:val="num" w:pos="426"/>
          <w:tab w:val="left" w:pos="965"/>
        </w:tabs>
        <w:ind w:hanging="720"/>
        <w:rPr>
          <w:lang w:val="en-US"/>
        </w:rPr>
      </w:pPr>
    </w:p>
    <w:p w:rsidR="0004544C" w:rsidRPr="0004544C" w:rsidRDefault="0004544C" w:rsidP="0004544C">
      <w:pPr>
        <w:tabs>
          <w:tab w:val="num" w:pos="426"/>
          <w:tab w:val="left" w:pos="965"/>
        </w:tabs>
        <w:ind w:hanging="720"/>
        <w:rPr>
          <w:lang w:val="en-US"/>
        </w:rPr>
      </w:pPr>
    </w:p>
    <w:p w:rsidR="0004544C" w:rsidRPr="0004544C" w:rsidRDefault="0004544C" w:rsidP="0004544C">
      <w:pPr>
        <w:tabs>
          <w:tab w:val="num" w:pos="426"/>
          <w:tab w:val="left" w:pos="965"/>
        </w:tabs>
        <w:ind w:hanging="720"/>
        <w:rPr>
          <w:lang w:val="en-US"/>
        </w:rPr>
        <w:sectPr w:rsidR="0004544C" w:rsidRPr="0004544C" w:rsidSect="00253559">
          <w:pgSz w:w="11906" w:h="16838"/>
          <w:pgMar w:top="1440" w:right="1440" w:bottom="1440" w:left="1440" w:header="709" w:footer="709" w:gutter="0"/>
          <w:cols w:space="708"/>
          <w:docGrid w:linePitch="360"/>
        </w:sectPr>
      </w:pPr>
    </w:p>
    <w:p w:rsidR="0004544C" w:rsidRPr="0004544C" w:rsidRDefault="0004544C" w:rsidP="0004544C">
      <w:pPr>
        <w:tabs>
          <w:tab w:val="num" w:pos="426"/>
          <w:tab w:val="left" w:pos="965"/>
        </w:tabs>
        <w:ind w:hanging="720"/>
        <w:rPr>
          <w:lang w:val="en-US"/>
        </w:rPr>
      </w:pPr>
      <w:r w:rsidRPr="0004544C">
        <w:rPr>
          <w:noProof/>
          <w:lang w:eastAsia="en-IN"/>
        </w:rPr>
        <w:lastRenderedPageBreak/>
        <mc:AlternateContent>
          <mc:Choice Requires="wpg">
            <w:drawing>
              <wp:anchor distT="0" distB="0" distL="114300" distR="114300" simplePos="0" relativeHeight="251659264" behindDoc="0" locked="0" layoutInCell="1" allowOverlap="1" wp14:anchorId="3EB9503C" wp14:editId="6647E4DD">
                <wp:simplePos x="0" y="0"/>
                <wp:positionH relativeFrom="margin">
                  <wp:posOffset>-258792</wp:posOffset>
                </wp:positionH>
                <wp:positionV relativeFrom="paragraph">
                  <wp:posOffset>17253</wp:posOffset>
                </wp:positionV>
                <wp:extent cx="9126746" cy="5753819"/>
                <wp:effectExtent l="0" t="0" r="0" b="0"/>
                <wp:wrapNone/>
                <wp:docPr id="2" name="Group 1"/>
                <wp:cNvGraphicFramePr/>
                <a:graphic xmlns:a="http://schemas.openxmlformats.org/drawingml/2006/main">
                  <a:graphicData uri="http://schemas.microsoft.com/office/word/2010/wordprocessingGroup">
                    <wpg:wgp>
                      <wpg:cNvGrpSpPr/>
                      <wpg:grpSpPr>
                        <a:xfrm>
                          <a:off x="0" y="0"/>
                          <a:ext cx="9126746" cy="5753819"/>
                          <a:chOff x="0" y="0"/>
                          <a:chExt cx="9133449" cy="5222282"/>
                        </a:xfrm>
                      </wpg:grpSpPr>
                      <pic:pic xmlns:pic="http://schemas.openxmlformats.org/drawingml/2006/picture">
                        <pic:nvPicPr>
                          <pic:cNvPr id="3" name="Picture 3">
                            <a:extLst>
                              <a:ext uri="{FF2B5EF4-FFF2-40B4-BE49-F238E27FC236}">
                                <a16:creationId xmlns:a16="http://schemas.microsoft.com/office/drawing/2014/main" id="{A3F685DB-170C-2DEC-CB37-BCD54E6C9DFD}"/>
                              </a:ext>
                            </a:extLst>
                          </pic:cNvPr>
                          <pic:cNvPicPr>
                            <a:picLocks noChangeAspect="1"/>
                          </pic:cNvPicPr>
                        </pic:nvPicPr>
                        <pic:blipFill>
                          <a:blip r:embed="rId11"/>
                          <a:srcRect l="31924" r="32314"/>
                          <a:stretch/>
                        </pic:blipFill>
                        <pic:spPr>
                          <a:xfrm>
                            <a:off x="0" y="0"/>
                            <a:ext cx="3235569" cy="5060373"/>
                          </a:xfrm>
                          <a:prstGeom prst="rect">
                            <a:avLst/>
                          </a:prstGeom>
                        </pic:spPr>
                      </pic:pic>
                      <wpg:graphicFrame>
                        <wpg:cNvPr id="4" name="Content Placeholder 3">
                          <a:extLst>
                            <a:ext uri="{FF2B5EF4-FFF2-40B4-BE49-F238E27FC236}">
                              <a16:creationId xmlns:a16="http://schemas.microsoft.com/office/drawing/2014/main" id="{08F26E6A-1A2A-0CA4-0ADC-FCC732C54736}"/>
                            </a:ext>
                          </a:extLst>
                        </wpg:cNvPr>
                        <wpg:cNvFrPr>
                          <a:graphicFrameLocks/>
                        </wpg:cNvFrPr>
                        <wpg:xfrm>
                          <a:off x="3501182" y="2713333"/>
                          <a:ext cx="5275384" cy="2508949"/>
                        </wpg:xfrm>
                        <a:graphic>
                          <a:graphicData uri="http://schemas.openxmlformats.org/drawingml/2006/diagram">
                            <dgm:relIds xmlns:dgm="http://schemas.openxmlformats.org/drawingml/2006/diagram" xmlns:r="http://schemas.openxmlformats.org/officeDocument/2006/relationships" r:dm="rId12" r:lo="rId13" r:qs="rId14" r:cs="rId15"/>
                          </a:graphicData>
                        </a:graphic>
                      </wpg:graphicFrame>
                      <pic:pic xmlns:pic="http://schemas.openxmlformats.org/drawingml/2006/picture">
                        <pic:nvPicPr>
                          <pic:cNvPr id="5" name="Picture 5">
                            <a:extLst>
                              <a:ext uri="{FF2B5EF4-FFF2-40B4-BE49-F238E27FC236}">
                                <a16:creationId xmlns:a16="http://schemas.microsoft.com/office/drawing/2014/main" id="{CE815894-F0FA-24EB-6CF8-D39864311EBE}"/>
                              </a:ext>
                            </a:extLst>
                          </pic:cNvPr>
                          <pic:cNvPicPr>
                            <a:picLocks noChangeAspect="1"/>
                          </pic:cNvPicPr>
                        </pic:nvPicPr>
                        <pic:blipFill>
                          <a:blip r:embed="rId17"/>
                          <a:stretch>
                            <a:fillRect/>
                          </a:stretch>
                        </pic:blipFill>
                        <pic:spPr>
                          <a:xfrm>
                            <a:off x="3229108" y="12833"/>
                            <a:ext cx="5904341" cy="250360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3307C5" id="Group 1" o:spid="_x0000_s1026" style="position:absolute;margin-left:-20.4pt;margin-top:1.35pt;width:718.65pt;height:453.05pt;z-index:251659264;mso-position-horizontal-relative:margin;mso-width-relative:margin;mso-height-relative:margin" coordsize="91334,52222"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2355;height:50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">
                  <v:imagedata r:id="rId18" o:title="" cropleft="20922f" cropright="21177f"/>
                  <v:path arrowok="t"/>
                </v:shape>
                <v:shape id="Content Placeholder 3" o:spid="_x0000_s1028" type="#_x0000_t75" style="position:absolute;left:34955;top:28604;width:53074;height:198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">
                  <v:imagedata r:id="rId19" o:title=""/>
                  <o:lock v:ext="edit" aspectratio="f"/>
                </v:shape>
                <v:shape id="Picture 5" o:spid="_x0000_s1029" type="#_x0000_t75" style="position:absolute;left:32291;top:128;width:59043;height:2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">
                  <v:imagedata r:id="rId20" o:title=""/>
                  <v:path arrowok="t"/>
                </v:shape>
                <w10:wrap anchorx="margin"/>
              </v:group>
            </w:pict>
          </mc:Fallback>
        </mc:AlternateContent>
      </w:r>
    </w:p>
    <w:p w:rsidR="0004544C" w:rsidRPr="0004544C" w:rsidRDefault="0004544C" w:rsidP="0004544C">
      <w:pPr>
        <w:tabs>
          <w:tab w:val="left" w:pos="965"/>
        </w:tabs>
      </w:pPr>
    </w:p>
    <w:p w:rsidR="0004544C" w:rsidRDefault="0004544C">
      <w:pPr>
        <w:spacing w:after="0" w:line="360" w:lineRule="auto"/>
        <w:jc w:val="both"/>
        <w:rPr>
          <w:rFonts w:ascii="Times New Roman" w:hAnsi="Times New Roman" w:cs="Times New Roman"/>
          <w:sz w:val="24"/>
          <w:szCs w:val="24"/>
        </w:rPr>
      </w:pPr>
    </w:p>
    <w:p w:rsidR="0004544C" w:rsidRDefault="0004544C">
      <w:pPr>
        <w:spacing w:after="0" w:line="360" w:lineRule="auto"/>
        <w:jc w:val="both"/>
        <w:rPr>
          <w:rFonts w:ascii="Times New Roman" w:hAnsi="Times New Roman" w:cs="Times New Roman"/>
          <w:sz w:val="24"/>
          <w:szCs w:val="24"/>
        </w:rPr>
      </w:pPr>
    </w:p>
    <w:p w:rsidR="0004544C" w:rsidRDefault="0004544C">
      <w:pPr>
        <w:spacing w:after="0" w:line="360" w:lineRule="auto"/>
        <w:jc w:val="both"/>
        <w:rPr>
          <w:rFonts w:ascii="Times New Roman" w:hAnsi="Times New Roman" w:cs="Times New Roman"/>
          <w:sz w:val="24"/>
          <w:szCs w:val="24"/>
        </w:rPr>
      </w:pPr>
    </w:p>
    <w:p w:rsidR="0004544C" w:rsidRDefault="0004544C">
      <w:pPr>
        <w:spacing w:after="0" w:line="360" w:lineRule="auto"/>
        <w:jc w:val="both"/>
        <w:rPr>
          <w:rFonts w:ascii="Times New Roman" w:hAnsi="Times New Roman" w:cs="Times New Roman"/>
          <w:sz w:val="24"/>
          <w:szCs w:val="24"/>
        </w:rPr>
      </w:pPr>
    </w:p>
    <w:p w:rsidR="0004544C" w:rsidRDefault="0004544C">
      <w:pPr>
        <w:spacing w:after="0" w:line="360" w:lineRule="auto"/>
        <w:jc w:val="both"/>
        <w:rPr>
          <w:rFonts w:ascii="Times New Roman" w:hAnsi="Times New Roman" w:cs="Times New Roman"/>
          <w:sz w:val="24"/>
          <w:szCs w:val="24"/>
        </w:rPr>
      </w:pPr>
    </w:p>
    <w:p w:rsidR="0004544C" w:rsidRDefault="0004544C">
      <w:pPr>
        <w:spacing w:after="0" w:line="360" w:lineRule="auto"/>
        <w:jc w:val="both"/>
        <w:rPr>
          <w:rFonts w:ascii="Times New Roman" w:hAnsi="Times New Roman" w:cs="Times New Roman"/>
          <w:sz w:val="24"/>
          <w:szCs w:val="24"/>
        </w:rPr>
      </w:pPr>
    </w:p>
    <w:p w:rsidR="0004544C" w:rsidRDefault="0004544C">
      <w:pPr>
        <w:spacing w:after="0" w:line="360" w:lineRule="auto"/>
        <w:jc w:val="both"/>
        <w:rPr>
          <w:rFonts w:ascii="Times New Roman" w:hAnsi="Times New Roman" w:cs="Times New Roman"/>
          <w:sz w:val="24"/>
          <w:szCs w:val="24"/>
        </w:rPr>
      </w:pPr>
    </w:p>
    <w:p w:rsidR="0004544C" w:rsidRDefault="0004544C">
      <w:pPr>
        <w:spacing w:after="0" w:line="360" w:lineRule="auto"/>
        <w:jc w:val="both"/>
        <w:rPr>
          <w:rFonts w:ascii="Times New Roman" w:hAnsi="Times New Roman" w:cs="Times New Roman"/>
          <w:sz w:val="24"/>
          <w:szCs w:val="24"/>
        </w:rPr>
      </w:pPr>
    </w:p>
    <w:p w:rsidR="0004544C" w:rsidRDefault="0004544C">
      <w:pPr>
        <w:spacing w:after="0" w:line="360" w:lineRule="auto"/>
        <w:jc w:val="both"/>
        <w:rPr>
          <w:rFonts w:ascii="Times New Roman" w:hAnsi="Times New Roman" w:cs="Times New Roman"/>
          <w:sz w:val="24"/>
          <w:szCs w:val="24"/>
        </w:rPr>
      </w:pPr>
    </w:p>
    <w:p w:rsidR="0004544C" w:rsidRDefault="0004544C">
      <w:pPr>
        <w:spacing w:after="0" w:line="360" w:lineRule="auto"/>
        <w:jc w:val="both"/>
        <w:rPr>
          <w:rFonts w:ascii="Times New Roman" w:hAnsi="Times New Roman" w:cs="Times New Roman"/>
          <w:sz w:val="24"/>
          <w:szCs w:val="24"/>
        </w:rPr>
      </w:pPr>
    </w:p>
    <w:p w:rsidR="0004544C" w:rsidRDefault="0004544C">
      <w:pPr>
        <w:spacing w:after="0" w:line="360" w:lineRule="auto"/>
        <w:jc w:val="both"/>
        <w:rPr>
          <w:rFonts w:ascii="Times New Roman" w:hAnsi="Times New Roman" w:cs="Times New Roman"/>
          <w:sz w:val="24"/>
          <w:szCs w:val="24"/>
        </w:rPr>
      </w:pPr>
    </w:p>
    <w:p w:rsidR="0004544C" w:rsidRDefault="0004544C">
      <w:pPr>
        <w:spacing w:after="0" w:line="360" w:lineRule="auto"/>
        <w:jc w:val="both"/>
        <w:rPr>
          <w:rFonts w:ascii="Times New Roman" w:hAnsi="Times New Roman" w:cs="Times New Roman"/>
          <w:sz w:val="24"/>
          <w:szCs w:val="24"/>
        </w:rPr>
      </w:pPr>
    </w:p>
    <w:p w:rsidR="0004544C" w:rsidRDefault="0004544C">
      <w:pPr>
        <w:spacing w:after="0" w:line="360" w:lineRule="auto"/>
        <w:jc w:val="both"/>
        <w:rPr>
          <w:rFonts w:ascii="Times New Roman" w:hAnsi="Times New Roman" w:cs="Times New Roman"/>
          <w:sz w:val="24"/>
          <w:szCs w:val="24"/>
        </w:rPr>
      </w:pPr>
    </w:p>
    <w:p w:rsidR="0004544C" w:rsidRDefault="0004544C">
      <w:pPr>
        <w:spacing w:after="0" w:line="360" w:lineRule="auto"/>
        <w:jc w:val="both"/>
        <w:rPr>
          <w:rFonts w:ascii="Times New Roman" w:hAnsi="Times New Roman" w:cs="Times New Roman"/>
          <w:sz w:val="24"/>
          <w:szCs w:val="24"/>
        </w:rPr>
      </w:pPr>
    </w:p>
    <w:p w:rsidR="0004544C" w:rsidRDefault="0004544C">
      <w:pPr>
        <w:spacing w:after="0" w:line="360" w:lineRule="auto"/>
        <w:jc w:val="both"/>
        <w:rPr>
          <w:rFonts w:ascii="Times New Roman" w:hAnsi="Times New Roman" w:cs="Times New Roman"/>
          <w:sz w:val="24"/>
          <w:szCs w:val="24"/>
        </w:rPr>
      </w:pPr>
    </w:p>
    <w:p w:rsidR="0004544C" w:rsidRDefault="0004544C">
      <w:pPr>
        <w:spacing w:after="0" w:line="360" w:lineRule="auto"/>
        <w:jc w:val="both"/>
        <w:rPr>
          <w:rFonts w:ascii="Times New Roman" w:hAnsi="Times New Roman" w:cs="Times New Roman"/>
          <w:sz w:val="24"/>
          <w:szCs w:val="24"/>
        </w:rPr>
      </w:pPr>
    </w:p>
    <w:p w:rsidR="0004544C" w:rsidRDefault="0004544C">
      <w:pPr>
        <w:spacing w:after="0" w:line="360" w:lineRule="auto"/>
        <w:jc w:val="both"/>
        <w:rPr>
          <w:rFonts w:ascii="Times New Roman" w:hAnsi="Times New Roman" w:cs="Times New Roman"/>
          <w:sz w:val="24"/>
          <w:szCs w:val="24"/>
        </w:rPr>
      </w:pPr>
    </w:p>
    <w:p w:rsidR="0004544C" w:rsidRDefault="0004544C">
      <w:pPr>
        <w:spacing w:after="0" w:line="360" w:lineRule="auto"/>
        <w:jc w:val="both"/>
        <w:rPr>
          <w:rFonts w:ascii="Times New Roman" w:hAnsi="Times New Roman" w:cs="Times New Roman"/>
          <w:sz w:val="24"/>
          <w:szCs w:val="24"/>
        </w:rPr>
      </w:pPr>
    </w:p>
    <w:p w:rsidR="0004544C" w:rsidRDefault="0004544C">
      <w:pPr>
        <w:spacing w:after="0" w:line="360" w:lineRule="auto"/>
        <w:jc w:val="both"/>
        <w:rPr>
          <w:rFonts w:ascii="Times New Roman" w:hAnsi="Times New Roman" w:cs="Times New Roman"/>
          <w:sz w:val="24"/>
          <w:szCs w:val="24"/>
        </w:rPr>
      </w:pPr>
    </w:p>
    <w:p w:rsidR="0004544C" w:rsidRDefault="0004544C">
      <w:pPr>
        <w:spacing w:after="0" w:line="360" w:lineRule="auto"/>
        <w:jc w:val="both"/>
        <w:rPr>
          <w:rFonts w:ascii="Times New Roman" w:hAnsi="Times New Roman" w:cs="Times New Roman"/>
          <w:sz w:val="24"/>
          <w:szCs w:val="24"/>
        </w:rPr>
        <w:sectPr w:rsidR="0004544C" w:rsidSect="0004544C">
          <w:pgSz w:w="16838" w:h="11906" w:orient="landscape"/>
          <w:pgMar w:top="1440" w:right="1440" w:bottom="1440" w:left="1440" w:header="709" w:footer="709" w:gutter="0"/>
          <w:cols w:space="708"/>
          <w:docGrid w:linePitch="360"/>
        </w:sectPr>
      </w:pPr>
    </w:p>
    <w:p w:rsidR="0004544C" w:rsidRPr="0004544C" w:rsidRDefault="0004544C" w:rsidP="0004544C">
      <w:pPr>
        <w:jc w:val="center"/>
        <w:rPr>
          <w:rFonts w:ascii="Times New Roman" w:hAnsi="Times New Roman" w:cs="Times New Roman"/>
          <w:b/>
          <w:bCs/>
          <w:sz w:val="24"/>
          <w:szCs w:val="24"/>
          <w:lang w:val="en-US"/>
        </w:rPr>
      </w:pPr>
      <w:r w:rsidRPr="0004544C">
        <w:rPr>
          <w:rFonts w:ascii="Times New Roman" w:hAnsi="Times New Roman" w:cs="Times New Roman"/>
          <w:b/>
          <w:bCs/>
          <w:sz w:val="24"/>
          <w:szCs w:val="24"/>
          <w:lang w:val="en-US"/>
        </w:rPr>
        <w:lastRenderedPageBreak/>
        <w:t>Standardization in Organic Farming</w:t>
      </w:r>
    </w:p>
    <w:p w:rsidR="0004544C" w:rsidRPr="0004544C" w:rsidRDefault="0004544C" w:rsidP="0004544C">
      <w:pPr>
        <w:spacing w:after="0" w:line="360" w:lineRule="auto"/>
        <w:jc w:val="both"/>
        <w:rPr>
          <w:rFonts w:ascii="Times New Roman" w:eastAsia="Times New Roman" w:hAnsi="Times New Roman" w:cs="Times New Roman"/>
          <w:sz w:val="24"/>
          <w:szCs w:val="24"/>
          <w:lang w:eastAsia="en-IN"/>
        </w:rPr>
      </w:pPr>
      <w:r w:rsidRPr="0004544C">
        <w:rPr>
          <w:rFonts w:ascii="Times New Roman" w:eastAsia="Barlow" w:hAnsi="Times New Roman" w:cs="Times New Roman"/>
          <w:b/>
          <w:bCs/>
          <w:color w:val="000000" w:themeColor="dark1"/>
          <w:sz w:val="24"/>
          <w:szCs w:val="24"/>
          <w:lang w:val="en-US" w:eastAsia="en-IN"/>
        </w:rPr>
        <w:t>Conventional Farming</w:t>
      </w:r>
    </w:p>
    <w:p w:rsidR="0004544C" w:rsidRPr="0004544C" w:rsidRDefault="0004544C" w:rsidP="0004544C">
      <w:pPr>
        <w:spacing w:after="0" w:line="360" w:lineRule="auto"/>
        <w:jc w:val="both"/>
        <w:rPr>
          <w:rFonts w:ascii="Times New Roman" w:eastAsia="Times New Roman" w:hAnsi="Times New Roman" w:cs="Times New Roman"/>
          <w:sz w:val="24"/>
          <w:szCs w:val="24"/>
          <w:lang w:eastAsia="en-IN"/>
        </w:rPr>
      </w:pPr>
      <w:r w:rsidRPr="0004544C">
        <w:rPr>
          <w:rFonts w:ascii="Times New Roman" w:eastAsia="Barlow" w:hAnsi="Times New Roman" w:cs="Times New Roman"/>
          <w:color w:val="000000" w:themeColor="dark1"/>
          <w:sz w:val="24"/>
          <w:szCs w:val="24"/>
          <w:lang w:val="en-US" w:eastAsia="en-IN"/>
        </w:rPr>
        <w:t>Conventional farming shall mean the farming systems</w:t>
      </w:r>
      <w:r w:rsidRPr="0004544C">
        <w:rPr>
          <w:rFonts w:ascii="Times New Roman" w:eastAsia="Times New Roman" w:hAnsi="Times New Roman" w:cs="Times New Roman"/>
          <w:sz w:val="24"/>
          <w:szCs w:val="24"/>
          <w:lang w:eastAsia="en-IN"/>
        </w:rPr>
        <w:t xml:space="preserve"> </w:t>
      </w:r>
      <w:r w:rsidRPr="0004544C">
        <w:rPr>
          <w:rFonts w:ascii="Times New Roman" w:eastAsia="Barlow" w:hAnsi="Times New Roman" w:cs="Times New Roman"/>
          <w:color w:val="000000" w:themeColor="dark1"/>
          <w:sz w:val="24"/>
          <w:szCs w:val="24"/>
          <w:lang w:val="en-US" w:eastAsia="en-IN"/>
        </w:rPr>
        <w:t>dependent on input of synthetic fertilizers and/or</w:t>
      </w:r>
      <w:r w:rsidRPr="0004544C">
        <w:rPr>
          <w:rFonts w:ascii="Times New Roman" w:eastAsia="Times New Roman" w:hAnsi="Times New Roman" w:cs="Times New Roman"/>
          <w:sz w:val="24"/>
          <w:szCs w:val="24"/>
          <w:lang w:eastAsia="en-IN"/>
        </w:rPr>
        <w:t xml:space="preserve"> </w:t>
      </w:r>
      <w:r w:rsidRPr="0004544C">
        <w:rPr>
          <w:rFonts w:ascii="Times New Roman" w:eastAsia="Barlow" w:hAnsi="Times New Roman" w:cs="Times New Roman"/>
          <w:color w:val="000000" w:themeColor="dark1"/>
          <w:sz w:val="24"/>
          <w:szCs w:val="24"/>
          <w:lang w:val="en-US" w:eastAsia="en-IN"/>
        </w:rPr>
        <w:t>synthetic chemicals and pesticides and synthetic</w:t>
      </w:r>
      <w:r w:rsidRPr="0004544C">
        <w:rPr>
          <w:rFonts w:ascii="Times New Roman" w:eastAsia="Times New Roman" w:hAnsi="Times New Roman" w:cs="Times New Roman"/>
          <w:sz w:val="24"/>
          <w:szCs w:val="24"/>
          <w:lang w:eastAsia="en-IN"/>
        </w:rPr>
        <w:t xml:space="preserve"> </w:t>
      </w:r>
      <w:r w:rsidRPr="0004544C">
        <w:rPr>
          <w:rFonts w:ascii="Times New Roman" w:eastAsia="Barlow" w:hAnsi="Times New Roman" w:cs="Times New Roman"/>
          <w:color w:val="000000" w:themeColor="dark1"/>
          <w:sz w:val="24"/>
          <w:szCs w:val="24"/>
          <w:lang w:val="en-US" w:eastAsia="en-IN"/>
        </w:rPr>
        <w:t>hormones or which are not in conformity with the basic standards of organic production.</w:t>
      </w:r>
    </w:p>
    <w:p w:rsidR="0004544C" w:rsidRPr="0004544C" w:rsidRDefault="0004544C" w:rsidP="0004544C">
      <w:pPr>
        <w:spacing w:after="0" w:line="360" w:lineRule="auto"/>
        <w:jc w:val="both"/>
        <w:rPr>
          <w:rFonts w:ascii="Times New Roman" w:eastAsia="Times New Roman" w:hAnsi="Times New Roman" w:cs="Times New Roman"/>
          <w:sz w:val="24"/>
          <w:szCs w:val="24"/>
          <w:lang w:eastAsia="en-IN"/>
        </w:rPr>
      </w:pPr>
      <w:r w:rsidRPr="0004544C">
        <w:rPr>
          <w:rFonts w:ascii="Times New Roman" w:eastAsia="Barlow" w:hAnsi="Times New Roman" w:cs="Times New Roman"/>
          <w:b/>
          <w:bCs/>
          <w:color w:val="000000" w:themeColor="dark1"/>
          <w:sz w:val="24"/>
          <w:szCs w:val="24"/>
          <w:lang w:val="en-US" w:eastAsia="en-IN"/>
        </w:rPr>
        <w:t>Organic Agriculture</w:t>
      </w:r>
    </w:p>
    <w:p w:rsidR="0004544C" w:rsidRPr="0004544C" w:rsidRDefault="0004544C" w:rsidP="0004544C">
      <w:pPr>
        <w:spacing w:after="0" w:line="360" w:lineRule="auto"/>
        <w:jc w:val="both"/>
        <w:rPr>
          <w:rFonts w:ascii="Times New Roman" w:eastAsia="Barlow" w:hAnsi="Times New Roman" w:cs="Times New Roman"/>
          <w:color w:val="000000" w:themeColor="dark1"/>
          <w:sz w:val="24"/>
          <w:szCs w:val="24"/>
          <w:lang w:val="en-US" w:eastAsia="en-IN"/>
        </w:rPr>
      </w:pPr>
      <w:r w:rsidRPr="0004544C">
        <w:rPr>
          <w:rFonts w:ascii="Times New Roman" w:eastAsia="Barlow" w:hAnsi="Times New Roman" w:cs="Times New Roman"/>
          <w:color w:val="000000" w:themeColor="dark1"/>
          <w:sz w:val="24"/>
          <w:szCs w:val="24"/>
          <w:lang w:val="en-US" w:eastAsia="en-IN"/>
        </w:rPr>
        <w:t>Organic agriculture is a system of farm design and</w:t>
      </w:r>
      <w:r w:rsidRPr="0004544C">
        <w:rPr>
          <w:rFonts w:ascii="Times New Roman" w:eastAsia="Times New Roman" w:hAnsi="Times New Roman" w:cs="Times New Roman"/>
          <w:sz w:val="24"/>
          <w:szCs w:val="24"/>
          <w:lang w:eastAsia="en-IN"/>
        </w:rPr>
        <w:t xml:space="preserve"> </w:t>
      </w:r>
      <w:r w:rsidRPr="0004544C">
        <w:rPr>
          <w:rFonts w:ascii="Times New Roman" w:eastAsia="Barlow" w:hAnsi="Times New Roman" w:cs="Times New Roman"/>
          <w:color w:val="000000" w:themeColor="dark1"/>
          <w:sz w:val="24"/>
          <w:szCs w:val="24"/>
          <w:lang w:val="en-US" w:eastAsia="en-IN"/>
        </w:rPr>
        <w:t>management to create an ecosystem, which can achieve</w:t>
      </w:r>
      <w:r w:rsidRPr="0004544C">
        <w:rPr>
          <w:rFonts w:ascii="Times New Roman" w:eastAsia="Times New Roman" w:hAnsi="Times New Roman" w:cs="Times New Roman"/>
          <w:sz w:val="24"/>
          <w:szCs w:val="24"/>
          <w:lang w:eastAsia="en-IN"/>
        </w:rPr>
        <w:t xml:space="preserve"> </w:t>
      </w:r>
      <w:r w:rsidRPr="0004544C">
        <w:rPr>
          <w:rFonts w:ascii="Times New Roman" w:eastAsia="Barlow" w:hAnsi="Times New Roman" w:cs="Times New Roman"/>
          <w:color w:val="000000" w:themeColor="dark1"/>
          <w:sz w:val="24"/>
          <w:szCs w:val="24"/>
          <w:lang w:val="en-US" w:eastAsia="en-IN"/>
        </w:rPr>
        <w:t>sustainable productivity without the use of synthetic</w:t>
      </w:r>
      <w:r w:rsidRPr="0004544C">
        <w:rPr>
          <w:rFonts w:ascii="Times New Roman" w:eastAsia="Times New Roman" w:hAnsi="Times New Roman" w:cs="Times New Roman"/>
          <w:sz w:val="24"/>
          <w:szCs w:val="24"/>
          <w:lang w:eastAsia="en-IN"/>
        </w:rPr>
        <w:t xml:space="preserve"> </w:t>
      </w:r>
      <w:r w:rsidRPr="0004544C">
        <w:rPr>
          <w:rFonts w:ascii="Times New Roman" w:eastAsia="Barlow" w:hAnsi="Times New Roman" w:cs="Times New Roman"/>
          <w:color w:val="000000" w:themeColor="dark1"/>
          <w:sz w:val="24"/>
          <w:szCs w:val="24"/>
          <w:lang w:val="en-US" w:eastAsia="en-IN"/>
        </w:rPr>
        <w:t>external inputs such as chemical fertilizers, pesticides</w:t>
      </w:r>
      <w:r w:rsidRPr="0004544C">
        <w:rPr>
          <w:rFonts w:ascii="Times New Roman" w:eastAsia="Times New Roman" w:hAnsi="Times New Roman" w:cs="Times New Roman"/>
          <w:sz w:val="24"/>
          <w:szCs w:val="24"/>
          <w:lang w:eastAsia="en-IN"/>
        </w:rPr>
        <w:t xml:space="preserve"> </w:t>
      </w:r>
      <w:r w:rsidRPr="0004544C">
        <w:rPr>
          <w:rFonts w:ascii="Times New Roman" w:eastAsia="Barlow" w:hAnsi="Times New Roman" w:cs="Times New Roman"/>
          <w:color w:val="000000" w:themeColor="dark1"/>
          <w:sz w:val="24"/>
          <w:szCs w:val="24"/>
          <w:lang w:val="en-US" w:eastAsia="en-IN"/>
        </w:rPr>
        <w:t>and synthetic hormones.</w:t>
      </w:r>
    </w:p>
    <w:p w:rsidR="0004544C" w:rsidRPr="0004544C" w:rsidRDefault="0004544C" w:rsidP="0004544C">
      <w:pPr>
        <w:spacing w:after="0" w:line="360" w:lineRule="auto"/>
        <w:jc w:val="both"/>
        <w:rPr>
          <w:rFonts w:ascii="Times New Roman" w:eastAsia="Times New Roman" w:hAnsi="Times New Roman" w:cs="Times New Roman"/>
          <w:sz w:val="24"/>
          <w:szCs w:val="24"/>
          <w:lang w:eastAsia="en-IN"/>
        </w:rPr>
      </w:pPr>
      <w:r w:rsidRPr="0004544C">
        <w:rPr>
          <w:rFonts w:ascii="Times New Roman" w:eastAsia="Arial" w:hAnsi="Times New Roman" w:cs="Times New Roman"/>
          <w:color w:val="000000"/>
          <w:sz w:val="24"/>
          <w:szCs w:val="24"/>
          <w:lang w:val="en-US" w:eastAsia="en-IN"/>
        </w:rPr>
        <w:t>Organic crop production management shall cover all agricultural food, fiber crops, herbal, medicinal and aromatic plant crops grown in the country from</w:t>
      </w:r>
      <w:r w:rsidRPr="0004544C">
        <w:rPr>
          <w:rFonts w:ascii="Times New Roman" w:eastAsia="Times New Roman" w:hAnsi="Times New Roman" w:cs="Times New Roman"/>
          <w:sz w:val="24"/>
          <w:szCs w:val="24"/>
          <w:lang w:eastAsia="en-IN"/>
        </w:rPr>
        <w:t xml:space="preserve"> </w:t>
      </w:r>
      <w:r w:rsidRPr="0004544C">
        <w:rPr>
          <w:rFonts w:ascii="Times New Roman" w:eastAsia="Arial" w:hAnsi="Times New Roman" w:cs="Times New Roman"/>
          <w:color w:val="000000"/>
          <w:sz w:val="24"/>
          <w:szCs w:val="24"/>
          <w:lang w:val="en-US" w:eastAsia="en-IN"/>
        </w:rPr>
        <w:t>production to processing as well as collection of non-timber forest produce from the wild forests.</w:t>
      </w:r>
    </w:p>
    <w:p w:rsidR="0004544C" w:rsidRPr="0004544C" w:rsidRDefault="0004544C" w:rsidP="0004544C">
      <w:pPr>
        <w:spacing w:line="360" w:lineRule="auto"/>
        <w:jc w:val="both"/>
        <w:rPr>
          <w:rFonts w:ascii="Times New Roman" w:hAnsi="Times New Roman" w:cs="Times New Roman"/>
          <w:b/>
          <w:sz w:val="24"/>
          <w:szCs w:val="24"/>
        </w:rPr>
      </w:pPr>
      <w:r w:rsidRPr="0004544C">
        <w:rPr>
          <w:rFonts w:ascii="Times New Roman" w:hAnsi="Times New Roman" w:cs="Times New Roman"/>
          <w:b/>
          <w:sz w:val="24"/>
          <w:szCs w:val="24"/>
        </w:rPr>
        <w:t xml:space="preserve">Need for Organic Farming: </w:t>
      </w:r>
    </w:p>
    <w:p w:rsidR="0004544C" w:rsidRPr="0004544C" w:rsidRDefault="0004544C" w:rsidP="0004544C">
      <w:pPr>
        <w:rPr>
          <w:rFonts w:ascii="Times New Roman" w:hAnsi="Times New Roman" w:cs="Times New Roman"/>
          <w:b/>
          <w:bCs/>
          <w:sz w:val="24"/>
          <w:szCs w:val="24"/>
        </w:rPr>
      </w:pPr>
      <w:r w:rsidRPr="0004544C">
        <w:rPr>
          <w:rFonts w:ascii="Times New Roman" w:hAnsi="Times New Roman" w:cs="Times New Roman"/>
          <w:b/>
          <w:bCs/>
          <w:sz w:val="24"/>
          <w:szCs w:val="24"/>
        </w:rPr>
        <w:t>1. Healthier Food Production</w:t>
      </w:r>
    </w:p>
    <w:p w:rsidR="0004544C" w:rsidRPr="0004544C" w:rsidRDefault="0004544C" w:rsidP="0004544C">
      <w:pPr>
        <w:ind w:left="284"/>
        <w:jc w:val="both"/>
        <w:rPr>
          <w:rFonts w:ascii="Times New Roman" w:hAnsi="Times New Roman" w:cs="Times New Roman"/>
          <w:b/>
          <w:bCs/>
          <w:sz w:val="24"/>
          <w:szCs w:val="24"/>
        </w:rPr>
      </w:pPr>
      <w:r w:rsidRPr="0004544C">
        <w:rPr>
          <w:rFonts w:ascii="Times New Roman" w:hAnsi="Times New Roman" w:cs="Times New Roman"/>
          <w:sz w:val="24"/>
          <w:szCs w:val="24"/>
        </w:rPr>
        <w:t>Organic farming produces food free from harmful chemicals and pesticides. It reduces the risk of health problems caused by long-term exposure to synthetic chemicals, such as allergies, hormonal disruptions, and certain cancers.</w:t>
      </w:r>
    </w:p>
    <w:p w:rsidR="0004544C" w:rsidRPr="0004544C" w:rsidRDefault="0004544C" w:rsidP="0004544C">
      <w:pPr>
        <w:rPr>
          <w:rFonts w:ascii="Times New Roman" w:hAnsi="Times New Roman" w:cs="Times New Roman"/>
          <w:b/>
          <w:bCs/>
          <w:sz w:val="24"/>
          <w:szCs w:val="24"/>
        </w:rPr>
      </w:pPr>
      <w:r w:rsidRPr="0004544C">
        <w:rPr>
          <w:rFonts w:ascii="Times New Roman" w:hAnsi="Times New Roman" w:cs="Times New Roman"/>
          <w:b/>
          <w:bCs/>
          <w:sz w:val="24"/>
          <w:szCs w:val="24"/>
        </w:rPr>
        <w:t>2. Environmental Conservation</w:t>
      </w:r>
    </w:p>
    <w:p w:rsidR="0004544C" w:rsidRPr="0004544C" w:rsidRDefault="0004544C" w:rsidP="0004544C">
      <w:pPr>
        <w:ind w:left="360"/>
        <w:jc w:val="both"/>
        <w:rPr>
          <w:rFonts w:ascii="Times New Roman" w:hAnsi="Times New Roman" w:cs="Times New Roman"/>
          <w:sz w:val="24"/>
          <w:szCs w:val="24"/>
        </w:rPr>
      </w:pPr>
      <w:r w:rsidRPr="0004544C">
        <w:rPr>
          <w:rFonts w:ascii="Times New Roman" w:hAnsi="Times New Roman" w:cs="Times New Roman"/>
          <w:sz w:val="24"/>
          <w:szCs w:val="24"/>
        </w:rPr>
        <w:t>Organic farming promotes biodiversity and improves soil health by avoiding synthetic inputs. It reduces soil erosion, conserves water, and prevents contamination of water resources by harmful chemicals. Encourages the use of renewable resources and reduces greenhouse gas emissions.</w:t>
      </w:r>
    </w:p>
    <w:p w:rsidR="0004544C" w:rsidRPr="0004544C" w:rsidRDefault="0004544C" w:rsidP="0004544C">
      <w:pPr>
        <w:rPr>
          <w:rFonts w:ascii="Times New Roman" w:hAnsi="Times New Roman" w:cs="Times New Roman"/>
          <w:b/>
          <w:bCs/>
          <w:sz w:val="24"/>
          <w:szCs w:val="24"/>
        </w:rPr>
      </w:pPr>
      <w:r w:rsidRPr="0004544C">
        <w:rPr>
          <w:rFonts w:ascii="Times New Roman" w:hAnsi="Times New Roman" w:cs="Times New Roman"/>
          <w:b/>
          <w:bCs/>
          <w:sz w:val="24"/>
          <w:szCs w:val="24"/>
        </w:rPr>
        <w:t>3. Resilience to Climate Change</w:t>
      </w:r>
    </w:p>
    <w:p w:rsidR="0004544C" w:rsidRPr="0004544C" w:rsidRDefault="0004544C" w:rsidP="0004544C">
      <w:pPr>
        <w:ind w:left="360"/>
        <w:jc w:val="both"/>
        <w:rPr>
          <w:rFonts w:ascii="Times New Roman" w:hAnsi="Times New Roman" w:cs="Times New Roman"/>
          <w:sz w:val="24"/>
          <w:szCs w:val="24"/>
        </w:rPr>
      </w:pPr>
      <w:r w:rsidRPr="0004544C">
        <w:rPr>
          <w:rFonts w:ascii="Times New Roman" w:hAnsi="Times New Roman" w:cs="Times New Roman"/>
          <w:sz w:val="24"/>
          <w:szCs w:val="24"/>
        </w:rPr>
        <w:t>Organic farming practices enhance soil structure and fertility, which improves its water retention capacity. By promoting biodiversity, it helps crops adapt to changing climate conditions.</w:t>
      </w:r>
    </w:p>
    <w:p w:rsidR="0004544C" w:rsidRPr="0004544C" w:rsidRDefault="0004544C" w:rsidP="0004544C">
      <w:pPr>
        <w:rPr>
          <w:rFonts w:ascii="Times New Roman" w:hAnsi="Times New Roman" w:cs="Times New Roman"/>
          <w:b/>
          <w:bCs/>
          <w:sz w:val="24"/>
          <w:szCs w:val="24"/>
        </w:rPr>
      </w:pPr>
      <w:r w:rsidRPr="0004544C">
        <w:rPr>
          <w:rFonts w:ascii="Times New Roman" w:hAnsi="Times New Roman" w:cs="Times New Roman"/>
          <w:b/>
          <w:bCs/>
          <w:sz w:val="24"/>
          <w:szCs w:val="24"/>
        </w:rPr>
        <w:t>4. Sustainability</w:t>
      </w:r>
    </w:p>
    <w:p w:rsidR="0004544C" w:rsidRPr="0004544C" w:rsidRDefault="0004544C" w:rsidP="0004544C">
      <w:pPr>
        <w:ind w:left="360"/>
        <w:jc w:val="both"/>
        <w:rPr>
          <w:rFonts w:ascii="Times New Roman" w:hAnsi="Times New Roman" w:cs="Times New Roman"/>
          <w:sz w:val="24"/>
          <w:szCs w:val="24"/>
        </w:rPr>
      </w:pPr>
      <w:r w:rsidRPr="0004544C">
        <w:rPr>
          <w:rFonts w:ascii="Times New Roman" w:hAnsi="Times New Roman" w:cs="Times New Roman"/>
          <w:sz w:val="24"/>
          <w:szCs w:val="24"/>
        </w:rPr>
        <w:t>It creates a balance between farming and nature, ensuring long-term agricultural productivity without depleting natural resources. Encourages recycling of organic waste back into the soil, closing nutrient loops.</w:t>
      </w:r>
    </w:p>
    <w:p w:rsidR="0004544C" w:rsidRPr="0004544C" w:rsidRDefault="0004544C" w:rsidP="0004544C">
      <w:pPr>
        <w:rPr>
          <w:rFonts w:ascii="Times New Roman" w:hAnsi="Times New Roman" w:cs="Times New Roman"/>
          <w:b/>
          <w:bCs/>
          <w:sz w:val="24"/>
          <w:szCs w:val="24"/>
        </w:rPr>
      </w:pPr>
      <w:r w:rsidRPr="0004544C">
        <w:rPr>
          <w:rFonts w:ascii="Times New Roman" w:hAnsi="Times New Roman" w:cs="Times New Roman"/>
          <w:b/>
          <w:bCs/>
          <w:sz w:val="24"/>
          <w:szCs w:val="24"/>
        </w:rPr>
        <w:t>5. Demand for Natural Products</w:t>
      </w:r>
    </w:p>
    <w:p w:rsidR="0004544C" w:rsidRPr="0004544C" w:rsidRDefault="0004544C" w:rsidP="0004544C">
      <w:pPr>
        <w:ind w:left="360"/>
        <w:jc w:val="both"/>
        <w:rPr>
          <w:rFonts w:ascii="Times New Roman" w:hAnsi="Times New Roman" w:cs="Times New Roman"/>
          <w:sz w:val="24"/>
          <w:szCs w:val="24"/>
        </w:rPr>
      </w:pPr>
      <w:r w:rsidRPr="0004544C">
        <w:rPr>
          <w:rFonts w:ascii="Times New Roman" w:hAnsi="Times New Roman" w:cs="Times New Roman"/>
          <w:sz w:val="24"/>
          <w:szCs w:val="24"/>
        </w:rPr>
        <w:t>Growing consumer awareness about food safety and nutrition is driving demand for organic produce. Organic food is often richer in essential nutrients, vitamins, and antioxidants.</w:t>
      </w:r>
    </w:p>
    <w:p w:rsidR="0004544C" w:rsidRPr="0004544C" w:rsidRDefault="0004544C" w:rsidP="0004544C">
      <w:pPr>
        <w:rPr>
          <w:rFonts w:ascii="Times New Roman" w:hAnsi="Times New Roman" w:cs="Times New Roman"/>
          <w:b/>
          <w:bCs/>
          <w:sz w:val="24"/>
          <w:szCs w:val="24"/>
        </w:rPr>
      </w:pPr>
      <w:r w:rsidRPr="0004544C">
        <w:rPr>
          <w:rFonts w:ascii="Times New Roman" w:hAnsi="Times New Roman" w:cs="Times New Roman"/>
          <w:b/>
          <w:bCs/>
          <w:sz w:val="24"/>
          <w:szCs w:val="24"/>
        </w:rPr>
        <w:t>6. Reduction of Agricultural Pollution</w:t>
      </w:r>
    </w:p>
    <w:p w:rsidR="0004544C" w:rsidRPr="0004544C" w:rsidRDefault="0004544C" w:rsidP="0004544C">
      <w:pPr>
        <w:ind w:left="360"/>
        <w:jc w:val="both"/>
        <w:rPr>
          <w:rFonts w:ascii="Times New Roman" w:hAnsi="Times New Roman" w:cs="Times New Roman"/>
          <w:sz w:val="24"/>
          <w:szCs w:val="24"/>
        </w:rPr>
      </w:pPr>
      <w:r w:rsidRPr="0004544C">
        <w:rPr>
          <w:rFonts w:ascii="Times New Roman" w:hAnsi="Times New Roman" w:cs="Times New Roman"/>
          <w:sz w:val="24"/>
          <w:szCs w:val="24"/>
        </w:rPr>
        <w:lastRenderedPageBreak/>
        <w:t>Eliminating synthetic chemicals reduces soil and water pollution. Organic pest management strategies reduce chemical residues in ecosystems.</w:t>
      </w:r>
    </w:p>
    <w:p w:rsidR="0004544C" w:rsidRPr="0004544C" w:rsidRDefault="0004544C" w:rsidP="0004544C">
      <w:pPr>
        <w:rPr>
          <w:rFonts w:ascii="Times New Roman" w:hAnsi="Times New Roman" w:cs="Times New Roman"/>
          <w:b/>
          <w:bCs/>
          <w:sz w:val="24"/>
          <w:szCs w:val="24"/>
        </w:rPr>
      </w:pPr>
      <w:r w:rsidRPr="0004544C">
        <w:rPr>
          <w:rFonts w:ascii="Times New Roman" w:hAnsi="Times New Roman" w:cs="Times New Roman"/>
          <w:b/>
          <w:bCs/>
          <w:sz w:val="24"/>
          <w:szCs w:val="24"/>
        </w:rPr>
        <w:t>7. Economic and Social Benefits</w:t>
      </w:r>
    </w:p>
    <w:p w:rsidR="0004544C" w:rsidRPr="0004544C" w:rsidRDefault="0004544C" w:rsidP="0004544C">
      <w:pPr>
        <w:ind w:left="360"/>
        <w:jc w:val="both"/>
        <w:rPr>
          <w:rFonts w:ascii="Times New Roman" w:hAnsi="Times New Roman" w:cs="Times New Roman"/>
          <w:sz w:val="24"/>
          <w:szCs w:val="24"/>
        </w:rPr>
      </w:pPr>
      <w:r w:rsidRPr="0004544C">
        <w:rPr>
          <w:rFonts w:ascii="Times New Roman" w:hAnsi="Times New Roman" w:cs="Times New Roman"/>
          <w:sz w:val="24"/>
          <w:szCs w:val="24"/>
        </w:rPr>
        <w:t>Organic farming creates rural employment opportunities, as it often requires more labour-intensive practices. Small-scale farmers can benefit by catering to niche markets for organic products, which typically command higher prices.</w:t>
      </w:r>
    </w:p>
    <w:p w:rsidR="0004544C" w:rsidRPr="0004544C" w:rsidRDefault="0004544C" w:rsidP="0004544C">
      <w:pPr>
        <w:spacing w:line="276" w:lineRule="auto"/>
        <w:jc w:val="both"/>
        <w:rPr>
          <w:rFonts w:ascii="Times New Roman" w:hAnsi="Times New Roman" w:cs="Times New Roman"/>
          <w:sz w:val="24"/>
          <w:szCs w:val="24"/>
        </w:rPr>
      </w:pPr>
      <w:r w:rsidRPr="0004544C">
        <w:rPr>
          <w:rFonts w:ascii="Times New Roman" w:hAnsi="Times New Roman" w:cs="Times New Roman"/>
          <w:sz w:val="24"/>
          <w:szCs w:val="24"/>
        </w:rPr>
        <w:t>The growing need for organic farming reflects humanity’s response to the adverse effects of industrialized agriculture. It offers a holistic approach to farming that prioritizes the health of ecosystems, farmers, and consumers. Adopting organic farming practices is a step toward a more sustainable, equitable, and healthy future.</w:t>
      </w:r>
    </w:p>
    <w:p w:rsidR="0004544C" w:rsidRPr="0004544C" w:rsidRDefault="0004544C" w:rsidP="009A1354">
      <w:pPr>
        <w:numPr>
          <w:ilvl w:val="0"/>
          <w:numId w:val="20"/>
        </w:numPr>
        <w:spacing w:line="360" w:lineRule="auto"/>
        <w:ind w:left="284" w:hanging="284"/>
        <w:contextualSpacing/>
        <w:jc w:val="both"/>
        <w:rPr>
          <w:rFonts w:ascii="Times New Roman" w:hAnsi="Times New Roman" w:cs="Times New Roman"/>
          <w:b/>
          <w:sz w:val="24"/>
          <w:szCs w:val="24"/>
        </w:rPr>
      </w:pPr>
      <w:r w:rsidRPr="0004544C">
        <w:rPr>
          <w:rFonts w:ascii="Times New Roman" w:hAnsi="Times New Roman" w:cs="Times New Roman"/>
          <w:b/>
          <w:sz w:val="24"/>
          <w:szCs w:val="24"/>
        </w:rPr>
        <w:t>Standardization in Organic Farming</w:t>
      </w:r>
    </w:p>
    <w:p w:rsidR="0004544C" w:rsidRPr="0004544C" w:rsidRDefault="0004544C" w:rsidP="009A1354">
      <w:pPr>
        <w:numPr>
          <w:ilvl w:val="0"/>
          <w:numId w:val="20"/>
        </w:numPr>
        <w:spacing w:after="0" w:line="276" w:lineRule="auto"/>
        <w:contextualSpacing/>
        <w:jc w:val="both"/>
        <w:rPr>
          <w:rFonts w:ascii="Times New Roman" w:hAnsi="Times New Roman" w:cs="Times New Roman"/>
          <w:sz w:val="24"/>
          <w:szCs w:val="24"/>
        </w:rPr>
      </w:pPr>
      <w:r w:rsidRPr="0004544C">
        <w:rPr>
          <w:rFonts w:ascii="Times New Roman" w:hAnsi="Times New Roman" w:cs="Times New Roman"/>
          <w:sz w:val="24"/>
          <w:szCs w:val="24"/>
        </w:rPr>
        <w:t>Global and National Context:</w:t>
      </w:r>
    </w:p>
    <w:p w:rsidR="0004544C" w:rsidRPr="0004544C" w:rsidRDefault="0004544C" w:rsidP="009A1354">
      <w:pPr>
        <w:numPr>
          <w:ilvl w:val="1"/>
          <w:numId w:val="19"/>
        </w:numPr>
        <w:spacing w:after="0" w:line="276" w:lineRule="auto"/>
        <w:ind w:left="993" w:hanging="283"/>
        <w:contextualSpacing/>
        <w:jc w:val="both"/>
        <w:rPr>
          <w:rFonts w:ascii="Times New Roman" w:hAnsi="Times New Roman" w:cs="Times New Roman"/>
          <w:sz w:val="24"/>
          <w:szCs w:val="24"/>
        </w:rPr>
      </w:pPr>
      <w:r w:rsidRPr="0004544C">
        <w:rPr>
          <w:rFonts w:ascii="Times New Roman" w:hAnsi="Times New Roman" w:cs="Times New Roman"/>
          <w:sz w:val="24"/>
          <w:szCs w:val="24"/>
        </w:rPr>
        <w:t>India ranks 5th globally in certified organic areas with 9.11 million hectares.</w:t>
      </w:r>
    </w:p>
    <w:p w:rsidR="0004544C" w:rsidRPr="0004544C" w:rsidRDefault="0004544C" w:rsidP="009A1354">
      <w:pPr>
        <w:numPr>
          <w:ilvl w:val="1"/>
          <w:numId w:val="19"/>
        </w:numPr>
        <w:spacing w:after="0" w:line="276" w:lineRule="auto"/>
        <w:ind w:left="993" w:hanging="283"/>
        <w:contextualSpacing/>
        <w:jc w:val="both"/>
        <w:rPr>
          <w:rFonts w:ascii="Times New Roman" w:hAnsi="Times New Roman" w:cs="Times New Roman"/>
          <w:sz w:val="24"/>
          <w:szCs w:val="24"/>
        </w:rPr>
      </w:pPr>
      <w:r w:rsidRPr="0004544C">
        <w:rPr>
          <w:rFonts w:ascii="Times New Roman" w:hAnsi="Times New Roman" w:cs="Times New Roman"/>
          <w:sz w:val="24"/>
          <w:szCs w:val="24"/>
        </w:rPr>
        <w:t>Organic farming contributes to a global market worth $100 billion.</w:t>
      </w:r>
    </w:p>
    <w:p w:rsidR="0004544C" w:rsidRPr="0004544C" w:rsidRDefault="0004544C" w:rsidP="009A1354">
      <w:pPr>
        <w:numPr>
          <w:ilvl w:val="1"/>
          <w:numId w:val="19"/>
        </w:numPr>
        <w:spacing w:after="0" w:line="276" w:lineRule="auto"/>
        <w:ind w:left="993" w:hanging="283"/>
        <w:contextualSpacing/>
        <w:jc w:val="both"/>
        <w:rPr>
          <w:rFonts w:ascii="Times New Roman" w:hAnsi="Times New Roman" w:cs="Times New Roman"/>
          <w:sz w:val="24"/>
          <w:szCs w:val="24"/>
        </w:rPr>
      </w:pPr>
      <w:r w:rsidRPr="0004544C">
        <w:rPr>
          <w:rFonts w:ascii="Times New Roman" w:hAnsi="Times New Roman" w:cs="Times New Roman"/>
          <w:sz w:val="24"/>
          <w:szCs w:val="24"/>
        </w:rPr>
        <w:t>2.4 million farmers in India are certified for organic farming.</w:t>
      </w:r>
    </w:p>
    <w:p w:rsidR="0004544C" w:rsidRPr="0004544C" w:rsidRDefault="0004544C" w:rsidP="009A1354">
      <w:pPr>
        <w:numPr>
          <w:ilvl w:val="0"/>
          <w:numId w:val="32"/>
        </w:numPr>
        <w:spacing w:after="0" w:line="276" w:lineRule="auto"/>
        <w:ind w:left="709"/>
        <w:contextualSpacing/>
        <w:jc w:val="both"/>
        <w:rPr>
          <w:rFonts w:ascii="Times New Roman" w:hAnsi="Times New Roman" w:cs="Times New Roman"/>
          <w:sz w:val="24"/>
          <w:szCs w:val="24"/>
        </w:rPr>
      </w:pPr>
      <w:r w:rsidRPr="0004544C">
        <w:rPr>
          <w:rFonts w:ascii="Times New Roman" w:hAnsi="Times New Roman" w:cs="Times New Roman"/>
          <w:sz w:val="24"/>
          <w:szCs w:val="24"/>
        </w:rPr>
        <w:t>National Initiatives:</w:t>
      </w:r>
    </w:p>
    <w:p w:rsidR="0004544C" w:rsidRPr="0004544C" w:rsidRDefault="0004544C" w:rsidP="0004544C">
      <w:pPr>
        <w:spacing w:after="0" w:line="276" w:lineRule="auto"/>
        <w:ind w:left="993" w:hanging="284"/>
        <w:contextualSpacing/>
        <w:jc w:val="both"/>
        <w:rPr>
          <w:rFonts w:ascii="Times New Roman" w:hAnsi="Times New Roman" w:cs="Times New Roman"/>
          <w:sz w:val="24"/>
          <w:szCs w:val="24"/>
        </w:rPr>
      </w:pPr>
      <w:r w:rsidRPr="0004544C">
        <w:rPr>
          <w:rFonts w:ascii="Times New Roman" w:hAnsi="Times New Roman" w:cs="Times New Roman"/>
          <w:sz w:val="24"/>
          <w:szCs w:val="24"/>
        </w:rPr>
        <w:t xml:space="preserve">a) The </w:t>
      </w:r>
      <w:r w:rsidRPr="0004544C">
        <w:rPr>
          <w:rFonts w:ascii="Times New Roman" w:hAnsi="Times New Roman" w:cs="Times New Roman"/>
          <w:b/>
          <w:sz w:val="24"/>
          <w:szCs w:val="24"/>
        </w:rPr>
        <w:t xml:space="preserve">National Program on Organic Production (NPOP) </w:t>
      </w:r>
      <w:r w:rsidRPr="0004544C">
        <w:rPr>
          <w:rFonts w:ascii="Times New Roman" w:hAnsi="Times New Roman" w:cs="Times New Roman"/>
          <w:sz w:val="24"/>
          <w:szCs w:val="24"/>
        </w:rPr>
        <w:t>was launched in 2000 and formally notified in 2001 under the FTDR Act.</w:t>
      </w:r>
    </w:p>
    <w:p w:rsidR="0004544C" w:rsidRPr="0004544C" w:rsidRDefault="0004544C" w:rsidP="0004544C">
      <w:pPr>
        <w:spacing w:after="0" w:line="276" w:lineRule="auto"/>
        <w:ind w:left="720"/>
        <w:contextualSpacing/>
        <w:jc w:val="both"/>
        <w:rPr>
          <w:rFonts w:ascii="Times New Roman" w:hAnsi="Times New Roman" w:cs="Times New Roman"/>
          <w:sz w:val="24"/>
          <w:szCs w:val="24"/>
        </w:rPr>
      </w:pPr>
      <w:r w:rsidRPr="0004544C">
        <w:rPr>
          <w:rFonts w:ascii="Times New Roman" w:hAnsi="Times New Roman" w:cs="Times New Roman"/>
          <w:sz w:val="24"/>
          <w:szCs w:val="24"/>
        </w:rPr>
        <w:t xml:space="preserve">b) The </w:t>
      </w:r>
      <w:r w:rsidRPr="0004544C">
        <w:rPr>
          <w:rFonts w:ascii="Times New Roman" w:hAnsi="Times New Roman" w:cs="Times New Roman"/>
          <w:b/>
          <w:sz w:val="24"/>
          <w:szCs w:val="24"/>
        </w:rPr>
        <w:t>Participatory Guarantee System (PGS-India)</w:t>
      </w:r>
      <w:r w:rsidRPr="0004544C">
        <w:rPr>
          <w:rFonts w:ascii="Times New Roman" w:hAnsi="Times New Roman" w:cs="Times New Roman"/>
          <w:sz w:val="24"/>
          <w:szCs w:val="24"/>
        </w:rPr>
        <w:t xml:space="preserve"> is operated by the Department of Agriculture, Cooperation, and Farmers Welfare for domestic and export markets.</w:t>
      </w:r>
    </w:p>
    <w:p w:rsidR="0004544C" w:rsidRPr="0004544C" w:rsidRDefault="0004544C" w:rsidP="009A1354">
      <w:pPr>
        <w:numPr>
          <w:ilvl w:val="0"/>
          <w:numId w:val="20"/>
        </w:numPr>
        <w:spacing w:after="0" w:line="276" w:lineRule="auto"/>
        <w:ind w:left="284" w:hanging="284"/>
        <w:contextualSpacing/>
        <w:jc w:val="both"/>
        <w:rPr>
          <w:rFonts w:ascii="Times New Roman" w:hAnsi="Times New Roman" w:cs="Times New Roman"/>
          <w:sz w:val="24"/>
          <w:szCs w:val="24"/>
        </w:rPr>
      </w:pPr>
      <w:r w:rsidRPr="0004544C">
        <w:rPr>
          <w:rFonts w:ascii="Times New Roman" w:hAnsi="Times New Roman" w:cs="Times New Roman"/>
          <w:b/>
          <w:sz w:val="24"/>
          <w:szCs w:val="24"/>
        </w:rPr>
        <w:t>IS 16550 Standard on Organic Production</w:t>
      </w:r>
      <w:r w:rsidRPr="0004544C">
        <w:rPr>
          <w:rFonts w:ascii="Times New Roman" w:hAnsi="Times New Roman" w:cs="Times New Roman"/>
          <w:sz w:val="24"/>
          <w:szCs w:val="24"/>
        </w:rPr>
        <w:t>:</w:t>
      </w:r>
    </w:p>
    <w:p w:rsidR="0004544C" w:rsidRPr="0004544C" w:rsidRDefault="0004544C" w:rsidP="0004544C">
      <w:pPr>
        <w:spacing w:after="0" w:line="276" w:lineRule="auto"/>
        <w:ind w:left="709"/>
        <w:jc w:val="both"/>
        <w:rPr>
          <w:rFonts w:ascii="Times New Roman" w:hAnsi="Times New Roman" w:cs="Times New Roman"/>
          <w:sz w:val="24"/>
          <w:szCs w:val="24"/>
        </w:rPr>
      </w:pPr>
      <w:r w:rsidRPr="0004544C">
        <w:rPr>
          <w:rFonts w:ascii="Times New Roman" w:hAnsi="Times New Roman" w:cs="Times New Roman"/>
          <w:sz w:val="24"/>
          <w:szCs w:val="24"/>
        </w:rPr>
        <w:t>Part 1: Covers crop-based organic production systems and labelling.</w:t>
      </w:r>
    </w:p>
    <w:p w:rsidR="0004544C" w:rsidRPr="0004544C" w:rsidRDefault="0004544C" w:rsidP="0004544C">
      <w:pPr>
        <w:spacing w:after="0" w:line="276" w:lineRule="auto"/>
        <w:ind w:left="709"/>
        <w:jc w:val="both"/>
        <w:rPr>
          <w:rFonts w:ascii="Times New Roman" w:hAnsi="Times New Roman" w:cs="Times New Roman"/>
          <w:sz w:val="24"/>
          <w:szCs w:val="24"/>
        </w:rPr>
      </w:pPr>
      <w:r w:rsidRPr="0004544C">
        <w:rPr>
          <w:rFonts w:ascii="Times New Roman" w:hAnsi="Times New Roman" w:cs="Times New Roman"/>
          <w:sz w:val="24"/>
          <w:szCs w:val="24"/>
        </w:rPr>
        <w:t>Part 2: Covers animal-based organic production systems and labelling.</w:t>
      </w:r>
    </w:p>
    <w:p w:rsidR="0004544C" w:rsidRPr="0004544C" w:rsidRDefault="0004544C" w:rsidP="009A1354">
      <w:pPr>
        <w:numPr>
          <w:ilvl w:val="0"/>
          <w:numId w:val="20"/>
        </w:numPr>
        <w:ind w:left="284" w:hanging="284"/>
        <w:contextualSpacing/>
        <w:rPr>
          <w:rFonts w:ascii="Times New Roman" w:hAnsi="Times New Roman" w:cs="Times New Roman"/>
          <w:b/>
          <w:sz w:val="24"/>
          <w:szCs w:val="24"/>
        </w:rPr>
      </w:pPr>
      <w:r w:rsidRPr="0004544C">
        <w:rPr>
          <w:rFonts w:ascii="Times New Roman" w:hAnsi="Times New Roman" w:cs="Times New Roman"/>
          <w:b/>
          <w:sz w:val="24"/>
          <w:szCs w:val="24"/>
          <w:lang w:val="en-US"/>
        </w:rPr>
        <w:t>Crop production Plan:</w:t>
      </w:r>
    </w:p>
    <w:p w:rsidR="0004544C" w:rsidRPr="0004544C" w:rsidRDefault="0004544C" w:rsidP="009A1354">
      <w:pPr>
        <w:numPr>
          <w:ilvl w:val="0"/>
          <w:numId w:val="20"/>
        </w:numPr>
        <w:spacing w:after="0" w:line="276" w:lineRule="auto"/>
        <w:contextualSpacing/>
        <w:jc w:val="both"/>
        <w:rPr>
          <w:rFonts w:ascii="Times New Roman" w:hAnsi="Times New Roman" w:cs="Times New Roman"/>
          <w:sz w:val="24"/>
          <w:szCs w:val="24"/>
        </w:rPr>
      </w:pPr>
      <w:r w:rsidRPr="0004544C">
        <w:rPr>
          <w:rFonts w:ascii="Times New Roman" w:hAnsi="Times New Roman" w:cs="Times New Roman"/>
          <w:sz w:val="24"/>
          <w:szCs w:val="24"/>
          <w:lang w:val="en-US"/>
        </w:rPr>
        <w:t>Description of the crops in the production cycle (main crop, intercrop and relay crop) as per the agro climatic seasons.</w:t>
      </w:r>
    </w:p>
    <w:p w:rsidR="0004544C" w:rsidRPr="0004544C" w:rsidRDefault="0004544C" w:rsidP="009A1354">
      <w:pPr>
        <w:numPr>
          <w:ilvl w:val="0"/>
          <w:numId w:val="20"/>
        </w:numPr>
        <w:spacing w:after="0" w:line="276" w:lineRule="auto"/>
        <w:contextualSpacing/>
        <w:jc w:val="both"/>
        <w:rPr>
          <w:rFonts w:ascii="Times New Roman" w:hAnsi="Times New Roman" w:cs="Times New Roman"/>
          <w:sz w:val="24"/>
          <w:szCs w:val="24"/>
        </w:rPr>
      </w:pPr>
      <w:r w:rsidRPr="0004544C">
        <w:rPr>
          <w:rFonts w:ascii="Times New Roman" w:hAnsi="Times New Roman" w:cs="Times New Roman"/>
          <w:sz w:val="24"/>
          <w:szCs w:val="24"/>
          <w:lang w:val="en-US"/>
        </w:rPr>
        <w:t>Description of practices and procedures to be performed and maintained.</w:t>
      </w:r>
    </w:p>
    <w:p w:rsidR="0004544C" w:rsidRPr="0004544C" w:rsidRDefault="0004544C" w:rsidP="009A1354">
      <w:pPr>
        <w:numPr>
          <w:ilvl w:val="0"/>
          <w:numId w:val="20"/>
        </w:numPr>
        <w:spacing w:after="0" w:line="276" w:lineRule="auto"/>
        <w:contextualSpacing/>
        <w:jc w:val="both"/>
        <w:rPr>
          <w:rFonts w:ascii="Times New Roman" w:hAnsi="Times New Roman" w:cs="Times New Roman"/>
          <w:sz w:val="24"/>
          <w:szCs w:val="24"/>
        </w:rPr>
      </w:pPr>
      <w:r w:rsidRPr="0004544C">
        <w:rPr>
          <w:rFonts w:ascii="Times New Roman" w:hAnsi="Times New Roman" w:cs="Times New Roman"/>
          <w:sz w:val="24"/>
          <w:szCs w:val="24"/>
          <w:lang w:val="en-US"/>
        </w:rPr>
        <w:t>List of inputs used in production along with their composition, frequency of usage, application rate and source of availability.</w:t>
      </w:r>
    </w:p>
    <w:p w:rsidR="0004544C" w:rsidRPr="0004544C" w:rsidRDefault="0004544C" w:rsidP="009A1354">
      <w:pPr>
        <w:numPr>
          <w:ilvl w:val="0"/>
          <w:numId w:val="20"/>
        </w:numPr>
        <w:spacing w:after="0" w:line="276" w:lineRule="auto"/>
        <w:contextualSpacing/>
        <w:jc w:val="both"/>
        <w:rPr>
          <w:rFonts w:ascii="Times New Roman" w:hAnsi="Times New Roman" w:cs="Times New Roman"/>
          <w:sz w:val="24"/>
          <w:szCs w:val="24"/>
        </w:rPr>
      </w:pPr>
      <w:r w:rsidRPr="0004544C">
        <w:rPr>
          <w:rFonts w:ascii="Times New Roman" w:hAnsi="Times New Roman" w:cs="Times New Roman"/>
          <w:sz w:val="24"/>
          <w:szCs w:val="24"/>
          <w:lang w:val="en-US"/>
        </w:rPr>
        <w:t>Source of organic seeds and planting material.</w:t>
      </w:r>
    </w:p>
    <w:p w:rsidR="0004544C" w:rsidRPr="0004544C" w:rsidRDefault="0004544C" w:rsidP="009A1354">
      <w:pPr>
        <w:numPr>
          <w:ilvl w:val="0"/>
          <w:numId w:val="20"/>
        </w:numPr>
        <w:spacing w:after="0" w:line="276" w:lineRule="auto"/>
        <w:contextualSpacing/>
        <w:jc w:val="both"/>
        <w:rPr>
          <w:rFonts w:ascii="Times New Roman" w:hAnsi="Times New Roman" w:cs="Times New Roman"/>
          <w:sz w:val="24"/>
          <w:szCs w:val="24"/>
        </w:rPr>
      </w:pPr>
      <w:r w:rsidRPr="0004544C">
        <w:rPr>
          <w:rFonts w:ascii="Times New Roman" w:hAnsi="Times New Roman" w:cs="Times New Roman"/>
          <w:sz w:val="24"/>
          <w:szCs w:val="24"/>
          <w:lang w:val="en-US"/>
        </w:rPr>
        <w:t>Descriptions of monitoring practices and procedures to be performed and maintained to verify that the plan is being implemented effectively. Description of practices and procedures to be performed and maintained.</w:t>
      </w:r>
    </w:p>
    <w:p w:rsidR="0004544C" w:rsidRPr="0004544C" w:rsidRDefault="0004544C" w:rsidP="009A1354">
      <w:pPr>
        <w:numPr>
          <w:ilvl w:val="0"/>
          <w:numId w:val="20"/>
        </w:numPr>
        <w:spacing w:after="0" w:line="276" w:lineRule="auto"/>
        <w:contextualSpacing/>
        <w:jc w:val="both"/>
        <w:rPr>
          <w:rFonts w:ascii="Times New Roman" w:hAnsi="Times New Roman" w:cs="Times New Roman"/>
          <w:sz w:val="24"/>
          <w:szCs w:val="24"/>
        </w:rPr>
      </w:pPr>
      <w:r w:rsidRPr="0004544C">
        <w:rPr>
          <w:rFonts w:ascii="Times New Roman" w:hAnsi="Times New Roman" w:cs="Times New Roman"/>
          <w:sz w:val="24"/>
          <w:szCs w:val="24"/>
          <w:lang w:val="en-US"/>
        </w:rPr>
        <w:t>Description of the management practices and physical barriers established to prevent mingling and contamination of organic production unit from conventional farms, split production and parallel production.</w:t>
      </w:r>
    </w:p>
    <w:p w:rsidR="0004544C" w:rsidRPr="0004544C" w:rsidRDefault="0004544C" w:rsidP="009A1354">
      <w:pPr>
        <w:numPr>
          <w:ilvl w:val="0"/>
          <w:numId w:val="20"/>
        </w:numPr>
        <w:spacing w:after="0" w:line="276" w:lineRule="auto"/>
        <w:contextualSpacing/>
        <w:jc w:val="both"/>
        <w:rPr>
          <w:rFonts w:ascii="Times New Roman" w:hAnsi="Times New Roman" w:cs="Times New Roman"/>
          <w:sz w:val="24"/>
          <w:szCs w:val="24"/>
        </w:rPr>
      </w:pPr>
      <w:r w:rsidRPr="0004544C">
        <w:rPr>
          <w:rFonts w:ascii="Times New Roman" w:hAnsi="Times New Roman" w:cs="Times New Roman"/>
          <w:sz w:val="24"/>
          <w:szCs w:val="24"/>
          <w:lang w:val="en-US"/>
        </w:rPr>
        <w:t>Description of the record keeping system implemented to comply with the requirements of this standard.</w:t>
      </w:r>
    </w:p>
    <w:p w:rsidR="0004544C" w:rsidRPr="0004544C" w:rsidRDefault="0004544C" w:rsidP="009A1354">
      <w:pPr>
        <w:numPr>
          <w:ilvl w:val="0"/>
          <w:numId w:val="20"/>
        </w:numPr>
        <w:spacing w:after="0" w:line="276" w:lineRule="auto"/>
        <w:contextualSpacing/>
        <w:jc w:val="both"/>
        <w:rPr>
          <w:rFonts w:ascii="Times New Roman" w:hAnsi="Times New Roman" w:cs="Times New Roman"/>
          <w:sz w:val="24"/>
          <w:szCs w:val="24"/>
        </w:rPr>
      </w:pPr>
      <w:r w:rsidRPr="0004544C">
        <w:rPr>
          <w:rFonts w:ascii="Times New Roman" w:hAnsi="Times New Roman" w:cs="Times New Roman"/>
          <w:sz w:val="24"/>
          <w:szCs w:val="24"/>
          <w:lang w:val="en-US"/>
        </w:rPr>
        <w:t>Procedures governing the production in different farming systems, their documentation, and for preventing ad-mixing of input and products.</w:t>
      </w:r>
    </w:p>
    <w:p w:rsidR="0004544C" w:rsidRPr="0004544C" w:rsidRDefault="0004544C" w:rsidP="009A1354">
      <w:pPr>
        <w:numPr>
          <w:ilvl w:val="0"/>
          <w:numId w:val="20"/>
        </w:numPr>
        <w:spacing w:after="0" w:line="360" w:lineRule="auto"/>
        <w:ind w:left="284" w:hanging="284"/>
        <w:contextualSpacing/>
        <w:rPr>
          <w:rFonts w:ascii="Times New Roman" w:hAnsi="Times New Roman" w:cs="Times New Roman"/>
          <w:b/>
          <w:sz w:val="24"/>
          <w:szCs w:val="24"/>
        </w:rPr>
      </w:pPr>
      <w:r w:rsidRPr="0004544C">
        <w:rPr>
          <w:rFonts w:ascii="Times New Roman" w:hAnsi="Times New Roman" w:cs="Times New Roman"/>
          <w:b/>
          <w:sz w:val="24"/>
          <w:szCs w:val="24"/>
          <w:lang w:val="en-US"/>
        </w:rPr>
        <w:t xml:space="preserve"> Conversion Requirement</w:t>
      </w:r>
    </w:p>
    <w:p w:rsidR="0004544C" w:rsidRPr="0004544C" w:rsidRDefault="0004544C" w:rsidP="009A1354">
      <w:pPr>
        <w:numPr>
          <w:ilvl w:val="0"/>
          <w:numId w:val="20"/>
        </w:numPr>
        <w:spacing w:line="360" w:lineRule="auto"/>
        <w:contextualSpacing/>
        <w:jc w:val="both"/>
        <w:rPr>
          <w:rFonts w:ascii="Times New Roman" w:hAnsi="Times New Roman" w:cs="Times New Roman"/>
          <w:sz w:val="24"/>
          <w:szCs w:val="24"/>
        </w:rPr>
      </w:pPr>
      <w:r w:rsidRPr="0004544C">
        <w:rPr>
          <w:rFonts w:ascii="Times New Roman" w:hAnsi="Times New Roman" w:cs="Times New Roman"/>
          <w:sz w:val="24"/>
          <w:szCs w:val="24"/>
          <w:lang w:val="en-US"/>
        </w:rPr>
        <w:lastRenderedPageBreak/>
        <w:t xml:space="preserve">If the whole farm is not converted, it shall be ensured that the organic and conventional parts of the farm are separate and capable of being inspected individually. </w:t>
      </w:r>
    </w:p>
    <w:p w:rsidR="0004544C" w:rsidRPr="0004544C" w:rsidRDefault="0004544C" w:rsidP="009A1354">
      <w:pPr>
        <w:numPr>
          <w:ilvl w:val="0"/>
          <w:numId w:val="20"/>
        </w:numPr>
        <w:spacing w:line="360" w:lineRule="auto"/>
        <w:contextualSpacing/>
        <w:jc w:val="both"/>
        <w:rPr>
          <w:rFonts w:ascii="Times New Roman" w:hAnsi="Times New Roman" w:cs="Times New Roman"/>
          <w:sz w:val="24"/>
          <w:szCs w:val="24"/>
        </w:rPr>
      </w:pPr>
      <w:r w:rsidRPr="0004544C">
        <w:rPr>
          <w:rFonts w:ascii="Times New Roman" w:hAnsi="Times New Roman" w:cs="Times New Roman"/>
          <w:sz w:val="24"/>
          <w:szCs w:val="24"/>
          <w:lang w:val="en-US"/>
        </w:rPr>
        <w:t>The requirements of this standard shall also be met during the conversion period. All the requirements shall be applicable from the commencement of the conversion period till its conclusion.</w:t>
      </w:r>
    </w:p>
    <w:p w:rsidR="0004544C" w:rsidRPr="0004544C" w:rsidRDefault="0004544C" w:rsidP="009A1354">
      <w:pPr>
        <w:numPr>
          <w:ilvl w:val="0"/>
          <w:numId w:val="20"/>
        </w:numPr>
        <w:spacing w:line="360" w:lineRule="auto"/>
        <w:contextualSpacing/>
        <w:jc w:val="both"/>
        <w:rPr>
          <w:rFonts w:ascii="Times New Roman" w:hAnsi="Times New Roman" w:cs="Times New Roman"/>
          <w:sz w:val="24"/>
          <w:szCs w:val="24"/>
        </w:rPr>
      </w:pPr>
      <w:r w:rsidRPr="0004544C">
        <w:rPr>
          <w:rFonts w:ascii="Times New Roman" w:hAnsi="Times New Roman" w:cs="Times New Roman"/>
          <w:sz w:val="24"/>
          <w:szCs w:val="24"/>
          <w:lang w:val="en-US"/>
        </w:rPr>
        <w:t>Simultaneous production of conventional, in conversion and/or organic crops or which cannot be clearly distinguished from each other, shall not be permitted.</w:t>
      </w:r>
    </w:p>
    <w:p w:rsidR="0004544C" w:rsidRPr="0004544C" w:rsidRDefault="0004544C" w:rsidP="009A1354">
      <w:pPr>
        <w:numPr>
          <w:ilvl w:val="0"/>
          <w:numId w:val="20"/>
        </w:numPr>
        <w:spacing w:line="360" w:lineRule="auto"/>
        <w:contextualSpacing/>
        <w:jc w:val="both"/>
        <w:rPr>
          <w:rFonts w:ascii="Times New Roman" w:hAnsi="Times New Roman" w:cs="Times New Roman"/>
          <w:sz w:val="24"/>
          <w:szCs w:val="24"/>
        </w:rPr>
      </w:pPr>
      <w:r w:rsidRPr="0004544C">
        <w:rPr>
          <w:rFonts w:ascii="Times New Roman" w:hAnsi="Times New Roman" w:cs="Times New Roman"/>
          <w:sz w:val="24"/>
          <w:szCs w:val="24"/>
          <w:lang w:val="en-US"/>
        </w:rPr>
        <w:t xml:space="preserve">In case of annual and biennial crops, plant products produced can be claimed as organic when the requirements of this standard have been met during the conversion period of at least 2 years (organic management) before sowing (the start of the production cycle). In case of perennial plants other than grassland (excluding pastures and meadows), the first harvest may be claimed as organic, after at least 36 months of organic management. Pastures, meadows and their products may be claimed as organic after 12 months of organic management. </w:t>
      </w:r>
    </w:p>
    <w:p w:rsidR="0004544C" w:rsidRPr="0004544C" w:rsidRDefault="0004544C" w:rsidP="009A1354">
      <w:pPr>
        <w:numPr>
          <w:ilvl w:val="0"/>
          <w:numId w:val="21"/>
        </w:numPr>
        <w:spacing w:after="0" w:line="360" w:lineRule="auto"/>
        <w:ind w:left="142" w:hanging="284"/>
        <w:contextualSpacing/>
        <w:jc w:val="both"/>
        <w:rPr>
          <w:rFonts w:ascii="Times New Roman" w:hAnsi="Times New Roman" w:cs="Times New Roman"/>
          <w:b/>
          <w:sz w:val="24"/>
          <w:szCs w:val="24"/>
        </w:rPr>
      </w:pPr>
      <w:r w:rsidRPr="0004544C">
        <w:rPr>
          <w:rFonts w:ascii="Times New Roman" w:hAnsi="Times New Roman" w:cs="Times New Roman"/>
          <w:b/>
          <w:sz w:val="24"/>
          <w:szCs w:val="24"/>
          <w:lang w:val="en-US"/>
        </w:rPr>
        <w:t xml:space="preserve"> Landscape Requirement</w:t>
      </w:r>
      <w:r w:rsidRPr="0004544C">
        <w:rPr>
          <w:rFonts w:ascii="Barlow" w:eastAsia="Barlow" w:hAnsi="Barlow" w:cs="Barlow"/>
          <w:color w:val="000000" w:themeColor="dark1"/>
          <w:sz w:val="28"/>
          <w:szCs w:val="28"/>
          <w:lang w:val="en-US" w:eastAsia="en-IN"/>
        </w:rPr>
        <w:t>-</w:t>
      </w:r>
    </w:p>
    <w:p w:rsidR="0004544C" w:rsidRPr="0004544C" w:rsidRDefault="0004544C" w:rsidP="0004544C">
      <w:pPr>
        <w:spacing w:after="0" w:line="360" w:lineRule="auto"/>
        <w:ind w:left="709"/>
        <w:contextualSpacing/>
        <w:rPr>
          <w:rFonts w:ascii="Times New Roman" w:hAnsi="Times New Roman" w:cs="Times New Roman"/>
          <w:sz w:val="24"/>
          <w:szCs w:val="24"/>
        </w:rPr>
      </w:pPr>
      <w:r w:rsidRPr="0004544C">
        <w:rPr>
          <w:rFonts w:ascii="Times New Roman" w:hAnsi="Times New Roman" w:cs="Times New Roman"/>
          <w:sz w:val="24"/>
          <w:szCs w:val="24"/>
          <w:lang w:val="en-US"/>
        </w:rPr>
        <w:t>Organic farming shall contribute beneficially to the ecosystem.</w:t>
      </w:r>
    </w:p>
    <w:p w:rsidR="0004544C" w:rsidRPr="0004544C" w:rsidRDefault="0004544C" w:rsidP="009A1354">
      <w:pPr>
        <w:numPr>
          <w:ilvl w:val="0"/>
          <w:numId w:val="21"/>
        </w:numPr>
        <w:spacing w:after="0" w:line="360" w:lineRule="auto"/>
        <w:ind w:left="142" w:hanging="284"/>
        <w:contextualSpacing/>
        <w:jc w:val="both"/>
        <w:rPr>
          <w:rFonts w:ascii="Times New Roman" w:hAnsi="Times New Roman" w:cs="Times New Roman"/>
          <w:b/>
          <w:sz w:val="24"/>
          <w:szCs w:val="24"/>
        </w:rPr>
      </w:pPr>
      <w:r w:rsidRPr="0004544C">
        <w:rPr>
          <w:rFonts w:ascii="Times New Roman" w:hAnsi="Times New Roman" w:cs="Times New Roman"/>
          <w:b/>
          <w:sz w:val="24"/>
          <w:szCs w:val="24"/>
        </w:rPr>
        <w:t xml:space="preserve"> Choice of crop and diversity</w:t>
      </w:r>
    </w:p>
    <w:p w:rsidR="0004544C" w:rsidRPr="0004544C" w:rsidRDefault="0004544C" w:rsidP="009A1354">
      <w:pPr>
        <w:numPr>
          <w:ilvl w:val="0"/>
          <w:numId w:val="21"/>
        </w:numPr>
        <w:spacing w:after="0" w:line="276" w:lineRule="auto"/>
        <w:jc w:val="both"/>
        <w:rPr>
          <w:rFonts w:ascii="Times New Roman" w:hAnsi="Times New Roman" w:cs="Times New Roman"/>
          <w:sz w:val="24"/>
          <w:szCs w:val="24"/>
        </w:rPr>
      </w:pPr>
      <w:r w:rsidRPr="0004544C">
        <w:rPr>
          <w:rFonts w:ascii="Times New Roman" w:hAnsi="Times New Roman" w:cs="Times New Roman"/>
          <w:sz w:val="24"/>
          <w:szCs w:val="24"/>
          <w:lang w:val="en-US"/>
        </w:rPr>
        <w:t>All seeds and planting material used, shall be certified organic. When certified organic seed and planting materials are not available, conventional seed and planting material (but not treated with chemicals) shall be used.</w:t>
      </w:r>
    </w:p>
    <w:p w:rsidR="0004544C" w:rsidRPr="0004544C" w:rsidRDefault="0004544C" w:rsidP="009A1354">
      <w:pPr>
        <w:numPr>
          <w:ilvl w:val="0"/>
          <w:numId w:val="21"/>
        </w:numPr>
        <w:spacing w:after="0" w:line="276" w:lineRule="auto"/>
        <w:jc w:val="both"/>
        <w:rPr>
          <w:rFonts w:ascii="Times New Roman" w:hAnsi="Times New Roman" w:cs="Times New Roman"/>
          <w:sz w:val="24"/>
          <w:szCs w:val="24"/>
        </w:rPr>
      </w:pPr>
      <w:r w:rsidRPr="0004544C">
        <w:rPr>
          <w:rFonts w:ascii="Times New Roman" w:hAnsi="Times New Roman" w:cs="Times New Roman"/>
          <w:sz w:val="24"/>
          <w:szCs w:val="24"/>
          <w:lang w:val="en-US"/>
        </w:rPr>
        <w:t>Species and varieties cultivated shall be adapted to the soil and climatic conditions and be resistant to pests and diseases. In the choice of varieties, genetic diversity shall be taken into consideration.</w:t>
      </w:r>
    </w:p>
    <w:p w:rsidR="0004544C" w:rsidRPr="0004544C" w:rsidRDefault="0004544C" w:rsidP="009A1354">
      <w:pPr>
        <w:numPr>
          <w:ilvl w:val="0"/>
          <w:numId w:val="21"/>
        </w:numPr>
        <w:spacing w:after="0" w:line="276" w:lineRule="auto"/>
        <w:jc w:val="both"/>
        <w:rPr>
          <w:rFonts w:ascii="Times New Roman" w:hAnsi="Times New Roman" w:cs="Times New Roman"/>
          <w:sz w:val="24"/>
          <w:szCs w:val="24"/>
        </w:rPr>
      </w:pPr>
      <w:r w:rsidRPr="0004544C">
        <w:rPr>
          <w:rFonts w:ascii="Times New Roman" w:hAnsi="Times New Roman" w:cs="Times New Roman"/>
          <w:sz w:val="24"/>
          <w:szCs w:val="24"/>
          <w:lang w:val="en-US"/>
        </w:rPr>
        <w:t>Use of genetically engineered seeds, transgenic plants or planting material is prohibited.</w:t>
      </w:r>
    </w:p>
    <w:p w:rsidR="0004544C" w:rsidRPr="0004544C" w:rsidRDefault="0004544C" w:rsidP="009A1354">
      <w:pPr>
        <w:numPr>
          <w:ilvl w:val="0"/>
          <w:numId w:val="21"/>
        </w:numPr>
        <w:spacing w:after="0" w:line="276" w:lineRule="auto"/>
        <w:jc w:val="both"/>
        <w:rPr>
          <w:rFonts w:ascii="Times New Roman" w:hAnsi="Times New Roman" w:cs="Times New Roman"/>
          <w:sz w:val="24"/>
          <w:szCs w:val="24"/>
        </w:rPr>
      </w:pPr>
      <w:r w:rsidRPr="0004544C">
        <w:rPr>
          <w:rFonts w:ascii="Times New Roman" w:hAnsi="Times New Roman" w:cs="Times New Roman"/>
          <w:sz w:val="24"/>
          <w:szCs w:val="24"/>
          <w:lang w:val="en-US"/>
        </w:rPr>
        <w:t>Where appropriate, the organic farms shall maintain sufficient diversity in a manner that takes into account pressure from insects, weeds, diseases and other pests, while maintaining or increasing soil organic matter, soil fertility, microbial activity and general soil health.</w:t>
      </w:r>
    </w:p>
    <w:p w:rsidR="0004544C" w:rsidRPr="0004544C" w:rsidRDefault="0004544C" w:rsidP="009A1354">
      <w:pPr>
        <w:numPr>
          <w:ilvl w:val="0"/>
          <w:numId w:val="22"/>
        </w:numPr>
        <w:spacing w:line="276" w:lineRule="auto"/>
        <w:contextualSpacing/>
        <w:jc w:val="both"/>
        <w:rPr>
          <w:rFonts w:ascii="Times New Roman" w:eastAsia="Arial" w:hAnsi="Times New Roman" w:cs="Times New Roman"/>
          <w:color w:val="000000"/>
          <w:sz w:val="24"/>
          <w:szCs w:val="24"/>
          <w:lang w:eastAsia="en-IN"/>
        </w:rPr>
      </w:pPr>
      <w:r w:rsidRPr="0004544C">
        <w:rPr>
          <w:rFonts w:ascii="Times New Roman" w:eastAsia="Arial" w:hAnsi="Times New Roman" w:cs="Times New Roman"/>
          <w:color w:val="000000"/>
          <w:sz w:val="24"/>
          <w:szCs w:val="24"/>
          <w:lang w:val="en-US" w:eastAsia="en-IN"/>
        </w:rPr>
        <w:t>Permitted</w:t>
      </w:r>
    </w:p>
    <w:p w:rsidR="0004544C" w:rsidRPr="0004544C" w:rsidRDefault="0004544C" w:rsidP="009A1354">
      <w:pPr>
        <w:numPr>
          <w:ilvl w:val="0"/>
          <w:numId w:val="22"/>
        </w:numPr>
        <w:spacing w:line="276" w:lineRule="auto"/>
        <w:contextualSpacing/>
        <w:jc w:val="both"/>
        <w:rPr>
          <w:rFonts w:ascii="Times New Roman" w:eastAsia="Arial" w:hAnsi="Times New Roman" w:cs="Times New Roman"/>
          <w:color w:val="000000"/>
          <w:sz w:val="24"/>
          <w:szCs w:val="24"/>
          <w:lang w:eastAsia="en-IN"/>
        </w:rPr>
      </w:pPr>
      <w:r w:rsidRPr="0004544C">
        <w:rPr>
          <w:rFonts w:ascii="Times New Roman" w:eastAsia="Arial" w:hAnsi="Times New Roman" w:cs="Times New Roman"/>
          <w:color w:val="000000"/>
          <w:sz w:val="24"/>
          <w:szCs w:val="24"/>
          <w:lang w:val="en-US" w:eastAsia="en-IN"/>
        </w:rPr>
        <w:t>Not – permitted</w:t>
      </w:r>
    </w:p>
    <w:p w:rsidR="0004544C" w:rsidRPr="0004544C" w:rsidRDefault="0004544C" w:rsidP="009A1354">
      <w:pPr>
        <w:numPr>
          <w:ilvl w:val="0"/>
          <w:numId w:val="22"/>
        </w:numPr>
        <w:spacing w:line="276" w:lineRule="auto"/>
        <w:contextualSpacing/>
        <w:jc w:val="both"/>
        <w:rPr>
          <w:rFonts w:ascii="Times New Roman" w:eastAsia="Arial" w:hAnsi="Times New Roman" w:cs="Times New Roman"/>
          <w:color w:val="000000"/>
          <w:sz w:val="24"/>
          <w:szCs w:val="24"/>
          <w:lang w:eastAsia="en-IN"/>
        </w:rPr>
      </w:pPr>
      <w:r w:rsidRPr="0004544C">
        <w:rPr>
          <w:rFonts w:ascii="Times New Roman" w:eastAsia="Arial" w:hAnsi="Times New Roman" w:cs="Times New Roman"/>
          <w:color w:val="000000"/>
          <w:sz w:val="24"/>
          <w:szCs w:val="24"/>
          <w:lang w:val="en-US" w:eastAsia="en-IN"/>
        </w:rPr>
        <w:t>“restricted” means that the use of these inputs shall be subject to conditions. Factors such as contamination, risk of nutritional imbalances and depletion of natural resources shall be taken into consideration and as recommended by the relevant Government agencies of the region.</w:t>
      </w:r>
    </w:p>
    <w:p w:rsidR="0004544C" w:rsidRPr="0004544C" w:rsidRDefault="0004544C" w:rsidP="009A1354">
      <w:pPr>
        <w:numPr>
          <w:ilvl w:val="0"/>
          <w:numId w:val="33"/>
        </w:numPr>
        <w:spacing w:after="0" w:line="276" w:lineRule="auto"/>
        <w:ind w:left="284"/>
        <w:contextualSpacing/>
        <w:jc w:val="both"/>
        <w:rPr>
          <w:rFonts w:ascii="Times New Roman" w:hAnsi="Times New Roman" w:cs="Times New Roman"/>
          <w:b/>
          <w:sz w:val="24"/>
          <w:szCs w:val="24"/>
        </w:rPr>
      </w:pPr>
      <w:r w:rsidRPr="0004544C">
        <w:rPr>
          <w:rFonts w:ascii="Times New Roman" w:hAnsi="Times New Roman" w:cs="Times New Roman"/>
          <w:b/>
          <w:sz w:val="24"/>
          <w:szCs w:val="24"/>
          <w:lang w:val="en-US"/>
        </w:rPr>
        <w:t>Nutrient Management Requirement</w:t>
      </w:r>
    </w:p>
    <w:p w:rsidR="0004544C" w:rsidRPr="0004544C" w:rsidRDefault="0004544C" w:rsidP="009A1354">
      <w:pPr>
        <w:numPr>
          <w:ilvl w:val="0"/>
          <w:numId w:val="23"/>
        </w:numPr>
        <w:spacing w:after="0"/>
        <w:jc w:val="both"/>
        <w:rPr>
          <w:rFonts w:ascii="Times New Roman" w:hAnsi="Times New Roman" w:cs="Times New Roman"/>
          <w:sz w:val="24"/>
          <w:szCs w:val="24"/>
        </w:rPr>
      </w:pPr>
      <w:r w:rsidRPr="0004544C">
        <w:rPr>
          <w:rFonts w:ascii="Times New Roman" w:hAnsi="Times New Roman" w:cs="Times New Roman"/>
          <w:sz w:val="24"/>
          <w:szCs w:val="24"/>
          <w:lang w:val="en-US"/>
        </w:rPr>
        <w:t xml:space="preserve">Sufficient quantities of biodegradable material of plant and/or animal origin produced on organic farms shall form the basis of the nutrient management </w:t>
      </w:r>
      <w:r w:rsidRPr="0004544C">
        <w:rPr>
          <w:rFonts w:ascii="Times New Roman" w:hAnsi="Times New Roman" w:cs="Times New Roman"/>
          <w:sz w:val="24"/>
          <w:szCs w:val="24"/>
          <w:lang w:val="en-US"/>
        </w:rPr>
        <w:lastRenderedPageBreak/>
        <w:t>Programme to increase or at least maintain soil fertility and the biological activity within it.</w:t>
      </w:r>
    </w:p>
    <w:p w:rsidR="0004544C" w:rsidRPr="0004544C" w:rsidRDefault="0004544C" w:rsidP="009A1354">
      <w:pPr>
        <w:numPr>
          <w:ilvl w:val="0"/>
          <w:numId w:val="23"/>
        </w:numPr>
        <w:spacing w:after="0"/>
        <w:jc w:val="both"/>
        <w:rPr>
          <w:rFonts w:ascii="Times New Roman" w:hAnsi="Times New Roman" w:cs="Times New Roman"/>
          <w:sz w:val="24"/>
          <w:szCs w:val="24"/>
        </w:rPr>
      </w:pPr>
      <w:r w:rsidRPr="0004544C">
        <w:rPr>
          <w:rFonts w:ascii="Times New Roman" w:hAnsi="Times New Roman" w:cs="Times New Roman"/>
          <w:sz w:val="24"/>
          <w:szCs w:val="24"/>
          <w:lang w:val="en-US"/>
        </w:rPr>
        <w:t xml:space="preserve">Nutrient management should minimize nutrient losses. </w:t>
      </w:r>
    </w:p>
    <w:p w:rsidR="0004544C" w:rsidRPr="0004544C" w:rsidRDefault="0004544C" w:rsidP="009A1354">
      <w:pPr>
        <w:numPr>
          <w:ilvl w:val="0"/>
          <w:numId w:val="23"/>
        </w:numPr>
        <w:spacing w:after="0"/>
        <w:jc w:val="both"/>
        <w:rPr>
          <w:rFonts w:ascii="Times New Roman" w:hAnsi="Times New Roman" w:cs="Times New Roman"/>
          <w:sz w:val="24"/>
          <w:szCs w:val="24"/>
        </w:rPr>
      </w:pPr>
      <w:r w:rsidRPr="0004544C">
        <w:rPr>
          <w:rFonts w:ascii="Times New Roman" w:hAnsi="Times New Roman" w:cs="Times New Roman"/>
          <w:sz w:val="24"/>
          <w:szCs w:val="24"/>
          <w:lang w:val="en-US"/>
        </w:rPr>
        <w:t>Accumulation of heavy metals and other pollutants shall be prevented.</w:t>
      </w:r>
    </w:p>
    <w:p w:rsidR="0004544C" w:rsidRPr="0004544C" w:rsidRDefault="0004544C" w:rsidP="009A1354">
      <w:pPr>
        <w:numPr>
          <w:ilvl w:val="0"/>
          <w:numId w:val="23"/>
        </w:numPr>
        <w:spacing w:after="0"/>
        <w:jc w:val="both"/>
        <w:rPr>
          <w:rFonts w:ascii="Times New Roman" w:hAnsi="Times New Roman" w:cs="Times New Roman"/>
          <w:sz w:val="24"/>
          <w:szCs w:val="24"/>
        </w:rPr>
      </w:pPr>
      <w:r w:rsidRPr="0004544C">
        <w:rPr>
          <w:rFonts w:ascii="Times New Roman" w:hAnsi="Times New Roman" w:cs="Times New Roman"/>
          <w:sz w:val="24"/>
          <w:szCs w:val="24"/>
          <w:lang w:val="en-US"/>
        </w:rPr>
        <w:t>Non-synthetic mineral fertilizers and brought-in bio fertilizers (biological origin) shall be regarded as supplementary and not as a replacement for nutrient recycling.</w:t>
      </w:r>
    </w:p>
    <w:p w:rsidR="0004544C" w:rsidRPr="0004544C" w:rsidRDefault="0004544C" w:rsidP="009A1354">
      <w:pPr>
        <w:numPr>
          <w:ilvl w:val="0"/>
          <w:numId w:val="23"/>
        </w:numPr>
        <w:spacing w:after="0"/>
        <w:jc w:val="both"/>
        <w:rPr>
          <w:rFonts w:ascii="Times New Roman" w:hAnsi="Times New Roman" w:cs="Times New Roman"/>
          <w:sz w:val="24"/>
          <w:szCs w:val="24"/>
        </w:rPr>
      </w:pPr>
      <w:r w:rsidRPr="0004544C">
        <w:rPr>
          <w:rFonts w:ascii="Times New Roman" w:hAnsi="Times New Roman" w:cs="Times New Roman"/>
          <w:sz w:val="24"/>
          <w:szCs w:val="24"/>
          <w:lang w:val="en-US"/>
        </w:rPr>
        <w:t>Non-synthetic fertilizers shall only be used in a supplementary role to carbon based materials. Only those organic or non-synthetic fertilizers that are brought in to the farm (including potting compost) shall be used when, the circumstances demand.</w:t>
      </w:r>
    </w:p>
    <w:p w:rsidR="0004544C" w:rsidRPr="0004544C" w:rsidRDefault="0004544C" w:rsidP="009A1354">
      <w:pPr>
        <w:numPr>
          <w:ilvl w:val="0"/>
          <w:numId w:val="23"/>
        </w:numPr>
        <w:spacing w:after="0"/>
        <w:jc w:val="both"/>
        <w:rPr>
          <w:rFonts w:ascii="Times New Roman" w:hAnsi="Times New Roman" w:cs="Times New Roman"/>
          <w:sz w:val="24"/>
          <w:szCs w:val="24"/>
        </w:rPr>
      </w:pPr>
      <w:r w:rsidRPr="0004544C">
        <w:rPr>
          <w:rFonts w:ascii="Times New Roman" w:hAnsi="Times New Roman" w:cs="Times New Roman"/>
          <w:sz w:val="24"/>
          <w:szCs w:val="24"/>
          <w:lang w:val="en-US"/>
        </w:rPr>
        <w:t>Non-synthetic fertilizers shall be applied in their natural composition and shall not be rendered more soluble by chemical treatment.</w:t>
      </w:r>
    </w:p>
    <w:p w:rsidR="0004544C" w:rsidRPr="0004544C" w:rsidRDefault="0004544C" w:rsidP="009A1354">
      <w:pPr>
        <w:numPr>
          <w:ilvl w:val="0"/>
          <w:numId w:val="23"/>
        </w:numPr>
        <w:spacing w:after="0"/>
        <w:jc w:val="both"/>
        <w:rPr>
          <w:rFonts w:ascii="Times New Roman" w:hAnsi="Times New Roman" w:cs="Times New Roman"/>
          <w:sz w:val="24"/>
          <w:szCs w:val="24"/>
        </w:rPr>
      </w:pPr>
      <w:r w:rsidRPr="0004544C">
        <w:rPr>
          <w:rFonts w:ascii="Times New Roman" w:hAnsi="Times New Roman" w:cs="Times New Roman"/>
          <w:sz w:val="24"/>
          <w:szCs w:val="24"/>
          <w:lang w:val="en-US"/>
        </w:rPr>
        <w:t>pH of the soil shall be maintained at optimum level.</w:t>
      </w:r>
    </w:p>
    <w:p w:rsidR="0004544C" w:rsidRPr="0004544C" w:rsidRDefault="0004544C" w:rsidP="0004544C">
      <w:pPr>
        <w:spacing w:after="0"/>
        <w:ind w:left="1287"/>
        <w:jc w:val="both"/>
        <w:rPr>
          <w:rFonts w:ascii="Times New Roman" w:hAnsi="Times New Roman" w:cs="Times New Roman"/>
          <w:sz w:val="24"/>
          <w:szCs w:val="24"/>
        </w:rPr>
      </w:pPr>
    </w:p>
    <w:p w:rsidR="0004544C" w:rsidRPr="0004544C" w:rsidRDefault="0004544C" w:rsidP="009A1354">
      <w:pPr>
        <w:numPr>
          <w:ilvl w:val="0"/>
          <w:numId w:val="23"/>
        </w:numPr>
        <w:ind w:left="426" w:hanging="284"/>
        <w:contextualSpacing/>
        <w:rPr>
          <w:rFonts w:ascii="Times New Roman" w:hAnsi="Times New Roman" w:cs="Times New Roman"/>
          <w:b/>
          <w:sz w:val="24"/>
          <w:szCs w:val="24"/>
        </w:rPr>
      </w:pPr>
      <w:r w:rsidRPr="0004544C">
        <w:rPr>
          <w:rFonts w:ascii="Times New Roman" w:hAnsi="Times New Roman" w:cs="Times New Roman"/>
          <w:b/>
          <w:sz w:val="24"/>
          <w:szCs w:val="24"/>
          <w:lang w:val="en-US"/>
        </w:rPr>
        <w:t>Pest, Disease and weed Management</w:t>
      </w:r>
    </w:p>
    <w:p w:rsidR="0004544C" w:rsidRPr="0004544C" w:rsidRDefault="0004544C" w:rsidP="009A1354">
      <w:pPr>
        <w:numPr>
          <w:ilvl w:val="0"/>
          <w:numId w:val="23"/>
        </w:numPr>
        <w:jc w:val="both"/>
        <w:rPr>
          <w:rFonts w:ascii="Times New Roman" w:hAnsi="Times New Roman" w:cs="Times New Roman"/>
          <w:sz w:val="24"/>
          <w:szCs w:val="24"/>
        </w:rPr>
      </w:pPr>
      <w:r w:rsidRPr="0004544C">
        <w:rPr>
          <w:rFonts w:ascii="Times New Roman" w:hAnsi="Times New Roman" w:cs="Times New Roman"/>
          <w:sz w:val="24"/>
          <w:szCs w:val="24"/>
          <w:lang w:val="en-US"/>
        </w:rPr>
        <w:t>Weeds, pests and diseases shall be controlled through a number of preventive cultural techniques which limit their development, for example suitable rotations, green manures, early and pre drilling seedbed preparations, mulching, mechanical control and the disturbance of pest development cycles. Measures to prevent transmission of pests, parasites and infectious agents, shall be in place.</w:t>
      </w:r>
    </w:p>
    <w:p w:rsidR="0004544C" w:rsidRPr="0004544C" w:rsidRDefault="0004544C" w:rsidP="009A1354">
      <w:pPr>
        <w:numPr>
          <w:ilvl w:val="0"/>
          <w:numId w:val="23"/>
        </w:numPr>
        <w:jc w:val="both"/>
        <w:rPr>
          <w:rFonts w:ascii="Times New Roman" w:hAnsi="Times New Roman" w:cs="Times New Roman"/>
          <w:sz w:val="24"/>
          <w:szCs w:val="24"/>
        </w:rPr>
      </w:pPr>
      <w:r w:rsidRPr="0004544C">
        <w:rPr>
          <w:rFonts w:ascii="Times New Roman" w:hAnsi="Times New Roman" w:cs="Times New Roman"/>
          <w:sz w:val="24"/>
          <w:szCs w:val="24"/>
          <w:lang w:val="en-US"/>
        </w:rPr>
        <w:t>Pest management shall be regulated by understanding and disrupting the ecological needs of the pests. The natural enemies of pests and diseases shall be protected and encouraged through proper habitat management of hedges, nesting sites etc. An ecological equilibrium shall be created to bring about a balance in the pest predator cycle.</w:t>
      </w:r>
    </w:p>
    <w:p w:rsidR="0004544C" w:rsidRPr="0004544C" w:rsidRDefault="0004544C" w:rsidP="009A1354">
      <w:pPr>
        <w:numPr>
          <w:ilvl w:val="0"/>
          <w:numId w:val="23"/>
        </w:numPr>
        <w:jc w:val="both"/>
        <w:rPr>
          <w:rFonts w:ascii="Times New Roman" w:hAnsi="Times New Roman" w:cs="Times New Roman"/>
          <w:sz w:val="24"/>
          <w:szCs w:val="24"/>
        </w:rPr>
      </w:pPr>
      <w:r w:rsidRPr="0004544C">
        <w:rPr>
          <w:rFonts w:ascii="Times New Roman" w:hAnsi="Times New Roman" w:cs="Times New Roman"/>
          <w:sz w:val="24"/>
          <w:szCs w:val="24"/>
          <w:lang w:val="en-US"/>
        </w:rPr>
        <w:t>Products for pest, disease and weed management, prepared at the farm from local plants, animals and micro-organisms shall be used.</w:t>
      </w:r>
    </w:p>
    <w:p w:rsidR="0004544C" w:rsidRPr="0004544C" w:rsidRDefault="0004544C" w:rsidP="009A1354">
      <w:pPr>
        <w:numPr>
          <w:ilvl w:val="0"/>
          <w:numId w:val="23"/>
        </w:numPr>
        <w:ind w:left="426"/>
        <w:contextualSpacing/>
        <w:rPr>
          <w:rFonts w:ascii="Times New Roman" w:hAnsi="Times New Roman" w:cs="Times New Roman"/>
          <w:b/>
          <w:bCs/>
        </w:rPr>
      </w:pPr>
      <w:r w:rsidRPr="0004544C">
        <w:rPr>
          <w:rFonts w:ascii="Times New Roman" w:hAnsi="Times New Roman" w:cs="Times New Roman"/>
          <w:b/>
          <w:bCs/>
          <w:sz w:val="24"/>
          <w:szCs w:val="24"/>
        </w:rPr>
        <w:t>Contamination</w:t>
      </w:r>
      <w:r w:rsidRPr="0004544C">
        <w:rPr>
          <w:rFonts w:ascii="Times New Roman" w:hAnsi="Times New Roman" w:cs="Times New Roman"/>
          <w:b/>
          <w:bCs/>
        </w:rPr>
        <w:t xml:space="preserve"> Control</w:t>
      </w:r>
    </w:p>
    <w:p w:rsidR="0004544C" w:rsidRPr="0004544C" w:rsidRDefault="0004544C" w:rsidP="009A1354">
      <w:pPr>
        <w:numPr>
          <w:ilvl w:val="0"/>
          <w:numId w:val="24"/>
        </w:numPr>
        <w:contextualSpacing/>
        <w:jc w:val="both"/>
        <w:rPr>
          <w:rFonts w:ascii="Times New Roman" w:hAnsi="Times New Roman" w:cs="Times New Roman"/>
          <w:sz w:val="24"/>
          <w:szCs w:val="24"/>
          <w:lang w:val="en-US"/>
        </w:rPr>
      </w:pPr>
      <w:r w:rsidRPr="0004544C">
        <w:rPr>
          <w:rFonts w:ascii="Times New Roman" w:hAnsi="Times New Roman" w:cs="Times New Roman"/>
          <w:sz w:val="24"/>
          <w:szCs w:val="24"/>
          <w:lang w:val="en-US"/>
        </w:rPr>
        <w:t>All relevant measures shall be taken to minimize contamination from outside and within the farm.</w:t>
      </w:r>
    </w:p>
    <w:p w:rsidR="0004544C" w:rsidRPr="0004544C" w:rsidRDefault="0004544C" w:rsidP="009A1354">
      <w:pPr>
        <w:numPr>
          <w:ilvl w:val="0"/>
          <w:numId w:val="24"/>
        </w:numPr>
        <w:spacing w:before="240"/>
        <w:contextualSpacing/>
        <w:jc w:val="both"/>
        <w:rPr>
          <w:rFonts w:ascii="Times New Roman" w:hAnsi="Times New Roman" w:cs="Times New Roman"/>
          <w:b/>
          <w:bCs/>
          <w:sz w:val="24"/>
          <w:szCs w:val="24"/>
        </w:rPr>
      </w:pPr>
      <w:r w:rsidRPr="0004544C">
        <w:rPr>
          <w:rFonts w:ascii="Times New Roman" w:hAnsi="Times New Roman" w:cs="Times New Roman"/>
          <w:sz w:val="24"/>
          <w:szCs w:val="24"/>
          <w:lang w:val="en-US"/>
        </w:rPr>
        <w:t>Buffer zones shall be maintained to prevent contamination from conventional farms. Polyethylene and polypropylene or other polycarbonates coverings such as plastic mulches, fleeces, insect netting and silage rapping, only are allowed. These shall be removed from the soil after use and shall not be burnt.</w:t>
      </w:r>
    </w:p>
    <w:p w:rsidR="0004544C" w:rsidRPr="0004544C" w:rsidRDefault="0004544C" w:rsidP="0004544C">
      <w:pPr>
        <w:spacing w:before="240"/>
        <w:ind w:left="1146"/>
        <w:contextualSpacing/>
        <w:jc w:val="both"/>
        <w:rPr>
          <w:rFonts w:ascii="Times New Roman" w:hAnsi="Times New Roman" w:cs="Times New Roman"/>
          <w:b/>
          <w:bCs/>
          <w:sz w:val="24"/>
          <w:szCs w:val="24"/>
        </w:rPr>
      </w:pPr>
    </w:p>
    <w:p w:rsidR="0004544C" w:rsidRPr="0004544C" w:rsidRDefault="0004544C" w:rsidP="009A1354">
      <w:pPr>
        <w:numPr>
          <w:ilvl w:val="0"/>
          <w:numId w:val="24"/>
        </w:numPr>
        <w:spacing w:after="0" w:line="240" w:lineRule="auto"/>
        <w:ind w:left="426" w:hanging="284"/>
        <w:contextualSpacing/>
        <w:rPr>
          <w:rFonts w:ascii="Times New Roman" w:eastAsia="Times New Roman" w:hAnsi="Times New Roman" w:cs="Times New Roman"/>
          <w:b/>
          <w:bCs/>
          <w:lang w:eastAsia="en-IN"/>
        </w:rPr>
      </w:pPr>
      <w:r w:rsidRPr="0004544C">
        <w:rPr>
          <w:rFonts w:ascii="Times New Roman" w:eastAsia="Arial" w:hAnsi="Times New Roman" w:cs="Times New Roman"/>
          <w:b/>
          <w:bCs/>
          <w:color w:val="000000"/>
          <w:sz w:val="24"/>
          <w:szCs w:val="24"/>
          <w:lang w:eastAsia="en-IN"/>
        </w:rPr>
        <w:t>Soil and Water conservation</w:t>
      </w:r>
    </w:p>
    <w:p w:rsidR="0004544C" w:rsidRPr="0004544C" w:rsidRDefault="0004544C" w:rsidP="009A1354">
      <w:pPr>
        <w:numPr>
          <w:ilvl w:val="0"/>
          <w:numId w:val="26"/>
        </w:numPr>
        <w:spacing w:after="0" w:line="240" w:lineRule="auto"/>
        <w:ind w:left="1276" w:hanging="425"/>
        <w:contextualSpacing/>
        <w:jc w:val="both"/>
        <w:rPr>
          <w:rFonts w:ascii="Times New Roman" w:eastAsia="Times New Roman" w:hAnsi="Times New Roman" w:cs="Times New Roman"/>
          <w:color w:val="000000"/>
          <w:sz w:val="24"/>
          <w:lang w:eastAsia="en-IN"/>
        </w:rPr>
      </w:pPr>
      <w:r w:rsidRPr="0004544C">
        <w:rPr>
          <w:rFonts w:ascii="Times New Roman" w:eastAsia="Arial" w:hAnsi="Times New Roman" w:cs="Times New Roman"/>
          <w:color w:val="000000"/>
          <w:sz w:val="24"/>
          <w:szCs w:val="24"/>
          <w:lang w:val="en-US" w:eastAsia="en-IN"/>
        </w:rPr>
        <w:t>Soil and water resources shall be handled in a sustainable manner. Relevant measures shall be taken to minimize erosion and other forms of degradation of soil, excessive and improper use of water and the pollution of ground and surface water.</w:t>
      </w:r>
    </w:p>
    <w:p w:rsidR="0004544C" w:rsidRPr="0004544C" w:rsidRDefault="0004544C" w:rsidP="009A1354">
      <w:pPr>
        <w:numPr>
          <w:ilvl w:val="0"/>
          <w:numId w:val="26"/>
        </w:numPr>
        <w:spacing w:after="0" w:line="240" w:lineRule="auto"/>
        <w:ind w:left="1276" w:hanging="425"/>
        <w:contextualSpacing/>
        <w:jc w:val="both"/>
        <w:rPr>
          <w:rFonts w:ascii="Times New Roman" w:eastAsia="Times New Roman" w:hAnsi="Times New Roman" w:cs="Times New Roman"/>
          <w:color w:val="000000"/>
          <w:sz w:val="24"/>
          <w:lang w:eastAsia="en-IN"/>
        </w:rPr>
      </w:pPr>
      <w:r w:rsidRPr="0004544C">
        <w:rPr>
          <w:rFonts w:ascii="Times New Roman" w:eastAsia="Arial" w:hAnsi="Times New Roman" w:cs="Times New Roman"/>
          <w:color w:val="000000"/>
          <w:sz w:val="24"/>
          <w:szCs w:val="24"/>
          <w:lang w:val="en-US" w:eastAsia="en-IN"/>
        </w:rPr>
        <w:t>Clearing of land through the means of burning organic matter, for example slash-and-burn, straw burning is prohibited. The clearing of primary forest is also prohibited</w:t>
      </w:r>
    </w:p>
    <w:p w:rsidR="0004544C" w:rsidRPr="0004544C" w:rsidRDefault="0004544C" w:rsidP="009A1354">
      <w:pPr>
        <w:numPr>
          <w:ilvl w:val="0"/>
          <w:numId w:val="25"/>
        </w:numPr>
        <w:spacing w:after="0" w:line="240" w:lineRule="auto"/>
        <w:ind w:left="426"/>
        <w:contextualSpacing/>
        <w:rPr>
          <w:rFonts w:ascii="Times New Roman" w:eastAsia="Barlow" w:hAnsi="Times New Roman" w:cs="Times New Roman"/>
          <w:b/>
          <w:bCs/>
          <w:color w:val="1A1A1A"/>
          <w:lang w:val="en-US" w:eastAsia="en-IN"/>
        </w:rPr>
      </w:pPr>
      <w:r w:rsidRPr="0004544C">
        <w:rPr>
          <w:rFonts w:ascii="Times New Roman" w:eastAsia="Barlow" w:hAnsi="Times New Roman" w:cs="Times New Roman"/>
          <w:b/>
          <w:bCs/>
          <w:color w:val="1A1A1A"/>
          <w:lang w:eastAsia="en-IN"/>
        </w:rPr>
        <w:t>Processing &amp; handling requirements</w:t>
      </w:r>
    </w:p>
    <w:p w:rsidR="0004544C" w:rsidRPr="0004544C" w:rsidRDefault="0004544C" w:rsidP="009A1354">
      <w:pPr>
        <w:numPr>
          <w:ilvl w:val="0"/>
          <w:numId w:val="27"/>
        </w:numPr>
        <w:tabs>
          <w:tab w:val="clear" w:pos="720"/>
        </w:tabs>
        <w:spacing w:after="0" w:line="240" w:lineRule="auto"/>
        <w:ind w:left="1276" w:hanging="425"/>
        <w:contextualSpacing/>
        <w:jc w:val="both"/>
        <w:rPr>
          <w:rFonts w:ascii="Times New Roman" w:eastAsia="Times New Roman" w:hAnsi="Times New Roman" w:cs="Times New Roman"/>
          <w:color w:val="1A1A1A"/>
          <w:sz w:val="24"/>
          <w:lang w:eastAsia="en-IN"/>
        </w:rPr>
      </w:pPr>
      <w:r w:rsidRPr="0004544C">
        <w:rPr>
          <w:rFonts w:ascii="Times New Roman" w:eastAsia="Barlow" w:hAnsi="Times New Roman" w:cs="Times New Roman"/>
          <w:color w:val="000000" w:themeColor="dark1"/>
          <w:sz w:val="24"/>
          <w:szCs w:val="24"/>
          <w:lang w:val="en-US" w:eastAsia="en-IN"/>
        </w:rPr>
        <w:lastRenderedPageBreak/>
        <w:t xml:space="preserve">Any handling and processing of organic products should be carried out in a manner so as to maintain the organic integrity of the product. The operator shall develop an organic processing and handling plan. </w:t>
      </w:r>
    </w:p>
    <w:p w:rsidR="0004544C" w:rsidRPr="0004544C" w:rsidRDefault="0004544C" w:rsidP="009A1354">
      <w:pPr>
        <w:numPr>
          <w:ilvl w:val="0"/>
          <w:numId w:val="27"/>
        </w:numPr>
        <w:tabs>
          <w:tab w:val="clear" w:pos="720"/>
        </w:tabs>
        <w:spacing w:after="0" w:line="240" w:lineRule="auto"/>
        <w:ind w:left="1276" w:hanging="425"/>
        <w:contextualSpacing/>
        <w:jc w:val="both"/>
        <w:rPr>
          <w:rFonts w:ascii="Times New Roman" w:eastAsia="Times New Roman" w:hAnsi="Times New Roman" w:cs="Times New Roman"/>
          <w:color w:val="1A1A1A"/>
          <w:sz w:val="24"/>
          <w:lang w:eastAsia="en-IN"/>
        </w:rPr>
      </w:pPr>
      <w:r w:rsidRPr="0004544C">
        <w:rPr>
          <w:rFonts w:ascii="Times New Roman" w:eastAsia="Barlow" w:hAnsi="Times New Roman" w:cs="Times New Roman"/>
          <w:color w:val="000000" w:themeColor="dark1"/>
          <w:sz w:val="24"/>
          <w:szCs w:val="24"/>
          <w:lang w:val="en-US" w:eastAsia="en-IN"/>
        </w:rPr>
        <w:t>Pests should be avoided by good manufacturing practices. This includes general cleanliness and hygiene.</w:t>
      </w:r>
    </w:p>
    <w:p w:rsidR="0004544C" w:rsidRPr="0004544C" w:rsidRDefault="0004544C" w:rsidP="009A1354">
      <w:pPr>
        <w:numPr>
          <w:ilvl w:val="0"/>
          <w:numId w:val="27"/>
        </w:numPr>
        <w:tabs>
          <w:tab w:val="clear" w:pos="720"/>
        </w:tabs>
        <w:spacing w:after="0" w:line="240" w:lineRule="auto"/>
        <w:ind w:left="1276" w:hanging="425"/>
        <w:contextualSpacing/>
        <w:jc w:val="both"/>
        <w:rPr>
          <w:rFonts w:ascii="Times New Roman" w:eastAsia="Times New Roman" w:hAnsi="Times New Roman" w:cs="Times New Roman"/>
          <w:color w:val="1A1A1A"/>
          <w:sz w:val="24"/>
          <w:lang w:eastAsia="en-IN"/>
        </w:rPr>
      </w:pPr>
      <w:r w:rsidRPr="0004544C">
        <w:rPr>
          <w:rFonts w:ascii="Times New Roman" w:eastAsia="Barlow" w:hAnsi="Times New Roman" w:cs="Times New Roman"/>
          <w:color w:val="000000" w:themeColor="dark1"/>
          <w:sz w:val="24"/>
          <w:szCs w:val="24"/>
          <w:lang w:val="en-US" w:eastAsia="en-IN"/>
        </w:rPr>
        <w:t xml:space="preserve">There shall be no direct or indirect contact between organic products and prohibited substances (for example pesticides). </w:t>
      </w:r>
    </w:p>
    <w:p w:rsidR="0004544C" w:rsidRPr="0004544C" w:rsidRDefault="0004544C" w:rsidP="009A1354">
      <w:pPr>
        <w:numPr>
          <w:ilvl w:val="0"/>
          <w:numId w:val="27"/>
        </w:numPr>
        <w:tabs>
          <w:tab w:val="clear" w:pos="720"/>
          <w:tab w:val="num" w:pos="426"/>
        </w:tabs>
        <w:spacing w:after="0" w:line="240" w:lineRule="auto"/>
        <w:ind w:hanging="720"/>
        <w:contextualSpacing/>
        <w:rPr>
          <w:rFonts w:ascii="Times New Roman" w:eastAsia="Times New Roman" w:hAnsi="Times New Roman" w:cs="Times New Roman"/>
          <w:b/>
          <w:bCs/>
          <w:sz w:val="24"/>
          <w:szCs w:val="24"/>
          <w:lang w:eastAsia="en-IN"/>
        </w:rPr>
      </w:pPr>
      <w:r w:rsidRPr="0004544C">
        <w:rPr>
          <w:rFonts w:ascii="Times New Roman" w:eastAsia="Arial" w:hAnsi="Times New Roman" w:cs="Times New Roman"/>
          <w:b/>
          <w:bCs/>
          <w:color w:val="000000"/>
          <w:sz w:val="24"/>
          <w:szCs w:val="24"/>
          <w:lang w:eastAsia="en-IN"/>
        </w:rPr>
        <w:t>Packaging requirements</w:t>
      </w:r>
    </w:p>
    <w:p w:rsidR="0004544C" w:rsidRPr="0004544C" w:rsidRDefault="0004544C" w:rsidP="009A1354">
      <w:pPr>
        <w:numPr>
          <w:ilvl w:val="0"/>
          <w:numId w:val="29"/>
        </w:numPr>
        <w:spacing w:after="0" w:line="240" w:lineRule="auto"/>
        <w:ind w:left="1276"/>
        <w:contextualSpacing/>
        <w:jc w:val="both"/>
        <w:rPr>
          <w:rFonts w:ascii="Times New Roman" w:eastAsia="Times New Roman" w:hAnsi="Times New Roman" w:cs="Times New Roman"/>
          <w:color w:val="1A1A1A"/>
          <w:sz w:val="24"/>
          <w:szCs w:val="24"/>
          <w:lang w:eastAsia="en-IN"/>
        </w:rPr>
      </w:pPr>
      <w:r w:rsidRPr="0004544C">
        <w:rPr>
          <w:rFonts w:ascii="Times New Roman" w:eastAsia="Times New Roman" w:hAnsi="Times New Roman" w:cs="Times New Roman"/>
          <w:color w:val="1A1A1A"/>
          <w:sz w:val="24"/>
          <w:szCs w:val="24"/>
          <w:lang w:val="en-US" w:eastAsia="en-IN"/>
        </w:rPr>
        <w:t>Biodegradable, recyclable, reusable systems and eco-friendly packaging materials shall be used wherever possible.</w:t>
      </w:r>
    </w:p>
    <w:p w:rsidR="0004544C" w:rsidRPr="0004544C" w:rsidRDefault="0004544C" w:rsidP="009A1354">
      <w:pPr>
        <w:numPr>
          <w:ilvl w:val="0"/>
          <w:numId w:val="29"/>
        </w:numPr>
        <w:spacing w:after="0" w:line="240" w:lineRule="auto"/>
        <w:ind w:left="1276"/>
        <w:contextualSpacing/>
        <w:jc w:val="both"/>
        <w:rPr>
          <w:rFonts w:ascii="Times New Roman" w:eastAsia="Times New Roman" w:hAnsi="Times New Roman" w:cs="Times New Roman"/>
          <w:color w:val="1A1A1A"/>
          <w:sz w:val="24"/>
          <w:szCs w:val="24"/>
          <w:lang w:eastAsia="en-IN"/>
        </w:rPr>
      </w:pPr>
      <w:r w:rsidRPr="0004544C">
        <w:rPr>
          <w:rFonts w:ascii="Times New Roman" w:eastAsia="Times New Roman" w:hAnsi="Times New Roman" w:cs="Times New Roman"/>
          <w:color w:val="1A1A1A"/>
          <w:sz w:val="24"/>
          <w:szCs w:val="24"/>
          <w:lang w:val="en-US" w:eastAsia="en-IN"/>
        </w:rPr>
        <w:t>Material used for packaging shall not contaminate food. Certain additives for use in manufacturing of packaging films for packaging of organic food stuffs are allowed for restricted use.</w:t>
      </w:r>
    </w:p>
    <w:p w:rsidR="0004544C" w:rsidRPr="0004544C" w:rsidRDefault="0004544C" w:rsidP="009A1354">
      <w:pPr>
        <w:numPr>
          <w:ilvl w:val="0"/>
          <w:numId w:val="29"/>
        </w:numPr>
        <w:tabs>
          <w:tab w:val="clear" w:pos="720"/>
          <w:tab w:val="num" w:pos="426"/>
        </w:tabs>
        <w:ind w:hanging="720"/>
        <w:contextualSpacing/>
        <w:jc w:val="both"/>
        <w:rPr>
          <w:rFonts w:ascii="Times New Roman" w:hAnsi="Times New Roman" w:cs="Times New Roman"/>
          <w:sz w:val="24"/>
          <w:szCs w:val="24"/>
        </w:rPr>
      </w:pPr>
      <w:r w:rsidRPr="0004544C">
        <w:rPr>
          <w:rFonts w:ascii="Times New Roman" w:hAnsi="Times New Roman" w:cs="Times New Roman"/>
          <w:b/>
          <w:bCs/>
          <w:sz w:val="24"/>
          <w:szCs w:val="24"/>
        </w:rPr>
        <w:t>Packaging and Labelling:</w:t>
      </w:r>
    </w:p>
    <w:p w:rsidR="0004544C" w:rsidRPr="0004544C" w:rsidRDefault="0004544C" w:rsidP="009A1354">
      <w:pPr>
        <w:numPr>
          <w:ilvl w:val="0"/>
          <w:numId w:val="28"/>
        </w:numPr>
        <w:spacing w:after="0"/>
        <w:ind w:left="1276" w:hanging="425"/>
        <w:contextualSpacing/>
        <w:jc w:val="both"/>
        <w:rPr>
          <w:rFonts w:ascii="Times New Roman" w:hAnsi="Times New Roman" w:cs="Times New Roman"/>
          <w:sz w:val="24"/>
          <w:szCs w:val="24"/>
        </w:rPr>
      </w:pPr>
      <w:r w:rsidRPr="0004544C">
        <w:rPr>
          <w:rFonts w:ascii="Times New Roman" w:hAnsi="Times New Roman" w:cs="Times New Roman"/>
          <w:sz w:val="24"/>
          <w:szCs w:val="24"/>
        </w:rPr>
        <w:t>Eco-friendly, recyclable, and reusable packaging is encouraged.</w:t>
      </w:r>
    </w:p>
    <w:p w:rsidR="0004544C" w:rsidRPr="0004544C" w:rsidRDefault="0004544C" w:rsidP="009A1354">
      <w:pPr>
        <w:numPr>
          <w:ilvl w:val="0"/>
          <w:numId w:val="28"/>
        </w:numPr>
        <w:spacing w:after="0"/>
        <w:ind w:left="1276" w:hanging="425"/>
        <w:contextualSpacing/>
        <w:jc w:val="both"/>
        <w:rPr>
          <w:rFonts w:ascii="Times New Roman" w:hAnsi="Times New Roman" w:cs="Times New Roman"/>
          <w:sz w:val="24"/>
          <w:szCs w:val="24"/>
        </w:rPr>
      </w:pPr>
      <w:r w:rsidRPr="0004544C">
        <w:rPr>
          <w:rFonts w:ascii="Times New Roman" w:hAnsi="Times New Roman" w:cs="Times New Roman"/>
          <w:sz w:val="24"/>
          <w:szCs w:val="24"/>
        </w:rPr>
        <w:t xml:space="preserve">Clear </w:t>
      </w:r>
      <w:proofErr w:type="spellStart"/>
      <w:r w:rsidRPr="0004544C">
        <w:rPr>
          <w:rFonts w:ascii="Times New Roman" w:hAnsi="Times New Roman" w:cs="Times New Roman"/>
          <w:sz w:val="24"/>
          <w:szCs w:val="24"/>
        </w:rPr>
        <w:t>labeling</w:t>
      </w:r>
      <w:proofErr w:type="spellEnd"/>
      <w:r w:rsidRPr="0004544C">
        <w:rPr>
          <w:rFonts w:ascii="Times New Roman" w:hAnsi="Times New Roman" w:cs="Times New Roman"/>
          <w:sz w:val="24"/>
          <w:szCs w:val="24"/>
        </w:rPr>
        <w:t xml:space="preserve"> requirements based on the percentage of organic ingredients </w:t>
      </w:r>
    </w:p>
    <w:p w:rsidR="0004544C" w:rsidRPr="0004544C" w:rsidRDefault="0004544C" w:rsidP="0004544C">
      <w:pPr>
        <w:spacing w:after="0"/>
        <w:ind w:left="1276"/>
        <w:contextualSpacing/>
        <w:jc w:val="both"/>
        <w:rPr>
          <w:rFonts w:ascii="Times New Roman" w:hAnsi="Times New Roman" w:cs="Times New Roman"/>
          <w:sz w:val="24"/>
          <w:szCs w:val="24"/>
        </w:rPr>
      </w:pPr>
      <w:r w:rsidRPr="0004544C">
        <w:rPr>
          <w:rFonts w:ascii="Times New Roman" w:hAnsi="Times New Roman" w:cs="Times New Roman"/>
          <w:sz w:val="24"/>
          <w:szCs w:val="24"/>
        </w:rPr>
        <w:t>(e.g., “organic” for ≥95% certified organic ingredients).</w:t>
      </w:r>
    </w:p>
    <w:p w:rsidR="0004544C" w:rsidRPr="0004544C" w:rsidRDefault="0004544C" w:rsidP="009A1354">
      <w:pPr>
        <w:numPr>
          <w:ilvl w:val="0"/>
          <w:numId w:val="28"/>
        </w:numPr>
        <w:ind w:left="426" w:hanging="426"/>
        <w:contextualSpacing/>
        <w:rPr>
          <w:rFonts w:ascii="Times New Roman" w:hAnsi="Times New Roman" w:cs="Times New Roman"/>
          <w:b/>
          <w:bCs/>
          <w:sz w:val="24"/>
          <w:szCs w:val="24"/>
        </w:rPr>
      </w:pPr>
      <w:r w:rsidRPr="0004544C">
        <w:rPr>
          <w:rFonts w:ascii="Times New Roman" w:hAnsi="Times New Roman" w:cs="Times New Roman"/>
          <w:b/>
          <w:bCs/>
          <w:sz w:val="24"/>
          <w:szCs w:val="24"/>
        </w:rPr>
        <w:t>Labelling requirement</w:t>
      </w:r>
    </w:p>
    <w:p w:rsidR="0004544C" w:rsidRPr="0004544C" w:rsidRDefault="0004544C" w:rsidP="009A1354">
      <w:pPr>
        <w:numPr>
          <w:ilvl w:val="0"/>
          <w:numId w:val="30"/>
        </w:numPr>
        <w:tabs>
          <w:tab w:val="num" w:pos="851"/>
        </w:tabs>
        <w:spacing w:after="0" w:line="276" w:lineRule="auto"/>
        <w:contextualSpacing/>
        <w:jc w:val="both"/>
        <w:rPr>
          <w:rFonts w:ascii="Times New Roman" w:eastAsia="Times New Roman" w:hAnsi="Times New Roman" w:cs="Times New Roman"/>
          <w:color w:val="1A1A1A"/>
          <w:sz w:val="24"/>
          <w:lang w:eastAsia="en-IN"/>
        </w:rPr>
      </w:pPr>
      <w:r w:rsidRPr="0004544C">
        <w:rPr>
          <w:rFonts w:ascii="Times New Roman" w:eastAsia="Barlow" w:hAnsi="Times New Roman" w:cs="Times New Roman"/>
          <w:color w:val="000000" w:themeColor="dark1"/>
          <w:sz w:val="24"/>
          <w:szCs w:val="24"/>
          <w:lang w:val="en-US" w:eastAsia="en-IN"/>
        </w:rPr>
        <w:t xml:space="preserve">When all the requirements of this standard are complied with, products shall be sold as “organic products”. Organic products in conversion shall be sold as “produce of organic agriculture in conversion” or of a similar description, when the requirements of this standard have been met for at least 12 months. </w:t>
      </w:r>
    </w:p>
    <w:p w:rsidR="0004544C" w:rsidRPr="0004544C" w:rsidRDefault="0004544C" w:rsidP="009A1354">
      <w:pPr>
        <w:numPr>
          <w:ilvl w:val="0"/>
          <w:numId w:val="30"/>
        </w:numPr>
        <w:tabs>
          <w:tab w:val="num" w:pos="851"/>
        </w:tabs>
        <w:spacing w:after="0" w:line="276" w:lineRule="auto"/>
        <w:contextualSpacing/>
        <w:jc w:val="both"/>
        <w:rPr>
          <w:rFonts w:ascii="Times New Roman" w:eastAsia="Times New Roman" w:hAnsi="Times New Roman" w:cs="Times New Roman"/>
          <w:color w:val="1A1A1A"/>
          <w:sz w:val="24"/>
          <w:lang w:eastAsia="en-IN"/>
        </w:rPr>
      </w:pPr>
      <w:r w:rsidRPr="0004544C">
        <w:rPr>
          <w:rFonts w:ascii="Times New Roman" w:eastAsia="Barlow" w:hAnsi="Times New Roman" w:cs="Times New Roman"/>
          <w:color w:val="000000" w:themeColor="dark1"/>
          <w:sz w:val="24"/>
          <w:szCs w:val="24"/>
          <w:lang w:val="en-US" w:eastAsia="en-IN"/>
        </w:rPr>
        <w:t>Where a minimum of 95 percent of the ingredients are of certified organic origin, products shall be labelled “organic”.</w:t>
      </w:r>
    </w:p>
    <w:p w:rsidR="0004544C" w:rsidRPr="0004544C" w:rsidRDefault="0004544C" w:rsidP="009A1354">
      <w:pPr>
        <w:numPr>
          <w:ilvl w:val="0"/>
          <w:numId w:val="30"/>
        </w:numPr>
        <w:tabs>
          <w:tab w:val="num" w:pos="851"/>
        </w:tabs>
        <w:spacing w:after="0" w:line="276" w:lineRule="auto"/>
        <w:contextualSpacing/>
        <w:jc w:val="both"/>
        <w:rPr>
          <w:rFonts w:ascii="Times New Roman" w:eastAsia="Times New Roman" w:hAnsi="Times New Roman" w:cs="Times New Roman"/>
          <w:color w:val="1A1A1A"/>
          <w:sz w:val="24"/>
          <w:lang w:eastAsia="en-IN"/>
        </w:rPr>
      </w:pPr>
      <w:r w:rsidRPr="0004544C">
        <w:rPr>
          <w:rFonts w:ascii="Times New Roman" w:eastAsia="Barlow" w:hAnsi="Times New Roman" w:cs="Times New Roman"/>
          <w:color w:val="000000" w:themeColor="dark1"/>
          <w:sz w:val="24"/>
          <w:szCs w:val="24"/>
          <w:lang w:val="en-US" w:eastAsia="en-IN"/>
        </w:rPr>
        <w:t>Where less than 95 percent but not less than 70 percent of the ingredients are of certified organic origin, products shall not be labelled “organic”. The word “organic” may be used on the principal display in statements like “made with organic ingredients” provided, there is a clear statement of the proportion of the organic ingredients.</w:t>
      </w:r>
    </w:p>
    <w:p w:rsidR="0004544C" w:rsidRPr="0004544C" w:rsidRDefault="0004544C" w:rsidP="009A1354">
      <w:pPr>
        <w:numPr>
          <w:ilvl w:val="0"/>
          <w:numId w:val="30"/>
        </w:numPr>
        <w:tabs>
          <w:tab w:val="num" w:pos="851"/>
        </w:tabs>
        <w:spacing w:after="0" w:line="276" w:lineRule="auto"/>
        <w:contextualSpacing/>
        <w:jc w:val="both"/>
        <w:rPr>
          <w:rFonts w:ascii="Times New Roman" w:eastAsia="Times New Roman" w:hAnsi="Times New Roman" w:cs="Times New Roman"/>
          <w:color w:val="1A1A1A"/>
          <w:sz w:val="24"/>
          <w:lang w:eastAsia="en-IN"/>
        </w:rPr>
      </w:pPr>
      <w:r w:rsidRPr="0004544C">
        <w:rPr>
          <w:rFonts w:ascii="Times New Roman" w:eastAsia="Barlow" w:hAnsi="Times New Roman" w:cs="Times New Roman"/>
          <w:color w:val="000000" w:themeColor="dark1"/>
          <w:sz w:val="24"/>
          <w:szCs w:val="24"/>
          <w:lang w:val="en-US" w:eastAsia="en-IN"/>
        </w:rPr>
        <w:t>Where less than 70 percent of the ingredients are of certified organic origin, the indication that an ingredient is organic may appear in the ingredients list. Such a product shall not be labelled “organic”.</w:t>
      </w:r>
    </w:p>
    <w:p w:rsidR="0004544C" w:rsidRPr="0004544C" w:rsidRDefault="0004544C" w:rsidP="009A1354">
      <w:pPr>
        <w:numPr>
          <w:ilvl w:val="0"/>
          <w:numId w:val="30"/>
        </w:numPr>
        <w:spacing w:line="276" w:lineRule="auto"/>
        <w:ind w:left="426" w:hanging="426"/>
        <w:contextualSpacing/>
        <w:jc w:val="both"/>
        <w:rPr>
          <w:rFonts w:ascii="Times New Roman" w:hAnsi="Times New Roman" w:cs="Times New Roman"/>
          <w:sz w:val="24"/>
          <w:szCs w:val="24"/>
        </w:rPr>
      </w:pPr>
      <w:r w:rsidRPr="0004544C">
        <w:rPr>
          <w:rFonts w:ascii="Times New Roman" w:hAnsi="Times New Roman" w:cs="Times New Roman"/>
          <w:b/>
          <w:bCs/>
          <w:sz w:val="24"/>
          <w:szCs w:val="24"/>
        </w:rPr>
        <w:t>Storage and Transportation</w:t>
      </w:r>
    </w:p>
    <w:p w:rsidR="0004544C" w:rsidRPr="0004544C" w:rsidRDefault="0004544C" w:rsidP="009A1354">
      <w:pPr>
        <w:numPr>
          <w:ilvl w:val="0"/>
          <w:numId w:val="31"/>
        </w:numPr>
        <w:spacing w:after="0" w:line="240" w:lineRule="auto"/>
        <w:contextualSpacing/>
        <w:jc w:val="both"/>
        <w:rPr>
          <w:rFonts w:ascii="Times New Roman" w:eastAsia="Times New Roman" w:hAnsi="Times New Roman" w:cs="Times New Roman"/>
          <w:color w:val="1A1A1A"/>
          <w:sz w:val="24"/>
          <w:szCs w:val="24"/>
          <w:lang w:eastAsia="en-IN"/>
        </w:rPr>
      </w:pPr>
      <w:r w:rsidRPr="0004544C">
        <w:rPr>
          <w:rFonts w:ascii="Times New Roman" w:eastAsia="Barlow" w:hAnsi="Times New Roman" w:cs="Times New Roman"/>
          <w:color w:val="000000" w:themeColor="dark1"/>
          <w:sz w:val="24"/>
          <w:szCs w:val="24"/>
          <w:lang w:val="en-US" w:eastAsia="en-IN"/>
        </w:rPr>
        <w:t>Product integrity shall be maintained during storage and transportation of organic products.</w:t>
      </w:r>
    </w:p>
    <w:p w:rsidR="0004544C" w:rsidRPr="0004544C" w:rsidRDefault="0004544C" w:rsidP="009A1354">
      <w:pPr>
        <w:numPr>
          <w:ilvl w:val="0"/>
          <w:numId w:val="31"/>
        </w:numPr>
        <w:spacing w:after="0" w:line="240" w:lineRule="auto"/>
        <w:contextualSpacing/>
        <w:jc w:val="both"/>
        <w:rPr>
          <w:rFonts w:ascii="Times New Roman" w:eastAsia="Times New Roman" w:hAnsi="Times New Roman" w:cs="Times New Roman"/>
          <w:color w:val="1A1A1A"/>
          <w:sz w:val="24"/>
          <w:szCs w:val="24"/>
          <w:lang w:eastAsia="en-IN"/>
        </w:rPr>
      </w:pPr>
      <w:r w:rsidRPr="0004544C">
        <w:rPr>
          <w:rFonts w:ascii="Times New Roman" w:eastAsia="Barlow" w:hAnsi="Times New Roman" w:cs="Times New Roman"/>
          <w:color w:val="000000" w:themeColor="dark1"/>
          <w:sz w:val="24"/>
          <w:szCs w:val="24"/>
          <w:lang w:val="en-US" w:eastAsia="en-IN"/>
        </w:rPr>
        <w:t>Where only part of the unit is certified and other products are non-organic, the organic products shall be stored and handled separately to maintain their identity.</w:t>
      </w:r>
    </w:p>
    <w:p w:rsidR="0004544C" w:rsidRPr="0004544C" w:rsidRDefault="0004544C" w:rsidP="009A1354">
      <w:pPr>
        <w:numPr>
          <w:ilvl w:val="0"/>
          <w:numId w:val="31"/>
        </w:numPr>
        <w:spacing w:after="0" w:line="240" w:lineRule="auto"/>
        <w:contextualSpacing/>
        <w:jc w:val="both"/>
        <w:rPr>
          <w:rFonts w:ascii="Times New Roman" w:eastAsia="Times New Roman" w:hAnsi="Times New Roman" w:cs="Times New Roman"/>
          <w:color w:val="1A1A1A"/>
          <w:sz w:val="24"/>
          <w:szCs w:val="24"/>
          <w:lang w:eastAsia="en-IN"/>
        </w:rPr>
      </w:pPr>
      <w:r w:rsidRPr="0004544C">
        <w:rPr>
          <w:rFonts w:ascii="Times New Roman" w:eastAsia="Barlow" w:hAnsi="Times New Roman" w:cs="Times New Roman"/>
          <w:color w:val="000000" w:themeColor="dark1"/>
          <w:sz w:val="24"/>
          <w:szCs w:val="24"/>
          <w:lang w:val="en-US" w:eastAsia="en-IN"/>
        </w:rPr>
        <w:t>Bulk stores for organic products shall be separate from conventional product stores and clearly labelled to that effect.</w:t>
      </w:r>
    </w:p>
    <w:p w:rsidR="0004544C" w:rsidRPr="0004544C" w:rsidRDefault="0004544C" w:rsidP="0004544C">
      <w:pPr>
        <w:rPr>
          <w:rFonts w:ascii="Times New Roman" w:hAnsi="Times New Roman" w:cs="Times New Roman"/>
          <w:sz w:val="24"/>
          <w:szCs w:val="24"/>
        </w:rPr>
      </w:pPr>
    </w:p>
    <w:p w:rsidR="0004544C" w:rsidRDefault="0004544C">
      <w:pPr>
        <w:spacing w:after="0" w:line="360" w:lineRule="auto"/>
        <w:jc w:val="both"/>
        <w:rPr>
          <w:rFonts w:ascii="Times New Roman" w:hAnsi="Times New Roman" w:cs="Times New Roman"/>
          <w:sz w:val="24"/>
          <w:szCs w:val="24"/>
        </w:rPr>
      </w:pPr>
    </w:p>
    <w:p w:rsidR="0004544C" w:rsidRPr="00EF3ABC" w:rsidRDefault="0004544C">
      <w:pPr>
        <w:spacing w:after="0" w:line="360" w:lineRule="auto"/>
        <w:jc w:val="both"/>
        <w:rPr>
          <w:rFonts w:ascii="Times New Roman" w:hAnsi="Times New Roman" w:cs="Times New Roman"/>
          <w:sz w:val="24"/>
          <w:szCs w:val="24"/>
        </w:rPr>
      </w:pPr>
    </w:p>
    <w:sectPr w:rsidR="0004544C" w:rsidRPr="00EF3ABC" w:rsidSect="0004544C">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1354" w:rsidRDefault="009A1354" w:rsidP="000A6043">
      <w:pPr>
        <w:spacing w:after="0" w:line="240" w:lineRule="auto"/>
      </w:pPr>
      <w:r>
        <w:separator/>
      </w:r>
    </w:p>
  </w:endnote>
  <w:endnote w:type="continuationSeparator" w:id="0">
    <w:p w:rsidR="009A1354" w:rsidRDefault="009A1354" w:rsidP="000A6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Barlow Black">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rlow">
    <w:altName w:val="Times New Roman"/>
    <w:panose1 w:val="00000000000000000000"/>
    <w:charset w:val="00"/>
    <w:family w:val="roman"/>
    <w:notTrueType/>
    <w:pitch w:val="default"/>
  </w:font>
  <w:font w:name="Red Hat Display Black">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1354" w:rsidRDefault="009A1354" w:rsidP="000A6043">
      <w:pPr>
        <w:spacing w:after="0" w:line="240" w:lineRule="auto"/>
      </w:pPr>
      <w:r>
        <w:separator/>
      </w:r>
    </w:p>
  </w:footnote>
  <w:footnote w:type="continuationSeparator" w:id="0">
    <w:p w:rsidR="009A1354" w:rsidRDefault="009A1354" w:rsidP="000A60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4DE4"/>
    <w:multiLevelType w:val="hybridMultilevel"/>
    <w:tmpl w:val="EA241872"/>
    <w:lvl w:ilvl="0" w:tplc="40090001">
      <w:start w:val="1"/>
      <w:numFmt w:val="bullet"/>
      <w:lvlText w:val=""/>
      <w:lvlJc w:val="left"/>
      <w:pPr>
        <w:tabs>
          <w:tab w:val="num" w:pos="720"/>
        </w:tabs>
        <w:ind w:left="720" w:hanging="360"/>
      </w:pPr>
      <w:rPr>
        <w:rFonts w:ascii="Symbol" w:hAnsi="Symbol" w:hint="default"/>
      </w:rPr>
    </w:lvl>
    <w:lvl w:ilvl="1" w:tplc="E79291B8" w:tentative="1">
      <w:start w:val="1"/>
      <w:numFmt w:val="bullet"/>
      <w:lvlText w:val=""/>
      <w:lvlJc w:val="left"/>
      <w:pPr>
        <w:tabs>
          <w:tab w:val="num" w:pos="1440"/>
        </w:tabs>
        <w:ind w:left="1440" w:hanging="360"/>
      </w:pPr>
      <w:rPr>
        <w:rFonts w:ascii="Wingdings" w:hAnsi="Wingdings" w:hint="default"/>
      </w:rPr>
    </w:lvl>
    <w:lvl w:ilvl="2" w:tplc="AEA0E29C" w:tentative="1">
      <w:start w:val="1"/>
      <w:numFmt w:val="bullet"/>
      <w:lvlText w:val=""/>
      <w:lvlJc w:val="left"/>
      <w:pPr>
        <w:tabs>
          <w:tab w:val="num" w:pos="2160"/>
        </w:tabs>
        <w:ind w:left="2160" w:hanging="360"/>
      </w:pPr>
      <w:rPr>
        <w:rFonts w:ascii="Wingdings" w:hAnsi="Wingdings" w:hint="default"/>
      </w:rPr>
    </w:lvl>
    <w:lvl w:ilvl="3" w:tplc="0E46CE5E" w:tentative="1">
      <w:start w:val="1"/>
      <w:numFmt w:val="bullet"/>
      <w:lvlText w:val=""/>
      <w:lvlJc w:val="left"/>
      <w:pPr>
        <w:tabs>
          <w:tab w:val="num" w:pos="2880"/>
        </w:tabs>
        <w:ind w:left="2880" w:hanging="360"/>
      </w:pPr>
      <w:rPr>
        <w:rFonts w:ascii="Wingdings" w:hAnsi="Wingdings" w:hint="default"/>
      </w:rPr>
    </w:lvl>
    <w:lvl w:ilvl="4" w:tplc="723611B4" w:tentative="1">
      <w:start w:val="1"/>
      <w:numFmt w:val="bullet"/>
      <w:lvlText w:val=""/>
      <w:lvlJc w:val="left"/>
      <w:pPr>
        <w:tabs>
          <w:tab w:val="num" w:pos="3600"/>
        </w:tabs>
        <w:ind w:left="3600" w:hanging="360"/>
      </w:pPr>
      <w:rPr>
        <w:rFonts w:ascii="Wingdings" w:hAnsi="Wingdings" w:hint="default"/>
      </w:rPr>
    </w:lvl>
    <w:lvl w:ilvl="5" w:tplc="7B4A67D8" w:tentative="1">
      <w:start w:val="1"/>
      <w:numFmt w:val="bullet"/>
      <w:lvlText w:val=""/>
      <w:lvlJc w:val="left"/>
      <w:pPr>
        <w:tabs>
          <w:tab w:val="num" w:pos="4320"/>
        </w:tabs>
        <w:ind w:left="4320" w:hanging="360"/>
      </w:pPr>
      <w:rPr>
        <w:rFonts w:ascii="Wingdings" w:hAnsi="Wingdings" w:hint="default"/>
      </w:rPr>
    </w:lvl>
    <w:lvl w:ilvl="6" w:tplc="212ACC48" w:tentative="1">
      <w:start w:val="1"/>
      <w:numFmt w:val="bullet"/>
      <w:lvlText w:val=""/>
      <w:lvlJc w:val="left"/>
      <w:pPr>
        <w:tabs>
          <w:tab w:val="num" w:pos="5040"/>
        </w:tabs>
        <w:ind w:left="5040" w:hanging="360"/>
      </w:pPr>
      <w:rPr>
        <w:rFonts w:ascii="Wingdings" w:hAnsi="Wingdings" w:hint="default"/>
      </w:rPr>
    </w:lvl>
    <w:lvl w:ilvl="7" w:tplc="65863FDC" w:tentative="1">
      <w:start w:val="1"/>
      <w:numFmt w:val="bullet"/>
      <w:lvlText w:val=""/>
      <w:lvlJc w:val="left"/>
      <w:pPr>
        <w:tabs>
          <w:tab w:val="num" w:pos="5760"/>
        </w:tabs>
        <w:ind w:left="5760" w:hanging="360"/>
      </w:pPr>
      <w:rPr>
        <w:rFonts w:ascii="Wingdings" w:hAnsi="Wingdings" w:hint="default"/>
      </w:rPr>
    </w:lvl>
    <w:lvl w:ilvl="8" w:tplc="29C005F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B20C3B"/>
    <w:multiLevelType w:val="hybridMultilevel"/>
    <w:tmpl w:val="2F9853E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04F60578"/>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68C5203"/>
    <w:multiLevelType w:val="hybridMultilevel"/>
    <w:tmpl w:val="F836BE10"/>
    <w:lvl w:ilvl="0" w:tplc="2B9A4078">
      <w:numFmt w:val="bullet"/>
      <w:lvlText w:val="•"/>
      <w:lvlJc w:val="left"/>
      <w:pPr>
        <w:tabs>
          <w:tab w:val="num" w:pos="720"/>
        </w:tabs>
        <w:ind w:left="720" w:hanging="360"/>
      </w:pPr>
      <w:rPr>
        <w:rFonts w:ascii="Times New Roman" w:eastAsiaTheme="minorHAnsi" w:hAnsi="Times New Roman" w:cs="Times New Roman" w:hint="default"/>
      </w:rPr>
    </w:lvl>
    <w:lvl w:ilvl="1" w:tplc="64AA5B32" w:tentative="1">
      <w:start w:val="1"/>
      <w:numFmt w:val="bullet"/>
      <w:lvlText w:val=""/>
      <w:lvlJc w:val="left"/>
      <w:pPr>
        <w:tabs>
          <w:tab w:val="num" w:pos="1440"/>
        </w:tabs>
        <w:ind w:left="1440" w:hanging="360"/>
      </w:pPr>
      <w:rPr>
        <w:rFonts w:ascii="Wingdings" w:hAnsi="Wingdings" w:hint="default"/>
      </w:rPr>
    </w:lvl>
    <w:lvl w:ilvl="2" w:tplc="E14A6C9E" w:tentative="1">
      <w:start w:val="1"/>
      <w:numFmt w:val="bullet"/>
      <w:lvlText w:val=""/>
      <w:lvlJc w:val="left"/>
      <w:pPr>
        <w:tabs>
          <w:tab w:val="num" w:pos="2160"/>
        </w:tabs>
        <w:ind w:left="2160" w:hanging="360"/>
      </w:pPr>
      <w:rPr>
        <w:rFonts w:ascii="Wingdings" w:hAnsi="Wingdings" w:hint="default"/>
      </w:rPr>
    </w:lvl>
    <w:lvl w:ilvl="3" w:tplc="80DA9978" w:tentative="1">
      <w:start w:val="1"/>
      <w:numFmt w:val="bullet"/>
      <w:lvlText w:val=""/>
      <w:lvlJc w:val="left"/>
      <w:pPr>
        <w:tabs>
          <w:tab w:val="num" w:pos="2880"/>
        </w:tabs>
        <w:ind w:left="2880" w:hanging="360"/>
      </w:pPr>
      <w:rPr>
        <w:rFonts w:ascii="Wingdings" w:hAnsi="Wingdings" w:hint="default"/>
      </w:rPr>
    </w:lvl>
    <w:lvl w:ilvl="4" w:tplc="24681762" w:tentative="1">
      <w:start w:val="1"/>
      <w:numFmt w:val="bullet"/>
      <w:lvlText w:val=""/>
      <w:lvlJc w:val="left"/>
      <w:pPr>
        <w:tabs>
          <w:tab w:val="num" w:pos="3600"/>
        </w:tabs>
        <w:ind w:left="3600" w:hanging="360"/>
      </w:pPr>
      <w:rPr>
        <w:rFonts w:ascii="Wingdings" w:hAnsi="Wingdings" w:hint="default"/>
      </w:rPr>
    </w:lvl>
    <w:lvl w:ilvl="5" w:tplc="57C209D2" w:tentative="1">
      <w:start w:val="1"/>
      <w:numFmt w:val="bullet"/>
      <w:lvlText w:val=""/>
      <w:lvlJc w:val="left"/>
      <w:pPr>
        <w:tabs>
          <w:tab w:val="num" w:pos="4320"/>
        </w:tabs>
        <w:ind w:left="4320" w:hanging="360"/>
      </w:pPr>
      <w:rPr>
        <w:rFonts w:ascii="Wingdings" w:hAnsi="Wingdings" w:hint="default"/>
      </w:rPr>
    </w:lvl>
    <w:lvl w:ilvl="6" w:tplc="0D8062E8" w:tentative="1">
      <w:start w:val="1"/>
      <w:numFmt w:val="bullet"/>
      <w:lvlText w:val=""/>
      <w:lvlJc w:val="left"/>
      <w:pPr>
        <w:tabs>
          <w:tab w:val="num" w:pos="5040"/>
        </w:tabs>
        <w:ind w:left="5040" w:hanging="360"/>
      </w:pPr>
      <w:rPr>
        <w:rFonts w:ascii="Wingdings" w:hAnsi="Wingdings" w:hint="default"/>
      </w:rPr>
    </w:lvl>
    <w:lvl w:ilvl="7" w:tplc="BCD81BE2" w:tentative="1">
      <w:start w:val="1"/>
      <w:numFmt w:val="bullet"/>
      <w:lvlText w:val=""/>
      <w:lvlJc w:val="left"/>
      <w:pPr>
        <w:tabs>
          <w:tab w:val="num" w:pos="5760"/>
        </w:tabs>
        <w:ind w:left="5760" w:hanging="360"/>
      </w:pPr>
      <w:rPr>
        <w:rFonts w:ascii="Wingdings" w:hAnsi="Wingdings" w:hint="default"/>
      </w:rPr>
    </w:lvl>
    <w:lvl w:ilvl="8" w:tplc="2452BB8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6E7D19"/>
    <w:multiLevelType w:val="hybridMultilevel"/>
    <w:tmpl w:val="A5F8CEFA"/>
    <w:lvl w:ilvl="0" w:tplc="40090001">
      <w:start w:val="1"/>
      <w:numFmt w:val="bullet"/>
      <w:lvlText w:val=""/>
      <w:lvlJc w:val="left"/>
      <w:pPr>
        <w:tabs>
          <w:tab w:val="num" w:pos="720"/>
        </w:tabs>
        <w:ind w:left="720" w:hanging="360"/>
      </w:pPr>
      <w:rPr>
        <w:rFonts w:ascii="Symbol" w:hAnsi="Symbol" w:hint="default"/>
      </w:rPr>
    </w:lvl>
    <w:lvl w:ilvl="1" w:tplc="2CFE5450" w:tentative="1">
      <w:start w:val="1"/>
      <w:numFmt w:val="bullet"/>
      <w:lvlText w:val=""/>
      <w:lvlJc w:val="left"/>
      <w:pPr>
        <w:tabs>
          <w:tab w:val="num" w:pos="1440"/>
        </w:tabs>
        <w:ind w:left="1440" w:hanging="360"/>
      </w:pPr>
      <w:rPr>
        <w:rFonts w:ascii="Wingdings" w:hAnsi="Wingdings" w:hint="default"/>
      </w:rPr>
    </w:lvl>
    <w:lvl w:ilvl="2" w:tplc="0DF021CA" w:tentative="1">
      <w:start w:val="1"/>
      <w:numFmt w:val="bullet"/>
      <w:lvlText w:val=""/>
      <w:lvlJc w:val="left"/>
      <w:pPr>
        <w:tabs>
          <w:tab w:val="num" w:pos="2160"/>
        </w:tabs>
        <w:ind w:left="2160" w:hanging="360"/>
      </w:pPr>
      <w:rPr>
        <w:rFonts w:ascii="Wingdings" w:hAnsi="Wingdings" w:hint="default"/>
      </w:rPr>
    </w:lvl>
    <w:lvl w:ilvl="3" w:tplc="8D2657F6" w:tentative="1">
      <w:start w:val="1"/>
      <w:numFmt w:val="bullet"/>
      <w:lvlText w:val=""/>
      <w:lvlJc w:val="left"/>
      <w:pPr>
        <w:tabs>
          <w:tab w:val="num" w:pos="2880"/>
        </w:tabs>
        <w:ind w:left="2880" w:hanging="360"/>
      </w:pPr>
      <w:rPr>
        <w:rFonts w:ascii="Wingdings" w:hAnsi="Wingdings" w:hint="default"/>
      </w:rPr>
    </w:lvl>
    <w:lvl w:ilvl="4" w:tplc="D430C5B2" w:tentative="1">
      <w:start w:val="1"/>
      <w:numFmt w:val="bullet"/>
      <w:lvlText w:val=""/>
      <w:lvlJc w:val="left"/>
      <w:pPr>
        <w:tabs>
          <w:tab w:val="num" w:pos="3600"/>
        </w:tabs>
        <w:ind w:left="3600" w:hanging="360"/>
      </w:pPr>
      <w:rPr>
        <w:rFonts w:ascii="Wingdings" w:hAnsi="Wingdings" w:hint="default"/>
      </w:rPr>
    </w:lvl>
    <w:lvl w:ilvl="5" w:tplc="EED612DE" w:tentative="1">
      <w:start w:val="1"/>
      <w:numFmt w:val="bullet"/>
      <w:lvlText w:val=""/>
      <w:lvlJc w:val="left"/>
      <w:pPr>
        <w:tabs>
          <w:tab w:val="num" w:pos="4320"/>
        </w:tabs>
        <w:ind w:left="4320" w:hanging="360"/>
      </w:pPr>
      <w:rPr>
        <w:rFonts w:ascii="Wingdings" w:hAnsi="Wingdings" w:hint="default"/>
      </w:rPr>
    </w:lvl>
    <w:lvl w:ilvl="6" w:tplc="4F3C2E48" w:tentative="1">
      <w:start w:val="1"/>
      <w:numFmt w:val="bullet"/>
      <w:lvlText w:val=""/>
      <w:lvlJc w:val="left"/>
      <w:pPr>
        <w:tabs>
          <w:tab w:val="num" w:pos="5040"/>
        </w:tabs>
        <w:ind w:left="5040" w:hanging="360"/>
      </w:pPr>
      <w:rPr>
        <w:rFonts w:ascii="Wingdings" w:hAnsi="Wingdings" w:hint="default"/>
      </w:rPr>
    </w:lvl>
    <w:lvl w:ilvl="7" w:tplc="F8D00564" w:tentative="1">
      <w:start w:val="1"/>
      <w:numFmt w:val="bullet"/>
      <w:lvlText w:val=""/>
      <w:lvlJc w:val="left"/>
      <w:pPr>
        <w:tabs>
          <w:tab w:val="num" w:pos="5760"/>
        </w:tabs>
        <w:ind w:left="5760" w:hanging="360"/>
      </w:pPr>
      <w:rPr>
        <w:rFonts w:ascii="Wingdings" w:hAnsi="Wingdings" w:hint="default"/>
      </w:rPr>
    </w:lvl>
    <w:lvl w:ilvl="8" w:tplc="4D807BE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D067AB"/>
    <w:multiLevelType w:val="hybridMultilevel"/>
    <w:tmpl w:val="C4D2348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9CE3B2F"/>
    <w:multiLevelType w:val="hybridMultilevel"/>
    <w:tmpl w:val="9D5C7D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BE84686"/>
    <w:multiLevelType w:val="hybridMultilevel"/>
    <w:tmpl w:val="A32076F6"/>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8" w15:restartNumberingAfterBreak="0">
    <w:nsid w:val="21A86268"/>
    <w:multiLevelType w:val="hybridMultilevel"/>
    <w:tmpl w:val="F3C45510"/>
    <w:lvl w:ilvl="0" w:tplc="A5C861A6">
      <w:start w:val="1"/>
      <w:numFmt w:val="bullet"/>
      <w:lvlText w:val="•"/>
      <w:lvlJc w:val="left"/>
      <w:pPr>
        <w:tabs>
          <w:tab w:val="num" w:pos="720"/>
        </w:tabs>
        <w:ind w:left="720" w:hanging="360"/>
      </w:pPr>
      <w:rPr>
        <w:rFonts w:ascii="Times New Roman" w:hAnsi="Times New Roman" w:hint="default"/>
      </w:rPr>
    </w:lvl>
    <w:lvl w:ilvl="1" w:tplc="75DACF1C" w:tentative="1">
      <w:start w:val="1"/>
      <w:numFmt w:val="bullet"/>
      <w:lvlText w:val="•"/>
      <w:lvlJc w:val="left"/>
      <w:pPr>
        <w:tabs>
          <w:tab w:val="num" w:pos="1440"/>
        </w:tabs>
        <w:ind w:left="1440" w:hanging="360"/>
      </w:pPr>
      <w:rPr>
        <w:rFonts w:ascii="Times New Roman" w:hAnsi="Times New Roman" w:hint="default"/>
      </w:rPr>
    </w:lvl>
    <w:lvl w:ilvl="2" w:tplc="E81C2AC2" w:tentative="1">
      <w:start w:val="1"/>
      <w:numFmt w:val="bullet"/>
      <w:lvlText w:val="•"/>
      <w:lvlJc w:val="left"/>
      <w:pPr>
        <w:tabs>
          <w:tab w:val="num" w:pos="2160"/>
        </w:tabs>
        <w:ind w:left="2160" w:hanging="360"/>
      </w:pPr>
      <w:rPr>
        <w:rFonts w:ascii="Times New Roman" w:hAnsi="Times New Roman" w:hint="default"/>
      </w:rPr>
    </w:lvl>
    <w:lvl w:ilvl="3" w:tplc="996C5A38" w:tentative="1">
      <w:start w:val="1"/>
      <w:numFmt w:val="bullet"/>
      <w:lvlText w:val="•"/>
      <w:lvlJc w:val="left"/>
      <w:pPr>
        <w:tabs>
          <w:tab w:val="num" w:pos="2880"/>
        </w:tabs>
        <w:ind w:left="2880" w:hanging="360"/>
      </w:pPr>
      <w:rPr>
        <w:rFonts w:ascii="Times New Roman" w:hAnsi="Times New Roman" w:hint="default"/>
      </w:rPr>
    </w:lvl>
    <w:lvl w:ilvl="4" w:tplc="9E20C860" w:tentative="1">
      <w:start w:val="1"/>
      <w:numFmt w:val="bullet"/>
      <w:lvlText w:val="•"/>
      <w:lvlJc w:val="left"/>
      <w:pPr>
        <w:tabs>
          <w:tab w:val="num" w:pos="3600"/>
        </w:tabs>
        <w:ind w:left="3600" w:hanging="360"/>
      </w:pPr>
      <w:rPr>
        <w:rFonts w:ascii="Times New Roman" w:hAnsi="Times New Roman" w:hint="default"/>
      </w:rPr>
    </w:lvl>
    <w:lvl w:ilvl="5" w:tplc="869A4F00" w:tentative="1">
      <w:start w:val="1"/>
      <w:numFmt w:val="bullet"/>
      <w:lvlText w:val="•"/>
      <w:lvlJc w:val="left"/>
      <w:pPr>
        <w:tabs>
          <w:tab w:val="num" w:pos="4320"/>
        </w:tabs>
        <w:ind w:left="4320" w:hanging="360"/>
      </w:pPr>
      <w:rPr>
        <w:rFonts w:ascii="Times New Roman" w:hAnsi="Times New Roman" w:hint="default"/>
      </w:rPr>
    </w:lvl>
    <w:lvl w:ilvl="6" w:tplc="3C748D46" w:tentative="1">
      <w:start w:val="1"/>
      <w:numFmt w:val="bullet"/>
      <w:lvlText w:val="•"/>
      <w:lvlJc w:val="left"/>
      <w:pPr>
        <w:tabs>
          <w:tab w:val="num" w:pos="5040"/>
        </w:tabs>
        <w:ind w:left="5040" w:hanging="360"/>
      </w:pPr>
      <w:rPr>
        <w:rFonts w:ascii="Times New Roman" w:hAnsi="Times New Roman" w:hint="default"/>
      </w:rPr>
    </w:lvl>
    <w:lvl w:ilvl="7" w:tplc="4FF0F928" w:tentative="1">
      <w:start w:val="1"/>
      <w:numFmt w:val="bullet"/>
      <w:lvlText w:val="•"/>
      <w:lvlJc w:val="left"/>
      <w:pPr>
        <w:tabs>
          <w:tab w:val="num" w:pos="5760"/>
        </w:tabs>
        <w:ind w:left="5760" w:hanging="360"/>
      </w:pPr>
      <w:rPr>
        <w:rFonts w:ascii="Times New Roman" w:hAnsi="Times New Roman" w:hint="default"/>
      </w:rPr>
    </w:lvl>
    <w:lvl w:ilvl="8" w:tplc="1BDC3C5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2C51F68"/>
    <w:multiLevelType w:val="hybridMultilevel"/>
    <w:tmpl w:val="7640D7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3C323F2"/>
    <w:multiLevelType w:val="hybridMultilevel"/>
    <w:tmpl w:val="71FE79F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28951DB1"/>
    <w:multiLevelType w:val="hybridMultilevel"/>
    <w:tmpl w:val="4AA87A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00A28A4"/>
    <w:multiLevelType w:val="hybridMultilevel"/>
    <w:tmpl w:val="9998DB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19025CF"/>
    <w:multiLevelType w:val="hybridMultilevel"/>
    <w:tmpl w:val="9CD045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61C032A"/>
    <w:multiLevelType w:val="hybridMultilevel"/>
    <w:tmpl w:val="2B805AE4"/>
    <w:lvl w:ilvl="0" w:tplc="40090001">
      <w:start w:val="1"/>
      <w:numFmt w:val="bullet"/>
      <w:lvlText w:val=""/>
      <w:lvlJc w:val="left"/>
      <w:pPr>
        <w:tabs>
          <w:tab w:val="num" w:pos="720"/>
        </w:tabs>
        <w:ind w:left="720" w:hanging="360"/>
      </w:pPr>
      <w:rPr>
        <w:rFonts w:ascii="Symbol" w:hAnsi="Symbol" w:hint="default"/>
      </w:rPr>
    </w:lvl>
    <w:lvl w:ilvl="1" w:tplc="EFEA6C54" w:tentative="1">
      <w:start w:val="1"/>
      <w:numFmt w:val="bullet"/>
      <w:lvlText w:val=""/>
      <w:lvlJc w:val="left"/>
      <w:pPr>
        <w:tabs>
          <w:tab w:val="num" w:pos="1440"/>
        </w:tabs>
        <w:ind w:left="1440" w:hanging="360"/>
      </w:pPr>
      <w:rPr>
        <w:rFonts w:ascii="Wingdings" w:hAnsi="Wingdings" w:hint="default"/>
      </w:rPr>
    </w:lvl>
    <w:lvl w:ilvl="2" w:tplc="2DDCB8EE" w:tentative="1">
      <w:start w:val="1"/>
      <w:numFmt w:val="bullet"/>
      <w:lvlText w:val=""/>
      <w:lvlJc w:val="left"/>
      <w:pPr>
        <w:tabs>
          <w:tab w:val="num" w:pos="2160"/>
        </w:tabs>
        <w:ind w:left="2160" w:hanging="360"/>
      </w:pPr>
      <w:rPr>
        <w:rFonts w:ascii="Wingdings" w:hAnsi="Wingdings" w:hint="default"/>
      </w:rPr>
    </w:lvl>
    <w:lvl w:ilvl="3" w:tplc="25884BE6" w:tentative="1">
      <w:start w:val="1"/>
      <w:numFmt w:val="bullet"/>
      <w:lvlText w:val=""/>
      <w:lvlJc w:val="left"/>
      <w:pPr>
        <w:tabs>
          <w:tab w:val="num" w:pos="2880"/>
        </w:tabs>
        <w:ind w:left="2880" w:hanging="360"/>
      </w:pPr>
      <w:rPr>
        <w:rFonts w:ascii="Wingdings" w:hAnsi="Wingdings" w:hint="default"/>
      </w:rPr>
    </w:lvl>
    <w:lvl w:ilvl="4" w:tplc="0C6E3B20" w:tentative="1">
      <w:start w:val="1"/>
      <w:numFmt w:val="bullet"/>
      <w:lvlText w:val=""/>
      <w:lvlJc w:val="left"/>
      <w:pPr>
        <w:tabs>
          <w:tab w:val="num" w:pos="3600"/>
        </w:tabs>
        <w:ind w:left="3600" w:hanging="360"/>
      </w:pPr>
      <w:rPr>
        <w:rFonts w:ascii="Wingdings" w:hAnsi="Wingdings" w:hint="default"/>
      </w:rPr>
    </w:lvl>
    <w:lvl w:ilvl="5" w:tplc="CECA9138" w:tentative="1">
      <w:start w:val="1"/>
      <w:numFmt w:val="bullet"/>
      <w:lvlText w:val=""/>
      <w:lvlJc w:val="left"/>
      <w:pPr>
        <w:tabs>
          <w:tab w:val="num" w:pos="4320"/>
        </w:tabs>
        <w:ind w:left="4320" w:hanging="360"/>
      </w:pPr>
      <w:rPr>
        <w:rFonts w:ascii="Wingdings" w:hAnsi="Wingdings" w:hint="default"/>
      </w:rPr>
    </w:lvl>
    <w:lvl w:ilvl="6" w:tplc="A326925E" w:tentative="1">
      <w:start w:val="1"/>
      <w:numFmt w:val="bullet"/>
      <w:lvlText w:val=""/>
      <w:lvlJc w:val="left"/>
      <w:pPr>
        <w:tabs>
          <w:tab w:val="num" w:pos="5040"/>
        </w:tabs>
        <w:ind w:left="5040" w:hanging="360"/>
      </w:pPr>
      <w:rPr>
        <w:rFonts w:ascii="Wingdings" w:hAnsi="Wingdings" w:hint="default"/>
      </w:rPr>
    </w:lvl>
    <w:lvl w:ilvl="7" w:tplc="A574C092" w:tentative="1">
      <w:start w:val="1"/>
      <w:numFmt w:val="bullet"/>
      <w:lvlText w:val=""/>
      <w:lvlJc w:val="left"/>
      <w:pPr>
        <w:tabs>
          <w:tab w:val="num" w:pos="5760"/>
        </w:tabs>
        <w:ind w:left="5760" w:hanging="360"/>
      </w:pPr>
      <w:rPr>
        <w:rFonts w:ascii="Wingdings" w:hAnsi="Wingdings" w:hint="default"/>
      </w:rPr>
    </w:lvl>
    <w:lvl w:ilvl="8" w:tplc="5BAC6C1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17284B"/>
    <w:multiLevelType w:val="hybridMultilevel"/>
    <w:tmpl w:val="AE44E6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93D13ED"/>
    <w:multiLevelType w:val="hybridMultilevel"/>
    <w:tmpl w:val="5366EBC2"/>
    <w:lvl w:ilvl="0" w:tplc="3790EC36">
      <w:start w:val="1"/>
      <w:numFmt w:val="lowerLetter"/>
      <w:lvlText w:val="%1."/>
      <w:lvlJc w:val="left"/>
      <w:pPr>
        <w:tabs>
          <w:tab w:val="num" w:pos="720"/>
        </w:tabs>
        <w:ind w:left="720" w:hanging="360"/>
      </w:pPr>
    </w:lvl>
    <w:lvl w:ilvl="1" w:tplc="EB0CD886">
      <w:start w:val="1"/>
      <w:numFmt w:val="bullet"/>
      <w:lvlText w:val="•"/>
      <w:lvlJc w:val="left"/>
      <w:pPr>
        <w:tabs>
          <w:tab w:val="num" w:pos="1440"/>
        </w:tabs>
        <w:ind w:left="1440" w:hanging="360"/>
      </w:pPr>
      <w:rPr>
        <w:rFonts w:ascii="Times New Roman" w:hAnsi="Times New Roman" w:hint="default"/>
      </w:rPr>
    </w:lvl>
    <w:lvl w:ilvl="2" w:tplc="0F3815EA" w:tentative="1">
      <w:start w:val="1"/>
      <w:numFmt w:val="lowerLetter"/>
      <w:lvlText w:val="%3."/>
      <w:lvlJc w:val="left"/>
      <w:pPr>
        <w:tabs>
          <w:tab w:val="num" w:pos="2160"/>
        </w:tabs>
        <w:ind w:left="2160" w:hanging="360"/>
      </w:pPr>
    </w:lvl>
    <w:lvl w:ilvl="3" w:tplc="FAD216FA" w:tentative="1">
      <w:start w:val="1"/>
      <w:numFmt w:val="lowerLetter"/>
      <w:lvlText w:val="%4."/>
      <w:lvlJc w:val="left"/>
      <w:pPr>
        <w:tabs>
          <w:tab w:val="num" w:pos="2880"/>
        </w:tabs>
        <w:ind w:left="2880" w:hanging="360"/>
      </w:pPr>
    </w:lvl>
    <w:lvl w:ilvl="4" w:tplc="EB7A31E6" w:tentative="1">
      <w:start w:val="1"/>
      <w:numFmt w:val="lowerLetter"/>
      <w:lvlText w:val="%5."/>
      <w:lvlJc w:val="left"/>
      <w:pPr>
        <w:tabs>
          <w:tab w:val="num" w:pos="3600"/>
        </w:tabs>
        <w:ind w:left="3600" w:hanging="360"/>
      </w:pPr>
    </w:lvl>
    <w:lvl w:ilvl="5" w:tplc="B9081C6C" w:tentative="1">
      <w:start w:val="1"/>
      <w:numFmt w:val="lowerLetter"/>
      <w:lvlText w:val="%6."/>
      <w:lvlJc w:val="left"/>
      <w:pPr>
        <w:tabs>
          <w:tab w:val="num" w:pos="4320"/>
        </w:tabs>
        <w:ind w:left="4320" w:hanging="360"/>
      </w:pPr>
    </w:lvl>
    <w:lvl w:ilvl="6" w:tplc="D818D21E" w:tentative="1">
      <w:start w:val="1"/>
      <w:numFmt w:val="lowerLetter"/>
      <w:lvlText w:val="%7."/>
      <w:lvlJc w:val="left"/>
      <w:pPr>
        <w:tabs>
          <w:tab w:val="num" w:pos="5040"/>
        </w:tabs>
        <w:ind w:left="5040" w:hanging="360"/>
      </w:pPr>
    </w:lvl>
    <w:lvl w:ilvl="7" w:tplc="699CE944" w:tentative="1">
      <w:start w:val="1"/>
      <w:numFmt w:val="lowerLetter"/>
      <w:lvlText w:val="%8."/>
      <w:lvlJc w:val="left"/>
      <w:pPr>
        <w:tabs>
          <w:tab w:val="num" w:pos="5760"/>
        </w:tabs>
        <w:ind w:left="5760" w:hanging="360"/>
      </w:pPr>
    </w:lvl>
    <w:lvl w:ilvl="8" w:tplc="8AF2E198" w:tentative="1">
      <w:start w:val="1"/>
      <w:numFmt w:val="lowerLetter"/>
      <w:lvlText w:val="%9."/>
      <w:lvlJc w:val="left"/>
      <w:pPr>
        <w:tabs>
          <w:tab w:val="num" w:pos="6480"/>
        </w:tabs>
        <w:ind w:left="6480" w:hanging="360"/>
      </w:pPr>
    </w:lvl>
  </w:abstractNum>
  <w:abstractNum w:abstractNumId="17" w15:restartNumberingAfterBreak="0">
    <w:nsid w:val="3A94066B"/>
    <w:multiLevelType w:val="hybridMultilevel"/>
    <w:tmpl w:val="2E34FD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3C165748"/>
    <w:multiLevelType w:val="hybridMultilevel"/>
    <w:tmpl w:val="DB0E6B64"/>
    <w:lvl w:ilvl="0" w:tplc="40090001">
      <w:start w:val="1"/>
      <w:numFmt w:val="bullet"/>
      <w:lvlText w:val=""/>
      <w:lvlJc w:val="left"/>
      <w:pPr>
        <w:ind w:left="1636" w:hanging="360"/>
      </w:pPr>
      <w:rPr>
        <w:rFonts w:ascii="Symbol" w:hAnsi="Symbol" w:hint="default"/>
      </w:rPr>
    </w:lvl>
    <w:lvl w:ilvl="1" w:tplc="40090003" w:tentative="1">
      <w:start w:val="1"/>
      <w:numFmt w:val="bullet"/>
      <w:lvlText w:val="o"/>
      <w:lvlJc w:val="left"/>
      <w:pPr>
        <w:ind w:left="2356" w:hanging="360"/>
      </w:pPr>
      <w:rPr>
        <w:rFonts w:ascii="Courier New" w:hAnsi="Courier New" w:cs="Courier New" w:hint="default"/>
      </w:rPr>
    </w:lvl>
    <w:lvl w:ilvl="2" w:tplc="40090005" w:tentative="1">
      <w:start w:val="1"/>
      <w:numFmt w:val="bullet"/>
      <w:lvlText w:val=""/>
      <w:lvlJc w:val="left"/>
      <w:pPr>
        <w:ind w:left="3076" w:hanging="360"/>
      </w:pPr>
      <w:rPr>
        <w:rFonts w:ascii="Wingdings" w:hAnsi="Wingdings" w:hint="default"/>
      </w:rPr>
    </w:lvl>
    <w:lvl w:ilvl="3" w:tplc="40090001" w:tentative="1">
      <w:start w:val="1"/>
      <w:numFmt w:val="bullet"/>
      <w:lvlText w:val=""/>
      <w:lvlJc w:val="left"/>
      <w:pPr>
        <w:ind w:left="3796" w:hanging="360"/>
      </w:pPr>
      <w:rPr>
        <w:rFonts w:ascii="Symbol" w:hAnsi="Symbol" w:hint="default"/>
      </w:rPr>
    </w:lvl>
    <w:lvl w:ilvl="4" w:tplc="40090003" w:tentative="1">
      <w:start w:val="1"/>
      <w:numFmt w:val="bullet"/>
      <w:lvlText w:val="o"/>
      <w:lvlJc w:val="left"/>
      <w:pPr>
        <w:ind w:left="4516" w:hanging="360"/>
      </w:pPr>
      <w:rPr>
        <w:rFonts w:ascii="Courier New" w:hAnsi="Courier New" w:cs="Courier New" w:hint="default"/>
      </w:rPr>
    </w:lvl>
    <w:lvl w:ilvl="5" w:tplc="40090005" w:tentative="1">
      <w:start w:val="1"/>
      <w:numFmt w:val="bullet"/>
      <w:lvlText w:val=""/>
      <w:lvlJc w:val="left"/>
      <w:pPr>
        <w:ind w:left="5236" w:hanging="360"/>
      </w:pPr>
      <w:rPr>
        <w:rFonts w:ascii="Wingdings" w:hAnsi="Wingdings" w:hint="default"/>
      </w:rPr>
    </w:lvl>
    <w:lvl w:ilvl="6" w:tplc="40090001" w:tentative="1">
      <w:start w:val="1"/>
      <w:numFmt w:val="bullet"/>
      <w:lvlText w:val=""/>
      <w:lvlJc w:val="left"/>
      <w:pPr>
        <w:ind w:left="5956" w:hanging="360"/>
      </w:pPr>
      <w:rPr>
        <w:rFonts w:ascii="Symbol" w:hAnsi="Symbol" w:hint="default"/>
      </w:rPr>
    </w:lvl>
    <w:lvl w:ilvl="7" w:tplc="40090003" w:tentative="1">
      <w:start w:val="1"/>
      <w:numFmt w:val="bullet"/>
      <w:lvlText w:val="o"/>
      <w:lvlJc w:val="left"/>
      <w:pPr>
        <w:ind w:left="6676" w:hanging="360"/>
      </w:pPr>
      <w:rPr>
        <w:rFonts w:ascii="Courier New" w:hAnsi="Courier New" w:cs="Courier New" w:hint="default"/>
      </w:rPr>
    </w:lvl>
    <w:lvl w:ilvl="8" w:tplc="40090005" w:tentative="1">
      <w:start w:val="1"/>
      <w:numFmt w:val="bullet"/>
      <w:lvlText w:val=""/>
      <w:lvlJc w:val="left"/>
      <w:pPr>
        <w:ind w:left="7396" w:hanging="360"/>
      </w:pPr>
      <w:rPr>
        <w:rFonts w:ascii="Wingdings" w:hAnsi="Wingdings" w:hint="default"/>
      </w:rPr>
    </w:lvl>
  </w:abstractNum>
  <w:abstractNum w:abstractNumId="19" w15:restartNumberingAfterBreak="0">
    <w:nsid w:val="3CBF2EF5"/>
    <w:multiLevelType w:val="hybridMultilevel"/>
    <w:tmpl w:val="E45E6B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D617967"/>
    <w:multiLevelType w:val="hybridMultilevel"/>
    <w:tmpl w:val="6818E9D6"/>
    <w:lvl w:ilvl="0" w:tplc="3790EC36">
      <w:start w:val="1"/>
      <w:numFmt w:val="lowerLetter"/>
      <w:lvlText w:val="%1."/>
      <w:lvlJc w:val="left"/>
      <w:pPr>
        <w:tabs>
          <w:tab w:val="num" w:pos="720"/>
        </w:tabs>
        <w:ind w:left="720" w:hanging="360"/>
      </w:pPr>
    </w:lvl>
    <w:lvl w:ilvl="1" w:tplc="5252A4F0">
      <w:numFmt w:val="bullet"/>
      <w:lvlText w:val=""/>
      <w:lvlJc w:val="left"/>
      <w:pPr>
        <w:tabs>
          <w:tab w:val="num" w:pos="1440"/>
        </w:tabs>
        <w:ind w:left="1440" w:hanging="360"/>
      </w:pPr>
      <w:rPr>
        <w:rFonts w:ascii="Wingdings" w:hAnsi="Wingdings" w:hint="default"/>
      </w:rPr>
    </w:lvl>
    <w:lvl w:ilvl="2" w:tplc="0F3815EA" w:tentative="1">
      <w:start w:val="1"/>
      <w:numFmt w:val="lowerLetter"/>
      <w:lvlText w:val="%3."/>
      <w:lvlJc w:val="left"/>
      <w:pPr>
        <w:tabs>
          <w:tab w:val="num" w:pos="2160"/>
        </w:tabs>
        <w:ind w:left="2160" w:hanging="360"/>
      </w:pPr>
    </w:lvl>
    <w:lvl w:ilvl="3" w:tplc="FAD216FA" w:tentative="1">
      <w:start w:val="1"/>
      <w:numFmt w:val="lowerLetter"/>
      <w:lvlText w:val="%4."/>
      <w:lvlJc w:val="left"/>
      <w:pPr>
        <w:tabs>
          <w:tab w:val="num" w:pos="2880"/>
        </w:tabs>
        <w:ind w:left="2880" w:hanging="360"/>
      </w:pPr>
    </w:lvl>
    <w:lvl w:ilvl="4" w:tplc="EB7A31E6" w:tentative="1">
      <w:start w:val="1"/>
      <w:numFmt w:val="lowerLetter"/>
      <w:lvlText w:val="%5."/>
      <w:lvlJc w:val="left"/>
      <w:pPr>
        <w:tabs>
          <w:tab w:val="num" w:pos="3600"/>
        </w:tabs>
        <w:ind w:left="3600" w:hanging="360"/>
      </w:pPr>
    </w:lvl>
    <w:lvl w:ilvl="5" w:tplc="B9081C6C" w:tentative="1">
      <w:start w:val="1"/>
      <w:numFmt w:val="lowerLetter"/>
      <w:lvlText w:val="%6."/>
      <w:lvlJc w:val="left"/>
      <w:pPr>
        <w:tabs>
          <w:tab w:val="num" w:pos="4320"/>
        </w:tabs>
        <w:ind w:left="4320" w:hanging="360"/>
      </w:pPr>
    </w:lvl>
    <w:lvl w:ilvl="6" w:tplc="D818D21E" w:tentative="1">
      <w:start w:val="1"/>
      <w:numFmt w:val="lowerLetter"/>
      <w:lvlText w:val="%7."/>
      <w:lvlJc w:val="left"/>
      <w:pPr>
        <w:tabs>
          <w:tab w:val="num" w:pos="5040"/>
        </w:tabs>
        <w:ind w:left="5040" w:hanging="360"/>
      </w:pPr>
    </w:lvl>
    <w:lvl w:ilvl="7" w:tplc="699CE944" w:tentative="1">
      <w:start w:val="1"/>
      <w:numFmt w:val="lowerLetter"/>
      <w:lvlText w:val="%8."/>
      <w:lvlJc w:val="left"/>
      <w:pPr>
        <w:tabs>
          <w:tab w:val="num" w:pos="5760"/>
        </w:tabs>
        <w:ind w:left="5760" w:hanging="360"/>
      </w:pPr>
    </w:lvl>
    <w:lvl w:ilvl="8" w:tplc="8AF2E198" w:tentative="1">
      <w:start w:val="1"/>
      <w:numFmt w:val="lowerLetter"/>
      <w:lvlText w:val="%9."/>
      <w:lvlJc w:val="left"/>
      <w:pPr>
        <w:tabs>
          <w:tab w:val="num" w:pos="6480"/>
        </w:tabs>
        <w:ind w:left="6480" w:hanging="360"/>
      </w:pPr>
    </w:lvl>
  </w:abstractNum>
  <w:abstractNum w:abstractNumId="21" w15:restartNumberingAfterBreak="0">
    <w:nsid w:val="406106CD"/>
    <w:multiLevelType w:val="hybridMultilevel"/>
    <w:tmpl w:val="B492E2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49394370"/>
    <w:multiLevelType w:val="hybridMultilevel"/>
    <w:tmpl w:val="D29C4E6C"/>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23" w15:restartNumberingAfterBreak="0">
    <w:nsid w:val="56071A34"/>
    <w:multiLevelType w:val="hybridMultilevel"/>
    <w:tmpl w:val="D624D9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59B53027"/>
    <w:multiLevelType w:val="hybridMultilevel"/>
    <w:tmpl w:val="1E6C880A"/>
    <w:lvl w:ilvl="0" w:tplc="3790EC36">
      <w:start w:val="1"/>
      <w:numFmt w:val="lowerLetter"/>
      <w:lvlText w:val="%1."/>
      <w:lvlJc w:val="left"/>
      <w:pPr>
        <w:tabs>
          <w:tab w:val="num" w:pos="720"/>
        </w:tabs>
        <w:ind w:left="720" w:hanging="360"/>
      </w:pPr>
    </w:lvl>
    <w:lvl w:ilvl="1" w:tplc="EB0CD886">
      <w:start w:val="1"/>
      <w:numFmt w:val="bullet"/>
      <w:lvlText w:val="•"/>
      <w:lvlJc w:val="left"/>
      <w:pPr>
        <w:tabs>
          <w:tab w:val="num" w:pos="1440"/>
        </w:tabs>
        <w:ind w:left="1440" w:hanging="360"/>
      </w:pPr>
      <w:rPr>
        <w:rFonts w:ascii="Times New Roman" w:hAnsi="Times New Roman" w:hint="default"/>
      </w:rPr>
    </w:lvl>
    <w:lvl w:ilvl="2" w:tplc="0F3815EA" w:tentative="1">
      <w:start w:val="1"/>
      <w:numFmt w:val="lowerLetter"/>
      <w:lvlText w:val="%3."/>
      <w:lvlJc w:val="left"/>
      <w:pPr>
        <w:tabs>
          <w:tab w:val="num" w:pos="2160"/>
        </w:tabs>
        <w:ind w:left="2160" w:hanging="360"/>
      </w:pPr>
    </w:lvl>
    <w:lvl w:ilvl="3" w:tplc="FAD216FA" w:tentative="1">
      <w:start w:val="1"/>
      <w:numFmt w:val="lowerLetter"/>
      <w:lvlText w:val="%4."/>
      <w:lvlJc w:val="left"/>
      <w:pPr>
        <w:tabs>
          <w:tab w:val="num" w:pos="2880"/>
        </w:tabs>
        <w:ind w:left="2880" w:hanging="360"/>
      </w:pPr>
    </w:lvl>
    <w:lvl w:ilvl="4" w:tplc="EB7A31E6" w:tentative="1">
      <w:start w:val="1"/>
      <w:numFmt w:val="lowerLetter"/>
      <w:lvlText w:val="%5."/>
      <w:lvlJc w:val="left"/>
      <w:pPr>
        <w:tabs>
          <w:tab w:val="num" w:pos="3600"/>
        </w:tabs>
        <w:ind w:left="3600" w:hanging="360"/>
      </w:pPr>
    </w:lvl>
    <w:lvl w:ilvl="5" w:tplc="B9081C6C" w:tentative="1">
      <w:start w:val="1"/>
      <w:numFmt w:val="lowerLetter"/>
      <w:lvlText w:val="%6."/>
      <w:lvlJc w:val="left"/>
      <w:pPr>
        <w:tabs>
          <w:tab w:val="num" w:pos="4320"/>
        </w:tabs>
        <w:ind w:left="4320" w:hanging="360"/>
      </w:pPr>
    </w:lvl>
    <w:lvl w:ilvl="6" w:tplc="D818D21E" w:tentative="1">
      <w:start w:val="1"/>
      <w:numFmt w:val="lowerLetter"/>
      <w:lvlText w:val="%7."/>
      <w:lvlJc w:val="left"/>
      <w:pPr>
        <w:tabs>
          <w:tab w:val="num" w:pos="5040"/>
        </w:tabs>
        <w:ind w:left="5040" w:hanging="360"/>
      </w:pPr>
    </w:lvl>
    <w:lvl w:ilvl="7" w:tplc="699CE944" w:tentative="1">
      <w:start w:val="1"/>
      <w:numFmt w:val="lowerLetter"/>
      <w:lvlText w:val="%8."/>
      <w:lvlJc w:val="left"/>
      <w:pPr>
        <w:tabs>
          <w:tab w:val="num" w:pos="5760"/>
        </w:tabs>
        <w:ind w:left="5760" w:hanging="360"/>
      </w:pPr>
    </w:lvl>
    <w:lvl w:ilvl="8" w:tplc="8AF2E198" w:tentative="1">
      <w:start w:val="1"/>
      <w:numFmt w:val="lowerLetter"/>
      <w:lvlText w:val="%9."/>
      <w:lvlJc w:val="left"/>
      <w:pPr>
        <w:tabs>
          <w:tab w:val="num" w:pos="6480"/>
        </w:tabs>
        <w:ind w:left="6480" w:hanging="360"/>
      </w:pPr>
    </w:lvl>
  </w:abstractNum>
  <w:abstractNum w:abstractNumId="25" w15:restartNumberingAfterBreak="0">
    <w:nsid w:val="5F797A68"/>
    <w:multiLevelType w:val="hybridMultilevel"/>
    <w:tmpl w:val="92E4BFC4"/>
    <w:lvl w:ilvl="0" w:tplc="40090001">
      <w:start w:val="1"/>
      <w:numFmt w:val="bullet"/>
      <w:lvlText w:val=""/>
      <w:lvlJc w:val="left"/>
      <w:pPr>
        <w:tabs>
          <w:tab w:val="num" w:pos="720"/>
        </w:tabs>
        <w:ind w:left="720" w:hanging="360"/>
      </w:pPr>
      <w:rPr>
        <w:rFonts w:ascii="Symbol" w:hAnsi="Symbol" w:hint="default"/>
      </w:rPr>
    </w:lvl>
    <w:lvl w:ilvl="1" w:tplc="226A9B18" w:tentative="1">
      <w:start w:val="1"/>
      <w:numFmt w:val="bullet"/>
      <w:lvlText w:val=""/>
      <w:lvlJc w:val="left"/>
      <w:pPr>
        <w:tabs>
          <w:tab w:val="num" w:pos="1440"/>
        </w:tabs>
        <w:ind w:left="1440" w:hanging="360"/>
      </w:pPr>
      <w:rPr>
        <w:rFonts w:ascii="Wingdings" w:hAnsi="Wingdings" w:hint="default"/>
      </w:rPr>
    </w:lvl>
    <w:lvl w:ilvl="2" w:tplc="7826D424" w:tentative="1">
      <w:start w:val="1"/>
      <w:numFmt w:val="bullet"/>
      <w:lvlText w:val=""/>
      <w:lvlJc w:val="left"/>
      <w:pPr>
        <w:tabs>
          <w:tab w:val="num" w:pos="2160"/>
        </w:tabs>
        <w:ind w:left="2160" w:hanging="360"/>
      </w:pPr>
      <w:rPr>
        <w:rFonts w:ascii="Wingdings" w:hAnsi="Wingdings" w:hint="default"/>
      </w:rPr>
    </w:lvl>
    <w:lvl w:ilvl="3" w:tplc="13063902" w:tentative="1">
      <w:start w:val="1"/>
      <w:numFmt w:val="bullet"/>
      <w:lvlText w:val=""/>
      <w:lvlJc w:val="left"/>
      <w:pPr>
        <w:tabs>
          <w:tab w:val="num" w:pos="2880"/>
        </w:tabs>
        <w:ind w:left="2880" w:hanging="360"/>
      </w:pPr>
      <w:rPr>
        <w:rFonts w:ascii="Wingdings" w:hAnsi="Wingdings" w:hint="default"/>
      </w:rPr>
    </w:lvl>
    <w:lvl w:ilvl="4" w:tplc="78B4F62E" w:tentative="1">
      <w:start w:val="1"/>
      <w:numFmt w:val="bullet"/>
      <w:lvlText w:val=""/>
      <w:lvlJc w:val="left"/>
      <w:pPr>
        <w:tabs>
          <w:tab w:val="num" w:pos="3600"/>
        </w:tabs>
        <w:ind w:left="3600" w:hanging="360"/>
      </w:pPr>
      <w:rPr>
        <w:rFonts w:ascii="Wingdings" w:hAnsi="Wingdings" w:hint="default"/>
      </w:rPr>
    </w:lvl>
    <w:lvl w:ilvl="5" w:tplc="D0D62178" w:tentative="1">
      <w:start w:val="1"/>
      <w:numFmt w:val="bullet"/>
      <w:lvlText w:val=""/>
      <w:lvlJc w:val="left"/>
      <w:pPr>
        <w:tabs>
          <w:tab w:val="num" w:pos="4320"/>
        </w:tabs>
        <w:ind w:left="4320" w:hanging="360"/>
      </w:pPr>
      <w:rPr>
        <w:rFonts w:ascii="Wingdings" w:hAnsi="Wingdings" w:hint="default"/>
      </w:rPr>
    </w:lvl>
    <w:lvl w:ilvl="6" w:tplc="3B8E3CC0" w:tentative="1">
      <w:start w:val="1"/>
      <w:numFmt w:val="bullet"/>
      <w:lvlText w:val=""/>
      <w:lvlJc w:val="left"/>
      <w:pPr>
        <w:tabs>
          <w:tab w:val="num" w:pos="5040"/>
        </w:tabs>
        <w:ind w:left="5040" w:hanging="360"/>
      </w:pPr>
      <w:rPr>
        <w:rFonts w:ascii="Wingdings" w:hAnsi="Wingdings" w:hint="default"/>
      </w:rPr>
    </w:lvl>
    <w:lvl w:ilvl="7" w:tplc="109EC4D4" w:tentative="1">
      <w:start w:val="1"/>
      <w:numFmt w:val="bullet"/>
      <w:lvlText w:val=""/>
      <w:lvlJc w:val="left"/>
      <w:pPr>
        <w:tabs>
          <w:tab w:val="num" w:pos="5760"/>
        </w:tabs>
        <w:ind w:left="5760" w:hanging="360"/>
      </w:pPr>
      <w:rPr>
        <w:rFonts w:ascii="Wingdings" w:hAnsi="Wingdings" w:hint="default"/>
      </w:rPr>
    </w:lvl>
    <w:lvl w:ilvl="8" w:tplc="8974C2B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C766B3"/>
    <w:multiLevelType w:val="hybridMultilevel"/>
    <w:tmpl w:val="5A4EC2BA"/>
    <w:lvl w:ilvl="0" w:tplc="40090001">
      <w:start w:val="1"/>
      <w:numFmt w:val="bullet"/>
      <w:lvlText w:val=""/>
      <w:lvlJc w:val="left"/>
      <w:pPr>
        <w:tabs>
          <w:tab w:val="num" w:pos="720"/>
        </w:tabs>
        <w:ind w:left="720" w:hanging="360"/>
      </w:pPr>
      <w:rPr>
        <w:rFonts w:ascii="Symbol" w:hAnsi="Symbol" w:hint="default"/>
      </w:rPr>
    </w:lvl>
    <w:lvl w:ilvl="1" w:tplc="E86AC878" w:tentative="1">
      <w:start w:val="1"/>
      <w:numFmt w:val="bullet"/>
      <w:lvlText w:val=""/>
      <w:lvlJc w:val="left"/>
      <w:pPr>
        <w:tabs>
          <w:tab w:val="num" w:pos="1440"/>
        </w:tabs>
        <w:ind w:left="1440" w:hanging="360"/>
      </w:pPr>
      <w:rPr>
        <w:rFonts w:ascii="Wingdings" w:hAnsi="Wingdings" w:hint="default"/>
      </w:rPr>
    </w:lvl>
    <w:lvl w:ilvl="2" w:tplc="5964E60E" w:tentative="1">
      <w:start w:val="1"/>
      <w:numFmt w:val="bullet"/>
      <w:lvlText w:val=""/>
      <w:lvlJc w:val="left"/>
      <w:pPr>
        <w:tabs>
          <w:tab w:val="num" w:pos="2160"/>
        </w:tabs>
        <w:ind w:left="2160" w:hanging="360"/>
      </w:pPr>
      <w:rPr>
        <w:rFonts w:ascii="Wingdings" w:hAnsi="Wingdings" w:hint="default"/>
      </w:rPr>
    </w:lvl>
    <w:lvl w:ilvl="3" w:tplc="30DCF26E" w:tentative="1">
      <w:start w:val="1"/>
      <w:numFmt w:val="bullet"/>
      <w:lvlText w:val=""/>
      <w:lvlJc w:val="left"/>
      <w:pPr>
        <w:tabs>
          <w:tab w:val="num" w:pos="2880"/>
        </w:tabs>
        <w:ind w:left="2880" w:hanging="360"/>
      </w:pPr>
      <w:rPr>
        <w:rFonts w:ascii="Wingdings" w:hAnsi="Wingdings" w:hint="default"/>
      </w:rPr>
    </w:lvl>
    <w:lvl w:ilvl="4" w:tplc="ECF4ED5A" w:tentative="1">
      <w:start w:val="1"/>
      <w:numFmt w:val="bullet"/>
      <w:lvlText w:val=""/>
      <w:lvlJc w:val="left"/>
      <w:pPr>
        <w:tabs>
          <w:tab w:val="num" w:pos="3600"/>
        </w:tabs>
        <w:ind w:left="3600" w:hanging="360"/>
      </w:pPr>
      <w:rPr>
        <w:rFonts w:ascii="Wingdings" w:hAnsi="Wingdings" w:hint="default"/>
      </w:rPr>
    </w:lvl>
    <w:lvl w:ilvl="5" w:tplc="22CC59BE" w:tentative="1">
      <w:start w:val="1"/>
      <w:numFmt w:val="bullet"/>
      <w:lvlText w:val=""/>
      <w:lvlJc w:val="left"/>
      <w:pPr>
        <w:tabs>
          <w:tab w:val="num" w:pos="4320"/>
        </w:tabs>
        <w:ind w:left="4320" w:hanging="360"/>
      </w:pPr>
      <w:rPr>
        <w:rFonts w:ascii="Wingdings" w:hAnsi="Wingdings" w:hint="default"/>
      </w:rPr>
    </w:lvl>
    <w:lvl w:ilvl="6" w:tplc="5EA69898" w:tentative="1">
      <w:start w:val="1"/>
      <w:numFmt w:val="bullet"/>
      <w:lvlText w:val=""/>
      <w:lvlJc w:val="left"/>
      <w:pPr>
        <w:tabs>
          <w:tab w:val="num" w:pos="5040"/>
        </w:tabs>
        <w:ind w:left="5040" w:hanging="360"/>
      </w:pPr>
      <w:rPr>
        <w:rFonts w:ascii="Wingdings" w:hAnsi="Wingdings" w:hint="default"/>
      </w:rPr>
    </w:lvl>
    <w:lvl w:ilvl="7" w:tplc="865A9DCC" w:tentative="1">
      <w:start w:val="1"/>
      <w:numFmt w:val="bullet"/>
      <w:lvlText w:val=""/>
      <w:lvlJc w:val="left"/>
      <w:pPr>
        <w:tabs>
          <w:tab w:val="num" w:pos="5760"/>
        </w:tabs>
        <w:ind w:left="5760" w:hanging="360"/>
      </w:pPr>
      <w:rPr>
        <w:rFonts w:ascii="Wingdings" w:hAnsi="Wingdings" w:hint="default"/>
      </w:rPr>
    </w:lvl>
    <w:lvl w:ilvl="8" w:tplc="4B5A2EB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33713CD"/>
    <w:multiLevelType w:val="hybridMultilevel"/>
    <w:tmpl w:val="27AE8E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AEB7DEA"/>
    <w:multiLevelType w:val="hybridMultilevel"/>
    <w:tmpl w:val="4E2EB192"/>
    <w:lvl w:ilvl="0" w:tplc="40090001">
      <w:start w:val="1"/>
      <w:numFmt w:val="bullet"/>
      <w:lvlText w:val=""/>
      <w:lvlJc w:val="left"/>
      <w:pPr>
        <w:tabs>
          <w:tab w:val="num" w:pos="720"/>
        </w:tabs>
        <w:ind w:left="720" w:hanging="360"/>
      </w:pPr>
      <w:rPr>
        <w:rFonts w:ascii="Symbol" w:hAnsi="Symbol" w:hint="default"/>
      </w:rPr>
    </w:lvl>
    <w:lvl w:ilvl="1" w:tplc="469ACE2A" w:tentative="1">
      <w:start w:val="1"/>
      <w:numFmt w:val="bullet"/>
      <w:lvlText w:val=""/>
      <w:lvlJc w:val="left"/>
      <w:pPr>
        <w:tabs>
          <w:tab w:val="num" w:pos="1440"/>
        </w:tabs>
        <w:ind w:left="1440" w:hanging="360"/>
      </w:pPr>
      <w:rPr>
        <w:rFonts w:ascii="Wingdings" w:hAnsi="Wingdings" w:hint="default"/>
      </w:rPr>
    </w:lvl>
    <w:lvl w:ilvl="2" w:tplc="ABA8D296" w:tentative="1">
      <w:start w:val="1"/>
      <w:numFmt w:val="bullet"/>
      <w:lvlText w:val=""/>
      <w:lvlJc w:val="left"/>
      <w:pPr>
        <w:tabs>
          <w:tab w:val="num" w:pos="2160"/>
        </w:tabs>
        <w:ind w:left="2160" w:hanging="360"/>
      </w:pPr>
      <w:rPr>
        <w:rFonts w:ascii="Wingdings" w:hAnsi="Wingdings" w:hint="default"/>
      </w:rPr>
    </w:lvl>
    <w:lvl w:ilvl="3" w:tplc="4C2EF83A" w:tentative="1">
      <w:start w:val="1"/>
      <w:numFmt w:val="bullet"/>
      <w:lvlText w:val=""/>
      <w:lvlJc w:val="left"/>
      <w:pPr>
        <w:tabs>
          <w:tab w:val="num" w:pos="2880"/>
        </w:tabs>
        <w:ind w:left="2880" w:hanging="360"/>
      </w:pPr>
      <w:rPr>
        <w:rFonts w:ascii="Wingdings" w:hAnsi="Wingdings" w:hint="default"/>
      </w:rPr>
    </w:lvl>
    <w:lvl w:ilvl="4" w:tplc="516C28EE" w:tentative="1">
      <w:start w:val="1"/>
      <w:numFmt w:val="bullet"/>
      <w:lvlText w:val=""/>
      <w:lvlJc w:val="left"/>
      <w:pPr>
        <w:tabs>
          <w:tab w:val="num" w:pos="3600"/>
        </w:tabs>
        <w:ind w:left="3600" w:hanging="360"/>
      </w:pPr>
      <w:rPr>
        <w:rFonts w:ascii="Wingdings" w:hAnsi="Wingdings" w:hint="default"/>
      </w:rPr>
    </w:lvl>
    <w:lvl w:ilvl="5" w:tplc="9962E0EC" w:tentative="1">
      <w:start w:val="1"/>
      <w:numFmt w:val="bullet"/>
      <w:lvlText w:val=""/>
      <w:lvlJc w:val="left"/>
      <w:pPr>
        <w:tabs>
          <w:tab w:val="num" w:pos="4320"/>
        </w:tabs>
        <w:ind w:left="4320" w:hanging="360"/>
      </w:pPr>
      <w:rPr>
        <w:rFonts w:ascii="Wingdings" w:hAnsi="Wingdings" w:hint="default"/>
      </w:rPr>
    </w:lvl>
    <w:lvl w:ilvl="6" w:tplc="3C3ADE40" w:tentative="1">
      <w:start w:val="1"/>
      <w:numFmt w:val="bullet"/>
      <w:lvlText w:val=""/>
      <w:lvlJc w:val="left"/>
      <w:pPr>
        <w:tabs>
          <w:tab w:val="num" w:pos="5040"/>
        </w:tabs>
        <w:ind w:left="5040" w:hanging="360"/>
      </w:pPr>
      <w:rPr>
        <w:rFonts w:ascii="Wingdings" w:hAnsi="Wingdings" w:hint="default"/>
      </w:rPr>
    </w:lvl>
    <w:lvl w:ilvl="7" w:tplc="F58228FC" w:tentative="1">
      <w:start w:val="1"/>
      <w:numFmt w:val="bullet"/>
      <w:lvlText w:val=""/>
      <w:lvlJc w:val="left"/>
      <w:pPr>
        <w:tabs>
          <w:tab w:val="num" w:pos="5760"/>
        </w:tabs>
        <w:ind w:left="5760" w:hanging="360"/>
      </w:pPr>
      <w:rPr>
        <w:rFonts w:ascii="Wingdings" w:hAnsi="Wingdings" w:hint="default"/>
      </w:rPr>
    </w:lvl>
    <w:lvl w:ilvl="8" w:tplc="A70608E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AE4BB5"/>
    <w:multiLevelType w:val="multilevel"/>
    <w:tmpl w:val="505C6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8772FD"/>
    <w:multiLevelType w:val="hybridMultilevel"/>
    <w:tmpl w:val="627E12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D481595"/>
    <w:multiLevelType w:val="hybridMultilevel"/>
    <w:tmpl w:val="350A24BE"/>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32" w15:restartNumberingAfterBreak="0">
    <w:nsid w:val="7ED74D1A"/>
    <w:multiLevelType w:val="hybridMultilevel"/>
    <w:tmpl w:val="5FCC7B8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29"/>
  </w:num>
  <w:num w:numId="2">
    <w:abstractNumId w:val="30"/>
  </w:num>
  <w:num w:numId="3">
    <w:abstractNumId w:val="26"/>
  </w:num>
  <w:num w:numId="4">
    <w:abstractNumId w:val="19"/>
  </w:num>
  <w:num w:numId="5">
    <w:abstractNumId w:val="12"/>
  </w:num>
  <w:num w:numId="6">
    <w:abstractNumId w:val="6"/>
  </w:num>
  <w:num w:numId="7">
    <w:abstractNumId w:val="17"/>
  </w:num>
  <w:num w:numId="8">
    <w:abstractNumId w:val="13"/>
  </w:num>
  <w:num w:numId="9">
    <w:abstractNumId w:val="21"/>
  </w:num>
  <w:num w:numId="10">
    <w:abstractNumId w:val="11"/>
  </w:num>
  <w:num w:numId="11">
    <w:abstractNumId w:val="1"/>
  </w:num>
  <w:num w:numId="12">
    <w:abstractNumId w:val="20"/>
  </w:num>
  <w:num w:numId="13">
    <w:abstractNumId w:val="24"/>
  </w:num>
  <w:num w:numId="14">
    <w:abstractNumId w:val="16"/>
  </w:num>
  <w:num w:numId="15">
    <w:abstractNumId w:val="3"/>
  </w:num>
  <w:num w:numId="16">
    <w:abstractNumId w:val="9"/>
  </w:num>
  <w:num w:numId="17">
    <w:abstractNumId w:val="8"/>
  </w:num>
  <w:num w:numId="18">
    <w:abstractNumId w:val="0"/>
  </w:num>
  <w:num w:numId="19">
    <w:abstractNumId w:val="2"/>
  </w:num>
  <w:num w:numId="20">
    <w:abstractNumId w:val="27"/>
  </w:num>
  <w:num w:numId="21">
    <w:abstractNumId w:val="15"/>
  </w:num>
  <w:num w:numId="22">
    <w:abstractNumId w:val="5"/>
  </w:num>
  <w:num w:numId="23">
    <w:abstractNumId w:val="7"/>
  </w:num>
  <w:num w:numId="24">
    <w:abstractNumId w:val="31"/>
  </w:num>
  <w:num w:numId="25">
    <w:abstractNumId w:val="22"/>
  </w:num>
  <w:num w:numId="26">
    <w:abstractNumId w:val="10"/>
  </w:num>
  <w:num w:numId="27">
    <w:abstractNumId w:val="4"/>
  </w:num>
  <w:num w:numId="28">
    <w:abstractNumId w:val="18"/>
  </w:num>
  <w:num w:numId="29">
    <w:abstractNumId w:val="25"/>
  </w:num>
  <w:num w:numId="30">
    <w:abstractNumId w:val="28"/>
  </w:num>
  <w:num w:numId="31">
    <w:abstractNumId w:val="14"/>
  </w:num>
  <w:num w:numId="32">
    <w:abstractNumId w:val="32"/>
  </w:num>
  <w:num w:numId="33">
    <w:abstractNumId w:val="2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043"/>
    <w:rsid w:val="000163B1"/>
    <w:rsid w:val="0004544C"/>
    <w:rsid w:val="000548FF"/>
    <w:rsid w:val="000A6043"/>
    <w:rsid w:val="000F11A4"/>
    <w:rsid w:val="001936D2"/>
    <w:rsid w:val="001A4461"/>
    <w:rsid w:val="001D76B6"/>
    <w:rsid w:val="0021743C"/>
    <w:rsid w:val="00291CA8"/>
    <w:rsid w:val="003166F3"/>
    <w:rsid w:val="004445FA"/>
    <w:rsid w:val="00456CBA"/>
    <w:rsid w:val="004C6190"/>
    <w:rsid w:val="00525861"/>
    <w:rsid w:val="005B6084"/>
    <w:rsid w:val="00652B40"/>
    <w:rsid w:val="006A5CC3"/>
    <w:rsid w:val="0072064A"/>
    <w:rsid w:val="00723AEB"/>
    <w:rsid w:val="007B3B1A"/>
    <w:rsid w:val="0082240D"/>
    <w:rsid w:val="00906659"/>
    <w:rsid w:val="0094431D"/>
    <w:rsid w:val="00952942"/>
    <w:rsid w:val="009735F1"/>
    <w:rsid w:val="00992FBF"/>
    <w:rsid w:val="009A1354"/>
    <w:rsid w:val="009A6A50"/>
    <w:rsid w:val="009D6E1E"/>
    <w:rsid w:val="009F1ACD"/>
    <w:rsid w:val="00A6011C"/>
    <w:rsid w:val="00AA3DB5"/>
    <w:rsid w:val="00AB1565"/>
    <w:rsid w:val="00AE22A2"/>
    <w:rsid w:val="00BF2330"/>
    <w:rsid w:val="00C000E8"/>
    <w:rsid w:val="00C5436D"/>
    <w:rsid w:val="00C8262C"/>
    <w:rsid w:val="00CF76B1"/>
    <w:rsid w:val="00DE5688"/>
    <w:rsid w:val="00E908EF"/>
    <w:rsid w:val="00E921F2"/>
    <w:rsid w:val="00EB5A75"/>
    <w:rsid w:val="00EF3ABC"/>
    <w:rsid w:val="00F00E2A"/>
    <w:rsid w:val="00F21E69"/>
    <w:rsid w:val="00F53991"/>
    <w:rsid w:val="00FE079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DED75B"/>
  <w15:chartTrackingRefBased/>
  <w15:docId w15:val="{7CF7A617-6FA3-40CC-9B51-FF95538B8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60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6043"/>
  </w:style>
  <w:style w:type="paragraph" w:styleId="Footer">
    <w:name w:val="footer"/>
    <w:basedOn w:val="Normal"/>
    <w:link w:val="FooterChar"/>
    <w:uiPriority w:val="99"/>
    <w:unhideWhenUsed/>
    <w:rsid w:val="000A60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6043"/>
  </w:style>
  <w:style w:type="paragraph" w:styleId="ListParagraph">
    <w:name w:val="List Paragraph"/>
    <w:basedOn w:val="Normal"/>
    <w:uiPriority w:val="34"/>
    <w:qFormat/>
    <w:rsid w:val="00906659"/>
    <w:pPr>
      <w:ind w:left="720"/>
      <w:contextualSpacing/>
    </w:pPr>
  </w:style>
  <w:style w:type="table" w:styleId="TableGridLight">
    <w:name w:val="Grid Table Light"/>
    <w:basedOn w:val="TableNormal"/>
    <w:uiPriority w:val="40"/>
    <w:rsid w:val="00AA3D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AA3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F2330"/>
    <w:pPr>
      <w:spacing w:before="100" w:beforeAutospacing="1" w:after="100" w:afterAutospacing="1" w:line="240" w:lineRule="auto"/>
    </w:pPr>
    <w:rPr>
      <w:rFonts w:ascii="Times New Roman" w:eastAsia="Times New Roman" w:hAnsi="Times New Roman" w:cs="Times New Roman"/>
      <w:sz w:val="24"/>
      <w:szCs w:val="24"/>
      <w:lang w:eastAsia="en-IN"/>
    </w:rPr>
  </w:style>
  <w:style w:type="table" w:customStyle="1" w:styleId="TableGrid1">
    <w:name w:val="Table Grid1"/>
    <w:basedOn w:val="TableNormal"/>
    <w:next w:val="TableGrid"/>
    <w:uiPriority w:val="39"/>
    <w:rsid w:val="00045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47306">
      <w:bodyDiv w:val="1"/>
      <w:marLeft w:val="0"/>
      <w:marRight w:val="0"/>
      <w:marTop w:val="0"/>
      <w:marBottom w:val="0"/>
      <w:divBdr>
        <w:top w:val="none" w:sz="0" w:space="0" w:color="auto"/>
        <w:left w:val="none" w:sz="0" w:space="0" w:color="auto"/>
        <w:bottom w:val="none" w:sz="0" w:space="0" w:color="auto"/>
        <w:right w:val="none" w:sz="0" w:space="0" w:color="auto"/>
      </w:divBdr>
    </w:div>
    <w:div w:id="46030760">
      <w:bodyDiv w:val="1"/>
      <w:marLeft w:val="0"/>
      <w:marRight w:val="0"/>
      <w:marTop w:val="0"/>
      <w:marBottom w:val="0"/>
      <w:divBdr>
        <w:top w:val="none" w:sz="0" w:space="0" w:color="auto"/>
        <w:left w:val="none" w:sz="0" w:space="0" w:color="auto"/>
        <w:bottom w:val="none" w:sz="0" w:space="0" w:color="auto"/>
        <w:right w:val="none" w:sz="0" w:space="0" w:color="auto"/>
      </w:divBdr>
    </w:div>
    <w:div w:id="47271434">
      <w:bodyDiv w:val="1"/>
      <w:marLeft w:val="0"/>
      <w:marRight w:val="0"/>
      <w:marTop w:val="0"/>
      <w:marBottom w:val="0"/>
      <w:divBdr>
        <w:top w:val="none" w:sz="0" w:space="0" w:color="auto"/>
        <w:left w:val="none" w:sz="0" w:space="0" w:color="auto"/>
        <w:bottom w:val="none" w:sz="0" w:space="0" w:color="auto"/>
        <w:right w:val="none" w:sz="0" w:space="0" w:color="auto"/>
      </w:divBdr>
    </w:div>
    <w:div w:id="102501395">
      <w:bodyDiv w:val="1"/>
      <w:marLeft w:val="0"/>
      <w:marRight w:val="0"/>
      <w:marTop w:val="0"/>
      <w:marBottom w:val="0"/>
      <w:divBdr>
        <w:top w:val="none" w:sz="0" w:space="0" w:color="auto"/>
        <w:left w:val="none" w:sz="0" w:space="0" w:color="auto"/>
        <w:bottom w:val="none" w:sz="0" w:space="0" w:color="auto"/>
        <w:right w:val="none" w:sz="0" w:space="0" w:color="auto"/>
      </w:divBdr>
      <w:divsChild>
        <w:div w:id="341395150">
          <w:marLeft w:val="0"/>
          <w:marRight w:val="0"/>
          <w:marTop w:val="0"/>
          <w:marBottom w:val="0"/>
          <w:divBdr>
            <w:top w:val="none" w:sz="0" w:space="0" w:color="auto"/>
            <w:left w:val="none" w:sz="0" w:space="0" w:color="auto"/>
            <w:bottom w:val="none" w:sz="0" w:space="0" w:color="auto"/>
            <w:right w:val="none" w:sz="0" w:space="0" w:color="auto"/>
          </w:divBdr>
          <w:divsChild>
            <w:div w:id="1241870274">
              <w:marLeft w:val="0"/>
              <w:marRight w:val="0"/>
              <w:marTop w:val="0"/>
              <w:marBottom w:val="0"/>
              <w:divBdr>
                <w:top w:val="none" w:sz="0" w:space="0" w:color="auto"/>
                <w:left w:val="none" w:sz="0" w:space="0" w:color="auto"/>
                <w:bottom w:val="none" w:sz="0" w:space="0" w:color="auto"/>
                <w:right w:val="none" w:sz="0" w:space="0" w:color="auto"/>
              </w:divBdr>
              <w:divsChild>
                <w:div w:id="445344998">
                  <w:marLeft w:val="0"/>
                  <w:marRight w:val="0"/>
                  <w:marTop w:val="0"/>
                  <w:marBottom w:val="0"/>
                  <w:divBdr>
                    <w:top w:val="none" w:sz="0" w:space="0" w:color="auto"/>
                    <w:left w:val="none" w:sz="0" w:space="0" w:color="auto"/>
                    <w:bottom w:val="none" w:sz="0" w:space="0" w:color="auto"/>
                    <w:right w:val="none" w:sz="0" w:space="0" w:color="auto"/>
                  </w:divBdr>
                  <w:divsChild>
                    <w:div w:id="147869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908223">
          <w:marLeft w:val="0"/>
          <w:marRight w:val="0"/>
          <w:marTop w:val="0"/>
          <w:marBottom w:val="0"/>
          <w:divBdr>
            <w:top w:val="none" w:sz="0" w:space="0" w:color="auto"/>
            <w:left w:val="none" w:sz="0" w:space="0" w:color="auto"/>
            <w:bottom w:val="none" w:sz="0" w:space="0" w:color="auto"/>
            <w:right w:val="none" w:sz="0" w:space="0" w:color="auto"/>
          </w:divBdr>
          <w:divsChild>
            <w:div w:id="1521359782">
              <w:marLeft w:val="0"/>
              <w:marRight w:val="0"/>
              <w:marTop w:val="0"/>
              <w:marBottom w:val="0"/>
              <w:divBdr>
                <w:top w:val="none" w:sz="0" w:space="0" w:color="auto"/>
                <w:left w:val="none" w:sz="0" w:space="0" w:color="auto"/>
                <w:bottom w:val="none" w:sz="0" w:space="0" w:color="auto"/>
                <w:right w:val="none" w:sz="0" w:space="0" w:color="auto"/>
              </w:divBdr>
              <w:divsChild>
                <w:div w:id="1575433462">
                  <w:marLeft w:val="0"/>
                  <w:marRight w:val="0"/>
                  <w:marTop w:val="0"/>
                  <w:marBottom w:val="0"/>
                  <w:divBdr>
                    <w:top w:val="none" w:sz="0" w:space="0" w:color="auto"/>
                    <w:left w:val="none" w:sz="0" w:space="0" w:color="auto"/>
                    <w:bottom w:val="none" w:sz="0" w:space="0" w:color="auto"/>
                    <w:right w:val="none" w:sz="0" w:space="0" w:color="auto"/>
                  </w:divBdr>
                  <w:divsChild>
                    <w:div w:id="158480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875596">
      <w:bodyDiv w:val="1"/>
      <w:marLeft w:val="0"/>
      <w:marRight w:val="0"/>
      <w:marTop w:val="0"/>
      <w:marBottom w:val="0"/>
      <w:divBdr>
        <w:top w:val="none" w:sz="0" w:space="0" w:color="auto"/>
        <w:left w:val="none" w:sz="0" w:space="0" w:color="auto"/>
        <w:bottom w:val="none" w:sz="0" w:space="0" w:color="auto"/>
        <w:right w:val="none" w:sz="0" w:space="0" w:color="auto"/>
      </w:divBdr>
    </w:div>
    <w:div w:id="303706705">
      <w:bodyDiv w:val="1"/>
      <w:marLeft w:val="0"/>
      <w:marRight w:val="0"/>
      <w:marTop w:val="0"/>
      <w:marBottom w:val="0"/>
      <w:divBdr>
        <w:top w:val="none" w:sz="0" w:space="0" w:color="auto"/>
        <w:left w:val="none" w:sz="0" w:space="0" w:color="auto"/>
        <w:bottom w:val="none" w:sz="0" w:space="0" w:color="auto"/>
        <w:right w:val="none" w:sz="0" w:space="0" w:color="auto"/>
      </w:divBdr>
    </w:div>
    <w:div w:id="356660289">
      <w:bodyDiv w:val="1"/>
      <w:marLeft w:val="0"/>
      <w:marRight w:val="0"/>
      <w:marTop w:val="0"/>
      <w:marBottom w:val="0"/>
      <w:divBdr>
        <w:top w:val="none" w:sz="0" w:space="0" w:color="auto"/>
        <w:left w:val="none" w:sz="0" w:space="0" w:color="auto"/>
        <w:bottom w:val="none" w:sz="0" w:space="0" w:color="auto"/>
        <w:right w:val="none" w:sz="0" w:space="0" w:color="auto"/>
      </w:divBdr>
    </w:div>
    <w:div w:id="467361965">
      <w:bodyDiv w:val="1"/>
      <w:marLeft w:val="0"/>
      <w:marRight w:val="0"/>
      <w:marTop w:val="0"/>
      <w:marBottom w:val="0"/>
      <w:divBdr>
        <w:top w:val="none" w:sz="0" w:space="0" w:color="auto"/>
        <w:left w:val="none" w:sz="0" w:space="0" w:color="auto"/>
        <w:bottom w:val="none" w:sz="0" w:space="0" w:color="auto"/>
        <w:right w:val="none" w:sz="0" w:space="0" w:color="auto"/>
      </w:divBdr>
    </w:div>
    <w:div w:id="484517169">
      <w:bodyDiv w:val="1"/>
      <w:marLeft w:val="0"/>
      <w:marRight w:val="0"/>
      <w:marTop w:val="0"/>
      <w:marBottom w:val="0"/>
      <w:divBdr>
        <w:top w:val="none" w:sz="0" w:space="0" w:color="auto"/>
        <w:left w:val="none" w:sz="0" w:space="0" w:color="auto"/>
        <w:bottom w:val="none" w:sz="0" w:space="0" w:color="auto"/>
        <w:right w:val="none" w:sz="0" w:space="0" w:color="auto"/>
      </w:divBdr>
    </w:div>
    <w:div w:id="500001339">
      <w:bodyDiv w:val="1"/>
      <w:marLeft w:val="0"/>
      <w:marRight w:val="0"/>
      <w:marTop w:val="0"/>
      <w:marBottom w:val="0"/>
      <w:divBdr>
        <w:top w:val="none" w:sz="0" w:space="0" w:color="auto"/>
        <w:left w:val="none" w:sz="0" w:space="0" w:color="auto"/>
        <w:bottom w:val="none" w:sz="0" w:space="0" w:color="auto"/>
        <w:right w:val="none" w:sz="0" w:space="0" w:color="auto"/>
      </w:divBdr>
    </w:div>
    <w:div w:id="566035370">
      <w:bodyDiv w:val="1"/>
      <w:marLeft w:val="0"/>
      <w:marRight w:val="0"/>
      <w:marTop w:val="0"/>
      <w:marBottom w:val="0"/>
      <w:divBdr>
        <w:top w:val="none" w:sz="0" w:space="0" w:color="auto"/>
        <w:left w:val="none" w:sz="0" w:space="0" w:color="auto"/>
        <w:bottom w:val="none" w:sz="0" w:space="0" w:color="auto"/>
        <w:right w:val="none" w:sz="0" w:space="0" w:color="auto"/>
      </w:divBdr>
      <w:divsChild>
        <w:div w:id="769739372">
          <w:marLeft w:val="446"/>
          <w:marRight w:val="0"/>
          <w:marTop w:val="0"/>
          <w:marBottom w:val="0"/>
          <w:divBdr>
            <w:top w:val="none" w:sz="0" w:space="0" w:color="auto"/>
            <w:left w:val="none" w:sz="0" w:space="0" w:color="auto"/>
            <w:bottom w:val="none" w:sz="0" w:space="0" w:color="auto"/>
            <w:right w:val="none" w:sz="0" w:space="0" w:color="auto"/>
          </w:divBdr>
        </w:div>
        <w:div w:id="837813752">
          <w:marLeft w:val="446"/>
          <w:marRight w:val="0"/>
          <w:marTop w:val="0"/>
          <w:marBottom w:val="0"/>
          <w:divBdr>
            <w:top w:val="none" w:sz="0" w:space="0" w:color="auto"/>
            <w:left w:val="none" w:sz="0" w:space="0" w:color="auto"/>
            <w:bottom w:val="none" w:sz="0" w:space="0" w:color="auto"/>
            <w:right w:val="none" w:sz="0" w:space="0" w:color="auto"/>
          </w:divBdr>
        </w:div>
        <w:div w:id="1218396644">
          <w:marLeft w:val="547"/>
          <w:marRight w:val="0"/>
          <w:marTop w:val="0"/>
          <w:marBottom w:val="0"/>
          <w:divBdr>
            <w:top w:val="none" w:sz="0" w:space="0" w:color="auto"/>
            <w:left w:val="none" w:sz="0" w:space="0" w:color="auto"/>
            <w:bottom w:val="none" w:sz="0" w:space="0" w:color="auto"/>
            <w:right w:val="none" w:sz="0" w:space="0" w:color="auto"/>
          </w:divBdr>
        </w:div>
        <w:div w:id="1792550275">
          <w:marLeft w:val="547"/>
          <w:marRight w:val="0"/>
          <w:marTop w:val="0"/>
          <w:marBottom w:val="0"/>
          <w:divBdr>
            <w:top w:val="none" w:sz="0" w:space="0" w:color="auto"/>
            <w:left w:val="none" w:sz="0" w:space="0" w:color="auto"/>
            <w:bottom w:val="none" w:sz="0" w:space="0" w:color="auto"/>
            <w:right w:val="none" w:sz="0" w:space="0" w:color="auto"/>
          </w:divBdr>
        </w:div>
        <w:div w:id="1579169722">
          <w:marLeft w:val="547"/>
          <w:marRight w:val="0"/>
          <w:marTop w:val="0"/>
          <w:marBottom w:val="0"/>
          <w:divBdr>
            <w:top w:val="none" w:sz="0" w:space="0" w:color="auto"/>
            <w:left w:val="none" w:sz="0" w:space="0" w:color="auto"/>
            <w:bottom w:val="none" w:sz="0" w:space="0" w:color="auto"/>
            <w:right w:val="none" w:sz="0" w:space="0" w:color="auto"/>
          </w:divBdr>
        </w:div>
        <w:div w:id="1013991171">
          <w:marLeft w:val="547"/>
          <w:marRight w:val="0"/>
          <w:marTop w:val="0"/>
          <w:marBottom w:val="0"/>
          <w:divBdr>
            <w:top w:val="none" w:sz="0" w:space="0" w:color="auto"/>
            <w:left w:val="none" w:sz="0" w:space="0" w:color="auto"/>
            <w:bottom w:val="none" w:sz="0" w:space="0" w:color="auto"/>
            <w:right w:val="none" w:sz="0" w:space="0" w:color="auto"/>
          </w:divBdr>
        </w:div>
        <w:div w:id="222645481">
          <w:marLeft w:val="547"/>
          <w:marRight w:val="0"/>
          <w:marTop w:val="0"/>
          <w:marBottom w:val="0"/>
          <w:divBdr>
            <w:top w:val="none" w:sz="0" w:space="0" w:color="auto"/>
            <w:left w:val="none" w:sz="0" w:space="0" w:color="auto"/>
            <w:bottom w:val="none" w:sz="0" w:space="0" w:color="auto"/>
            <w:right w:val="none" w:sz="0" w:space="0" w:color="auto"/>
          </w:divBdr>
        </w:div>
      </w:divsChild>
    </w:div>
    <w:div w:id="613707433">
      <w:bodyDiv w:val="1"/>
      <w:marLeft w:val="0"/>
      <w:marRight w:val="0"/>
      <w:marTop w:val="0"/>
      <w:marBottom w:val="0"/>
      <w:divBdr>
        <w:top w:val="none" w:sz="0" w:space="0" w:color="auto"/>
        <w:left w:val="none" w:sz="0" w:space="0" w:color="auto"/>
        <w:bottom w:val="none" w:sz="0" w:space="0" w:color="auto"/>
        <w:right w:val="none" w:sz="0" w:space="0" w:color="auto"/>
      </w:divBdr>
    </w:div>
    <w:div w:id="652637655">
      <w:bodyDiv w:val="1"/>
      <w:marLeft w:val="0"/>
      <w:marRight w:val="0"/>
      <w:marTop w:val="0"/>
      <w:marBottom w:val="0"/>
      <w:divBdr>
        <w:top w:val="none" w:sz="0" w:space="0" w:color="auto"/>
        <w:left w:val="none" w:sz="0" w:space="0" w:color="auto"/>
        <w:bottom w:val="none" w:sz="0" w:space="0" w:color="auto"/>
        <w:right w:val="none" w:sz="0" w:space="0" w:color="auto"/>
      </w:divBdr>
    </w:div>
    <w:div w:id="667903118">
      <w:bodyDiv w:val="1"/>
      <w:marLeft w:val="0"/>
      <w:marRight w:val="0"/>
      <w:marTop w:val="0"/>
      <w:marBottom w:val="0"/>
      <w:divBdr>
        <w:top w:val="none" w:sz="0" w:space="0" w:color="auto"/>
        <w:left w:val="none" w:sz="0" w:space="0" w:color="auto"/>
        <w:bottom w:val="none" w:sz="0" w:space="0" w:color="auto"/>
        <w:right w:val="none" w:sz="0" w:space="0" w:color="auto"/>
      </w:divBdr>
    </w:div>
    <w:div w:id="715130163">
      <w:bodyDiv w:val="1"/>
      <w:marLeft w:val="0"/>
      <w:marRight w:val="0"/>
      <w:marTop w:val="0"/>
      <w:marBottom w:val="0"/>
      <w:divBdr>
        <w:top w:val="none" w:sz="0" w:space="0" w:color="auto"/>
        <w:left w:val="none" w:sz="0" w:space="0" w:color="auto"/>
        <w:bottom w:val="none" w:sz="0" w:space="0" w:color="auto"/>
        <w:right w:val="none" w:sz="0" w:space="0" w:color="auto"/>
      </w:divBdr>
    </w:div>
    <w:div w:id="823938720">
      <w:bodyDiv w:val="1"/>
      <w:marLeft w:val="0"/>
      <w:marRight w:val="0"/>
      <w:marTop w:val="0"/>
      <w:marBottom w:val="0"/>
      <w:divBdr>
        <w:top w:val="none" w:sz="0" w:space="0" w:color="auto"/>
        <w:left w:val="none" w:sz="0" w:space="0" w:color="auto"/>
        <w:bottom w:val="none" w:sz="0" w:space="0" w:color="auto"/>
        <w:right w:val="none" w:sz="0" w:space="0" w:color="auto"/>
      </w:divBdr>
    </w:div>
    <w:div w:id="844398030">
      <w:bodyDiv w:val="1"/>
      <w:marLeft w:val="0"/>
      <w:marRight w:val="0"/>
      <w:marTop w:val="0"/>
      <w:marBottom w:val="0"/>
      <w:divBdr>
        <w:top w:val="none" w:sz="0" w:space="0" w:color="auto"/>
        <w:left w:val="none" w:sz="0" w:space="0" w:color="auto"/>
        <w:bottom w:val="none" w:sz="0" w:space="0" w:color="auto"/>
        <w:right w:val="none" w:sz="0" w:space="0" w:color="auto"/>
      </w:divBdr>
    </w:div>
    <w:div w:id="877090754">
      <w:bodyDiv w:val="1"/>
      <w:marLeft w:val="0"/>
      <w:marRight w:val="0"/>
      <w:marTop w:val="0"/>
      <w:marBottom w:val="0"/>
      <w:divBdr>
        <w:top w:val="none" w:sz="0" w:space="0" w:color="auto"/>
        <w:left w:val="none" w:sz="0" w:space="0" w:color="auto"/>
        <w:bottom w:val="none" w:sz="0" w:space="0" w:color="auto"/>
        <w:right w:val="none" w:sz="0" w:space="0" w:color="auto"/>
      </w:divBdr>
    </w:div>
    <w:div w:id="954363503">
      <w:bodyDiv w:val="1"/>
      <w:marLeft w:val="0"/>
      <w:marRight w:val="0"/>
      <w:marTop w:val="0"/>
      <w:marBottom w:val="0"/>
      <w:divBdr>
        <w:top w:val="none" w:sz="0" w:space="0" w:color="auto"/>
        <w:left w:val="none" w:sz="0" w:space="0" w:color="auto"/>
        <w:bottom w:val="none" w:sz="0" w:space="0" w:color="auto"/>
        <w:right w:val="none" w:sz="0" w:space="0" w:color="auto"/>
      </w:divBdr>
    </w:div>
    <w:div w:id="963390726">
      <w:bodyDiv w:val="1"/>
      <w:marLeft w:val="0"/>
      <w:marRight w:val="0"/>
      <w:marTop w:val="0"/>
      <w:marBottom w:val="0"/>
      <w:divBdr>
        <w:top w:val="none" w:sz="0" w:space="0" w:color="auto"/>
        <w:left w:val="none" w:sz="0" w:space="0" w:color="auto"/>
        <w:bottom w:val="none" w:sz="0" w:space="0" w:color="auto"/>
        <w:right w:val="none" w:sz="0" w:space="0" w:color="auto"/>
      </w:divBdr>
    </w:div>
    <w:div w:id="970675304">
      <w:bodyDiv w:val="1"/>
      <w:marLeft w:val="0"/>
      <w:marRight w:val="0"/>
      <w:marTop w:val="0"/>
      <w:marBottom w:val="0"/>
      <w:divBdr>
        <w:top w:val="none" w:sz="0" w:space="0" w:color="auto"/>
        <w:left w:val="none" w:sz="0" w:space="0" w:color="auto"/>
        <w:bottom w:val="none" w:sz="0" w:space="0" w:color="auto"/>
        <w:right w:val="none" w:sz="0" w:space="0" w:color="auto"/>
      </w:divBdr>
    </w:div>
    <w:div w:id="978727505">
      <w:bodyDiv w:val="1"/>
      <w:marLeft w:val="0"/>
      <w:marRight w:val="0"/>
      <w:marTop w:val="0"/>
      <w:marBottom w:val="0"/>
      <w:divBdr>
        <w:top w:val="none" w:sz="0" w:space="0" w:color="auto"/>
        <w:left w:val="none" w:sz="0" w:space="0" w:color="auto"/>
        <w:bottom w:val="none" w:sz="0" w:space="0" w:color="auto"/>
        <w:right w:val="none" w:sz="0" w:space="0" w:color="auto"/>
      </w:divBdr>
    </w:div>
    <w:div w:id="1045593978">
      <w:bodyDiv w:val="1"/>
      <w:marLeft w:val="0"/>
      <w:marRight w:val="0"/>
      <w:marTop w:val="0"/>
      <w:marBottom w:val="0"/>
      <w:divBdr>
        <w:top w:val="none" w:sz="0" w:space="0" w:color="auto"/>
        <w:left w:val="none" w:sz="0" w:space="0" w:color="auto"/>
        <w:bottom w:val="none" w:sz="0" w:space="0" w:color="auto"/>
        <w:right w:val="none" w:sz="0" w:space="0" w:color="auto"/>
      </w:divBdr>
    </w:div>
    <w:div w:id="1079592856">
      <w:bodyDiv w:val="1"/>
      <w:marLeft w:val="0"/>
      <w:marRight w:val="0"/>
      <w:marTop w:val="0"/>
      <w:marBottom w:val="0"/>
      <w:divBdr>
        <w:top w:val="none" w:sz="0" w:space="0" w:color="auto"/>
        <w:left w:val="none" w:sz="0" w:space="0" w:color="auto"/>
        <w:bottom w:val="none" w:sz="0" w:space="0" w:color="auto"/>
        <w:right w:val="none" w:sz="0" w:space="0" w:color="auto"/>
      </w:divBdr>
    </w:div>
    <w:div w:id="1082989941">
      <w:bodyDiv w:val="1"/>
      <w:marLeft w:val="0"/>
      <w:marRight w:val="0"/>
      <w:marTop w:val="0"/>
      <w:marBottom w:val="0"/>
      <w:divBdr>
        <w:top w:val="none" w:sz="0" w:space="0" w:color="auto"/>
        <w:left w:val="none" w:sz="0" w:space="0" w:color="auto"/>
        <w:bottom w:val="none" w:sz="0" w:space="0" w:color="auto"/>
        <w:right w:val="none" w:sz="0" w:space="0" w:color="auto"/>
      </w:divBdr>
    </w:div>
    <w:div w:id="1083264213">
      <w:bodyDiv w:val="1"/>
      <w:marLeft w:val="0"/>
      <w:marRight w:val="0"/>
      <w:marTop w:val="0"/>
      <w:marBottom w:val="0"/>
      <w:divBdr>
        <w:top w:val="none" w:sz="0" w:space="0" w:color="auto"/>
        <w:left w:val="none" w:sz="0" w:space="0" w:color="auto"/>
        <w:bottom w:val="none" w:sz="0" w:space="0" w:color="auto"/>
        <w:right w:val="none" w:sz="0" w:space="0" w:color="auto"/>
      </w:divBdr>
    </w:div>
    <w:div w:id="1105733147">
      <w:bodyDiv w:val="1"/>
      <w:marLeft w:val="0"/>
      <w:marRight w:val="0"/>
      <w:marTop w:val="0"/>
      <w:marBottom w:val="0"/>
      <w:divBdr>
        <w:top w:val="none" w:sz="0" w:space="0" w:color="auto"/>
        <w:left w:val="none" w:sz="0" w:space="0" w:color="auto"/>
        <w:bottom w:val="none" w:sz="0" w:space="0" w:color="auto"/>
        <w:right w:val="none" w:sz="0" w:space="0" w:color="auto"/>
      </w:divBdr>
      <w:divsChild>
        <w:div w:id="2016954421">
          <w:marLeft w:val="547"/>
          <w:marRight w:val="0"/>
          <w:marTop w:val="0"/>
          <w:marBottom w:val="0"/>
          <w:divBdr>
            <w:top w:val="none" w:sz="0" w:space="0" w:color="auto"/>
            <w:left w:val="none" w:sz="0" w:space="0" w:color="auto"/>
            <w:bottom w:val="none" w:sz="0" w:space="0" w:color="auto"/>
            <w:right w:val="none" w:sz="0" w:space="0" w:color="auto"/>
          </w:divBdr>
        </w:div>
      </w:divsChild>
    </w:div>
    <w:div w:id="1213927580">
      <w:bodyDiv w:val="1"/>
      <w:marLeft w:val="0"/>
      <w:marRight w:val="0"/>
      <w:marTop w:val="0"/>
      <w:marBottom w:val="0"/>
      <w:divBdr>
        <w:top w:val="none" w:sz="0" w:space="0" w:color="auto"/>
        <w:left w:val="none" w:sz="0" w:space="0" w:color="auto"/>
        <w:bottom w:val="none" w:sz="0" w:space="0" w:color="auto"/>
        <w:right w:val="none" w:sz="0" w:space="0" w:color="auto"/>
      </w:divBdr>
    </w:div>
    <w:div w:id="1252396040">
      <w:bodyDiv w:val="1"/>
      <w:marLeft w:val="0"/>
      <w:marRight w:val="0"/>
      <w:marTop w:val="0"/>
      <w:marBottom w:val="0"/>
      <w:divBdr>
        <w:top w:val="none" w:sz="0" w:space="0" w:color="auto"/>
        <w:left w:val="none" w:sz="0" w:space="0" w:color="auto"/>
        <w:bottom w:val="none" w:sz="0" w:space="0" w:color="auto"/>
        <w:right w:val="none" w:sz="0" w:space="0" w:color="auto"/>
      </w:divBdr>
    </w:div>
    <w:div w:id="1290405004">
      <w:bodyDiv w:val="1"/>
      <w:marLeft w:val="0"/>
      <w:marRight w:val="0"/>
      <w:marTop w:val="0"/>
      <w:marBottom w:val="0"/>
      <w:divBdr>
        <w:top w:val="none" w:sz="0" w:space="0" w:color="auto"/>
        <w:left w:val="none" w:sz="0" w:space="0" w:color="auto"/>
        <w:bottom w:val="none" w:sz="0" w:space="0" w:color="auto"/>
        <w:right w:val="none" w:sz="0" w:space="0" w:color="auto"/>
      </w:divBdr>
    </w:div>
    <w:div w:id="1297563419">
      <w:bodyDiv w:val="1"/>
      <w:marLeft w:val="0"/>
      <w:marRight w:val="0"/>
      <w:marTop w:val="0"/>
      <w:marBottom w:val="0"/>
      <w:divBdr>
        <w:top w:val="none" w:sz="0" w:space="0" w:color="auto"/>
        <w:left w:val="none" w:sz="0" w:space="0" w:color="auto"/>
        <w:bottom w:val="none" w:sz="0" w:space="0" w:color="auto"/>
        <w:right w:val="none" w:sz="0" w:space="0" w:color="auto"/>
      </w:divBdr>
    </w:div>
    <w:div w:id="1319656180">
      <w:bodyDiv w:val="1"/>
      <w:marLeft w:val="0"/>
      <w:marRight w:val="0"/>
      <w:marTop w:val="0"/>
      <w:marBottom w:val="0"/>
      <w:divBdr>
        <w:top w:val="none" w:sz="0" w:space="0" w:color="auto"/>
        <w:left w:val="none" w:sz="0" w:space="0" w:color="auto"/>
        <w:bottom w:val="none" w:sz="0" w:space="0" w:color="auto"/>
        <w:right w:val="none" w:sz="0" w:space="0" w:color="auto"/>
      </w:divBdr>
    </w:div>
    <w:div w:id="1346635277">
      <w:bodyDiv w:val="1"/>
      <w:marLeft w:val="0"/>
      <w:marRight w:val="0"/>
      <w:marTop w:val="0"/>
      <w:marBottom w:val="0"/>
      <w:divBdr>
        <w:top w:val="none" w:sz="0" w:space="0" w:color="auto"/>
        <w:left w:val="none" w:sz="0" w:space="0" w:color="auto"/>
        <w:bottom w:val="none" w:sz="0" w:space="0" w:color="auto"/>
        <w:right w:val="none" w:sz="0" w:space="0" w:color="auto"/>
      </w:divBdr>
    </w:div>
    <w:div w:id="1353995980">
      <w:bodyDiv w:val="1"/>
      <w:marLeft w:val="0"/>
      <w:marRight w:val="0"/>
      <w:marTop w:val="0"/>
      <w:marBottom w:val="0"/>
      <w:divBdr>
        <w:top w:val="none" w:sz="0" w:space="0" w:color="auto"/>
        <w:left w:val="none" w:sz="0" w:space="0" w:color="auto"/>
        <w:bottom w:val="none" w:sz="0" w:space="0" w:color="auto"/>
        <w:right w:val="none" w:sz="0" w:space="0" w:color="auto"/>
      </w:divBdr>
    </w:div>
    <w:div w:id="1376781474">
      <w:bodyDiv w:val="1"/>
      <w:marLeft w:val="0"/>
      <w:marRight w:val="0"/>
      <w:marTop w:val="0"/>
      <w:marBottom w:val="0"/>
      <w:divBdr>
        <w:top w:val="none" w:sz="0" w:space="0" w:color="auto"/>
        <w:left w:val="none" w:sz="0" w:space="0" w:color="auto"/>
        <w:bottom w:val="none" w:sz="0" w:space="0" w:color="auto"/>
        <w:right w:val="none" w:sz="0" w:space="0" w:color="auto"/>
      </w:divBdr>
    </w:div>
    <w:div w:id="1409155526">
      <w:bodyDiv w:val="1"/>
      <w:marLeft w:val="0"/>
      <w:marRight w:val="0"/>
      <w:marTop w:val="0"/>
      <w:marBottom w:val="0"/>
      <w:divBdr>
        <w:top w:val="none" w:sz="0" w:space="0" w:color="auto"/>
        <w:left w:val="none" w:sz="0" w:space="0" w:color="auto"/>
        <w:bottom w:val="none" w:sz="0" w:space="0" w:color="auto"/>
        <w:right w:val="none" w:sz="0" w:space="0" w:color="auto"/>
      </w:divBdr>
      <w:divsChild>
        <w:div w:id="1970427721">
          <w:marLeft w:val="720"/>
          <w:marRight w:val="0"/>
          <w:marTop w:val="0"/>
          <w:marBottom w:val="0"/>
          <w:divBdr>
            <w:top w:val="none" w:sz="0" w:space="0" w:color="auto"/>
            <w:left w:val="none" w:sz="0" w:space="0" w:color="auto"/>
            <w:bottom w:val="none" w:sz="0" w:space="0" w:color="auto"/>
            <w:right w:val="none" w:sz="0" w:space="0" w:color="auto"/>
          </w:divBdr>
        </w:div>
        <w:div w:id="680204478">
          <w:marLeft w:val="720"/>
          <w:marRight w:val="0"/>
          <w:marTop w:val="0"/>
          <w:marBottom w:val="0"/>
          <w:divBdr>
            <w:top w:val="none" w:sz="0" w:space="0" w:color="auto"/>
            <w:left w:val="none" w:sz="0" w:space="0" w:color="auto"/>
            <w:bottom w:val="none" w:sz="0" w:space="0" w:color="auto"/>
            <w:right w:val="none" w:sz="0" w:space="0" w:color="auto"/>
          </w:divBdr>
        </w:div>
        <w:div w:id="1201940657">
          <w:marLeft w:val="720"/>
          <w:marRight w:val="0"/>
          <w:marTop w:val="0"/>
          <w:marBottom w:val="0"/>
          <w:divBdr>
            <w:top w:val="none" w:sz="0" w:space="0" w:color="auto"/>
            <w:left w:val="none" w:sz="0" w:space="0" w:color="auto"/>
            <w:bottom w:val="none" w:sz="0" w:space="0" w:color="auto"/>
            <w:right w:val="none" w:sz="0" w:space="0" w:color="auto"/>
          </w:divBdr>
        </w:div>
        <w:div w:id="1284995636">
          <w:marLeft w:val="720"/>
          <w:marRight w:val="0"/>
          <w:marTop w:val="0"/>
          <w:marBottom w:val="0"/>
          <w:divBdr>
            <w:top w:val="none" w:sz="0" w:space="0" w:color="auto"/>
            <w:left w:val="none" w:sz="0" w:space="0" w:color="auto"/>
            <w:bottom w:val="none" w:sz="0" w:space="0" w:color="auto"/>
            <w:right w:val="none" w:sz="0" w:space="0" w:color="auto"/>
          </w:divBdr>
        </w:div>
      </w:divsChild>
    </w:div>
    <w:div w:id="1413964918">
      <w:bodyDiv w:val="1"/>
      <w:marLeft w:val="0"/>
      <w:marRight w:val="0"/>
      <w:marTop w:val="0"/>
      <w:marBottom w:val="0"/>
      <w:divBdr>
        <w:top w:val="none" w:sz="0" w:space="0" w:color="auto"/>
        <w:left w:val="none" w:sz="0" w:space="0" w:color="auto"/>
        <w:bottom w:val="none" w:sz="0" w:space="0" w:color="auto"/>
        <w:right w:val="none" w:sz="0" w:space="0" w:color="auto"/>
      </w:divBdr>
    </w:div>
    <w:div w:id="1434134030">
      <w:bodyDiv w:val="1"/>
      <w:marLeft w:val="0"/>
      <w:marRight w:val="0"/>
      <w:marTop w:val="0"/>
      <w:marBottom w:val="0"/>
      <w:divBdr>
        <w:top w:val="none" w:sz="0" w:space="0" w:color="auto"/>
        <w:left w:val="none" w:sz="0" w:space="0" w:color="auto"/>
        <w:bottom w:val="none" w:sz="0" w:space="0" w:color="auto"/>
        <w:right w:val="none" w:sz="0" w:space="0" w:color="auto"/>
      </w:divBdr>
    </w:div>
    <w:div w:id="1465734428">
      <w:bodyDiv w:val="1"/>
      <w:marLeft w:val="0"/>
      <w:marRight w:val="0"/>
      <w:marTop w:val="0"/>
      <w:marBottom w:val="0"/>
      <w:divBdr>
        <w:top w:val="none" w:sz="0" w:space="0" w:color="auto"/>
        <w:left w:val="none" w:sz="0" w:space="0" w:color="auto"/>
        <w:bottom w:val="none" w:sz="0" w:space="0" w:color="auto"/>
        <w:right w:val="none" w:sz="0" w:space="0" w:color="auto"/>
      </w:divBdr>
    </w:div>
    <w:div w:id="1485969649">
      <w:bodyDiv w:val="1"/>
      <w:marLeft w:val="0"/>
      <w:marRight w:val="0"/>
      <w:marTop w:val="0"/>
      <w:marBottom w:val="0"/>
      <w:divBdr>
        <w:top w:val="none" w:sz="0" w:space="0" w:color="auto"/>
        <w:left w:val="none" w:sz="0" w:space="0" w:color="auto"/>
        <w:bottom w:val="none" w:sz="0" w:space="0" w:color="auto"/>
        <w:right w:val="none" w:sz="0" w:space="0" w:color="auto"/>
      </w:divBdr>
      <w:divsChild>
        <w:div w:id="1981298934">
          <w:marLeft w:val="547"/>
          <w:marRight w:val="0"/>
          <w:marTop w:val="0"/>
          <w:marBottom w:val="0"/>
          <w:divBdr>
            <w:top w:val="none" w:sz="0" w:space="0" w:color="auto"/>
            <w:left w:val="none" w:sz="0" w:space="0" w:color="auto"/>
            <w:bottom w:val="none" w:sz="0" w:space="0" w:color="auto"/>
            <w:right w:val="none" w:sz="0" w:space="0" w:color="auto"/>
          </w:divBdr>
        </w:div>
      </w:divsChild>
    </w:div>
    <w:div w:id="1491288969">
      <w:bodyDiv w:val="1"/>
      <w:marLeft w:val="0"/>
      <w:marRight w:val="0"/>
      <w:marTop w:val="0"/>
      <w:marBottom w:val="0"/>
      <w:divBdr>
        <w:top w:val="none" w:sz="0" w:space="0" w:color="auto"/>
        <w:left w:val="none" w:sz="0" w:space="0" w:color="auto"/>
        <w:bottom w:val="none" w:sz="0" w:space="0" w:color="auto"/>
        <w:right w:val="none" w:sz="0" w:space="0" w:color="auto"/>
      </w:divBdr>
      <w:divsChild>
        <w:div w:id="653333195">
          <w:marLeft w:val="0"/>
          <w:marRight w:val="0"/>
          <w:marTop w:val="0"/>
          <w:marBottom w:val="0"/>
          <w:divBdr>
            <w:top w:val="none" w:sz="0" w:space="0" w:color="auto"/>
            <w:left w:val="none" w:sz="0" w:space="0" w:color="auto"/>
            <w:bottom w:val="none" w:sz="0" w:space="0" w:color="auto"/>
            <w:right w:val="none" w:sz="0" w:space="0" w:color="auto"/>
          </w:divBdr>
          <w:divsChild>
            <w:div w:id="906839786">
              <w:marLeft w:val="0"/>
              <w:marRight w:val="0"/>
              <w:marTop w:val="0"/>
              <w:marBottom w:val="0"/>
              <w:divBdr>
                <w:top w:val="none" w:sz="0" w:space="0" w:color="auto"/>
                <w:left w:val="none" w:sz="0" w:space="0" w:color="auto"/>
                <w:bottom w:val="none" w:sz="0" w:space="0" w:color="auto"/>
                <w:right w:val="none" w:sz="0" w:space="0" w:color="auto"/>
              </w:divBdr>
              <w:divsChild>
                <w:div w:id="546338245">
                  <w:marLeft w:val="0"/>
                  <w:marRight w:val="0"/>
                  <w:marTop w:val="0"/>
                  <w:marBottom w:val="0"/>
                  <w:divBdr>
                    <w:top w:val="none" w:sz="0" w:space="0" w:color="auto"/>
                    <w:left w:val="none" w:sz="0" w:space="0" w:color="auto"/>
                    <w:bottom w:val="none" w:sz="0" w:space="0" w:color="auto"/>
                    <w:right w:val="none" w:sz="0" w:space="0" w:color="auto"/>
                  </w:divBdr>
                  <w:divsChild>
                    <w:div w:id="11340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363922">
          <w:marLeft w:val="0"/>
          <w:marRight w:val="0"/>
          <w:marTop w:val="0"/>
          <w:marBottom w:val="0"/>
          <w:divBdr>
            <w:top w:val="none" w:sz="0" w:space="0" w:color="auto"/>
            <w:left w:val="none" w:sz="0" w:space="0" w:color="auto"/>
            <w:bottom w:val="none" w:sz="0" w:space="0" w:color="auto"/>
            <w:right w:val="none" w:sz="0" w:space="0" w:color="auto"/>
          </w:divBdr>
          <w:divsChild>
            <w:div w:id="1238394483">
              <w:marLeft w:val="0"/>
              <w:marRight w:val="0"/>
              <w:marTop w:val="0"/>
              <w:marBottom w:val="0"/>
              <w:divBdr>
                <w:top w:val="none" w:sz="0" w:space="0" w:color="auto"/>
                <w:left w:val="none" w:sz="0" w:space="0" w:color="auto"/>
                <w:bottom w:val="none" w:sz="0" w:space="0" w:color="auto"/>
                <w:right w:val="none" w:sz="0" w:space="0" w:color="auto"/>
              </w:divBdr>
              <w:divsChild>
                <w:div w:id="1268536821">
                  <w:marLeft w:val="0"/>
                  <w:marRight w:val="0"/>
                  <w:marTop w:val="0"/>
                  <w:marBottom w:val="0"/>
                  <w:divBdr>
                    <w:top w:val="none" w:sz="0" w:space="0" w:color="auto"/>
                    <w:left w:val="none" w:sz="0" w:space="0" w:color="auto"/>
                    <w:bottom w:val="none" w:sz="0" w:space="0" w:color="auto"/>
                    <w:right w:val="none" w:sz="0" w:space="0" w:color="auto"/>
                  </w:divBdr>
                  <w:divsChild>
                    <w:div w:id="18968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291178">
      <w:bodyDiv w:val="1"/>
      <w:marLeft w:val="0"/>
      <w:marRight w:val="0"/>
      <w:marTop w:val="0"/>
      <w:marBottom w:val="0"/>
      <w:divBdr>
        <w:top w:val="none" w:sz="0" w:space="0" w:color="auto"/>
        <w:left w:val="none" w:sz="0" w:space="0" w:color="auto"/>
        <w:bottom w:val="none" w:sz="0" w:space="0" w:color="auto"/>
        <w:right w:val="none" w:sz="0" w:space="0" w:color="auto"/>
      </w:divBdr>
    </w:div>
    <w:div w:id="1591500784">
      <w:bodyDiv w:val="1"/>
      <w:marLeft w:val="0"/>
      <w:marRight w:val="0"/>
      <w:marTop w:val="0"/>
      <w:marBottom w:val="0"/>
      <w:divBdr>
        <w:top w:val="none" w:sz="0" w:space="0" w:color="auto"/>
        <w:left w:val="none" w:sz="0" w:space="0" w:color="auto"/>
        <w:bottom w:val="none" w:sz="0" w:space="0" w:color="auto"/>
        <w:right w:val="none" w:sz="0" w:space="0" w:color="auto"/>
      </w:divBdr>
    </w:div>
    <w:div w:id="1664313587">
      <w:bodyDiv w:val="1"/>
      <w:marLeft w:val="0"/>
      <w:marRight w:val="0"/>
      <w:marTop w:val="0"/>
      <w:marBottom w:val="0"/>
      <w:divBdr>
        <w:top w:val="none" w:sz="0" w:space="0" w:color="auto"/>
        <w:left w:val="none" w:sz="0" w:space="0" w:color="auto"/>
        <w:bottom w:val="none" w:sz="0" w:space="0" w:color="auto"/>
        <w:right w:val="none" w:sz="0" w:space="0" w:color="auto"/>
      </w:divBdr>
    </w:div>
    <w:div w:id="1731810600">
      <w:bodyDiv w:val="1"/>
      <w:marLeft w:val="0"/>
      <w:marRight w:val="0"/>
      <w:marTop w:val="0"/>
      <w:marBottom w:val="0"/>
      <w:divBdr>
        <w:top w:val="none" w:sz="0" w:space="0" w:color="auto"/>
        <w:left w:val="none" w:sz="0" w:space="0" w:color="auto"/>
        <w:bottom w:val="none" w:sz="0" w:space="0" w:color="auto"/>
        <w:right w:val="none" w:sz="0" w:space="0" w:color="auto"/>
      </w:divBdr>
    </w:div>
    <w:div w:id="1768429352">
      <w:bodyDiv w:val="1"/>
      <w:marLeft w:val="0"/>
      <w:marRight w:val="0"/>
      <w:marTop w:val="0"/>
      <w:marBottom w:val="0"/>
      <w:divBdr>
        <w:top w:val="none" w:sz="0" w:space="0" w:color="auto"/>
        <w:left w:val="none" w:sz="0" w:space="0" w:color="auto"/>
        <w:bottom w:val="none" w:sz="0" w:space="0" w:color="auto"/>
        <w:right w:val="none" w:sz="0" w:space="0" w:color="auto"/>
      </w:divBdr>
    </w:div>
    <w:div w:id="1816995154">
      <w:bodyDiv w:val="1"/>
      <w:marLeft w:val="0"/>
      <w:marRight w:val="0"/>
      <w:marTop w:val="0"/>
      <w:marBottom w:val="0"/>
      <w:divBdr>
        <w:top w:val="none" w:sz="0" w:space="0" w:color="auto"/>
        <w:left w:val="none" w:sz="0" w:space="0" w:color="auto"/>
        <w:bottom w:val="none" w:sz="0" w:space="0" w:color="auto"/>
        <w:right w:val="none" w:sz="0" w:space="0" w:color="auto"/>
      </w:divBdr>
    </w:div>
    <w:div w:id="1836526194">
      <w:bodyDiv w:val="1"/>
      <w:marLeft w:val="0"/>
      <w:marRight w:val="0"/>
      <w:marTop w:val="0"/>
      <w:marBottom w:val="0"/>
      <w:divBdr>
        <w:top w:val="none" w:sz="0" w:space="0" w:color="auto"/>
        <w:left w:val="none" w:sz="0" w:space="0" w:color="auto"/>
        <w:bottom w:val="none" w:sz="0" w:space="0" w:color="auto"/>
        <w:right w:val="none" w:sz="0" w:space="0" w:color="auto"/>
      </w:divBdr>
    </w:div>
    <w:div w:id="1845852367">
      <w:bodyDiv w:val="1"/>
      <w:marLeft w:val="0"/>
      <w:marRight w:val="0"/>
      <w:marTop w:val="0"/>
      <w:marBottom w:val="0"/>
      <w:divBdr>
        <w:top w:val="none" w:sz="0" w:space="0" w:color="auto"/>
        <w:left w:val="none" w:sz="0" w:space="0" w:color="auto"/>
        <w:bottom w:val="none" w:sz="0" w:space="0" w:color="auto"/>
        <w:right w:val="none" w:sz="0" w:space="0" w:color="auto"/>
      </w:divBdr>
    </w:div>
    <w:div w:id="1854609374">
      <w:bodyDiv w:val="1"/>
      <w:marLeft w:val="0"/>
      <w:marRight w:val="0"/>
      <w:marTop w:val="0"/>
      <w:marBottom w:val="0"/>
      <w:divBdr>
        <w:top w:val="none" w:sz="0" w:space="0" w:color="auto"/>
        <w:left w:val="none" w:sz="0" w:space="0" w:color="auto"/>
        <w:bottom w:val="none" w:sz="0" w:space="0" w:color="auto"/>
        <w:right w:val="none" w:sz="0" w:space="0" w:color="auto"/>
      </w:divBdr>
    </w:div>
    <w:div w:id="2023967276">
      <w:bodyDiv w:val="1"/>
      <w:marLeft w:val="0"/>
      <w:marRight w:val="0"/>
      <w:marTop w:val="0"/>
      <w:marBottom w:val="0"/>
      <w:divBdr>
        <w:top w:val="none" w:sz="0" w:space="0" w:color="auto"/>
        <w:left w:val="none" w:sz="0" w:space="0" w:color="auto"/>
        <w:bottom w:val="none" w:sz="0" w:space="0" w:color="auto"/>
        <w:right w:val="none" w:sz="0" w:space="0" w:color="auto"/>
      </w:divBdr>
    </w:div>
    <w:div w:id="2043826649">
      <w:bodyDiv w:val="1"/>
      <w:marLeft w:val="0"/>
      <w:marRight w:val="0"/>
      <w:marTop w:val="0"/>
      <w:marBottom w:val="0"/>
      <w:divBdr>
        <w:top w:val="none" w:sz="0" w:space="0" w:color="auto"/>
        <w:left w:val="none" w:sz="0" w:space="0" w:color="auto"/>
        <w:bottom w:val="none" w:sz="0" w:space="0" w:color="auto"/>
        <w:right w:val="none" w:sz="0" w:space="0" w:color="auto"/>
      </w:divBdr>
    </w:div>
    <w:div w:id="2132819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Layout" Target="diagrams/layout1.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diagramData" Target="diagrams/data1.xml"/><Relationship Id="rId17" Type="http://schemas.openxmlformats.org/officeDocument/2006/relationships/image" Target="media/image6.png"/><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diagramColors" Target="diagrams/colors1.xm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QuickStyle" Target="diagrams/quickStyle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1DD579-EAB3-4C1A-A115-84B9B5A54FA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IN"/>
        </a:p>
      </dgm:t>
    </dgm:pt>
    <dgm:pt modelId="{BB66F89E-D0D9-408E-A92C-554C4AE69993}">
      <dgm:prSet phldrT="[Text]" custT="1"/>
      <dgm:spPr>
        <a:xfrm>
          <a:off x="0" y="182912"/>
          <a:ext cx="1648557" cy="989134"/>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r>
            <a:rPr lang="en-US" sz="1050" dirty="0">
              <a:solidFill>
                <a:sysClr val="window" lastClr="FFFFFF"/>
              </a:solidFill>
              <a:latin typeface="Calibri" panose="020F0502020204030204" pitchFamily="34" charset="0"/>
              <a:ea typeface="+mn-ea"/>
              <a:cs typeface="Calibri" panose="020F0502020204030204" pitchFamily="34" charset="0"/>
            </a:rPr>
            <a:t>Red light promotes flowering and fruiting in many </a:t>
          </a:r>
          <a:r>
            <a:rPr lang="en-IN" sz="1050" dirty="0">
              <a:solidFill>
                <a:sysClr val="window" lastClr="FFFFFF"/>
              </a:solidFill>
              <a:latin typeface="Calibri" panose="020F0502020204030204" pitchFamily="34" charset="0"/>
              <a:ea typeface="+mn-ea"/>
              <a:cs typeface="Calibri" panose="020F0502020204030204" pitchFamily="34" charset="0"/>
            </a:rPr>
            <a:t>plant species. </a:t>
          </a:r>
        </a:p>
      </dgm:t>
    </dgm:pt>
    <dgm:pt modelId="{F058CAD4-FE9C-49E0-BAE6-5D515B5ACC8D}" type="parTrans" cxnId="{A006CDB4-50DD-447B-9107-B9E31CE3FAF3}">
      <dgm:prSet/>
      <dgm:spPr/>
      <dgm:t>
        <a:bodyPr/>
        <a:lstStyle/>
        <a:p>
          <a:endParaRPr lang="en-IN"/>
        </a:p>
      </dgm:t>
    </dgm:pt>
    <dgm:pt modelId="{0E4F0D71-5230-48B0-A065-1DCF52AE574A}" type="sibTrans" cxnId="{A006CDB4-50DD-447B-9107-B9E31CE3FAF3}">
      <dgm:prSet/>
      <dgm:spPr/>
      <dgm:t>
        <a:bodyPr/>
        <a:lstStyle/>
        <a:p>
          <a:endParaRPr lang="en-IN"/>
        </a:p>
      </dgm:t>
    </dgm:pt>
    <dgm:pt modelId="{FEBCB541-62C1-4239-B4F9-382DFF202D6B}">
      <dgm:prSet custT="1"/>
      <dgm:spPr>
        <a:xfrm>
          <a:off x="1813413" y="182912"/>
          <a:ext cx="1648557" cy="989134"/>
        </a:xfrm>
        <a:prstGeom prst="rect">
          <a:avLst/>
        </a:prstGeom>
        <a:solidFill>
          <a:srgbClr val="0070C0"/>
        </a:solidFill>
        <a:ln w="12700" cap="flat" cmpd="sng" algn="ctr">
          <a:solidFill>
            <a:sysClr val="window" lastClr="FFFFFF">
              <a:hueOff val="0"/>
              <a:satOff val="0"/>
              <a:lumOff val="0"/>
              <a:alphaOff val="0"/>
            </a:sysClr>
          </a:solidFill>
          <a:prstDash val="solid"/>
          <a:miter lim="800000"/>
        </a:ln>
        <a:effectLst/>
      </dgm:spPr>
      <dgm:t>
        <a:bodyPr/>
        <a:lstStyle/>
        <a:p>
          <a:r>
            <a:rPr lang="en-US" sz="1050" dirty="0">
              <a:solidFill>
                <a:sysClr val="window" lastClr="FFFFFF"/>
              </a:solidFill>
              <a:latin typeface="Calibri" panose="020F0502020204030204" pitchFamily="34" charset="0"/>
              <a:ea typeface="+mn-ea"/>
              <a:cs typeface="Calibri" panose="020F0502020204030204" pitchFamily="34" charset="0"/>
            </a:rPr>
            <a:t>Blue light is crucial for vegetative growth, leaf </a:t>
          </a:r>
          <a:r>
            <a:rPr lang="en-IN" sz="1050" dirty="0">
              <a:solidFill>
                <a:sysClr val="window" lastClr="FFFFFF"/>
              </a:solidFill>
              <a:latin typeface="Calibri" panose="020F0502020204030204" pitchFamily="34" charset="0"/>
              <a:ea typeface="+mn-ea"/>
              <a:cs typeface="Calibri" panose="020F0502020204030204" pitchFamily="34" charset="0"/>
            </a:rPr>
            <a:t>expansion, and chlorophyll synthesis.</a:t>
          </a:r>
        </a:p>
      </dgm:t>
    </dgm:pt>
    <dgm:pt modelId="{5D56ECF9-4482-4073-B583-BA7851FD8BFF}" type="parTrans" cxnId="{DC835D29-37B2-4B1F-96C0-5C52D92AE94C}">
      <dgm:prSet/>
      <dgm:spPr/>
      <dgm:t>
        <a:bodyPr/>
        <a:lstStyle/>
        <a:p>
          <a:endParaRPr lang="en-IN"/>
        </a:p>
      </dgm:t>
    </dgm:pt>
    <dgm:pt modelId="{9D728ABE-E8C2-4416-A882-D86C845F3205}" type="sibTrans" cxnId="{DC835D29-37B2-4B1F-96C0-5C52D92AE94C}">
      <dgm:prSet/>
      <dgm:spPr/>
      <dgm:t>
        <a:bodyPr/>
        <a:lstStyle/>
        <a:p>
          <a:endParaRPr lang="en-IN"/>
        </a:p>
      </dgm:t>
    </dgm:pt>
    <dgm:pt modelId="{02E53FB4-3D61-4990-AAA5-E606316F2FA3}">
      <dgm:prSet custT="1"/>
      <dgm:spPr>
        <a:xfrm>
          <a:off x="3626826" y="182912"/>
          <a:ext cx="1648557" cy="989134"/>
        </a:xfrm>
        <a:prstGeom prst="rect">
          <a:avLst/>
        </a:prstGeom>
        <a:solidFill>
          <a:srgbClr val="00B050"/>
        </a:solidFill>
        <a:ln w="12700" cap="flat" cmpd="sng" algn="ctr">
          <a:solidFill>
            <a:sysClr val="window" lastClr="FFFFFF">
              <a:hueOff val="0"/>
              <a:satOff val="0"/>
              <a:lumOff val="0"/>
              <a:alphaOff val="0"/>
            </a:sysClr>
          </a:solidFill>
          <a:prstDash val="solid"/>
          <a:miter lim="800000"/>
        </a:ln>
        <a:effectLst/>
      </dgm:spPr>
      <dgm:t>
        <a:bodyPr/>
        <a:lstStyle/>
        <a:p>
          <a:r>
            <a:rPr lang="en-US" sz="1050">
              <a:solidFill>
                <a:sysClr val="window" lastClr="FFFFFF"/>
              </a:solidFill>
              <a:latin typeface="Calibri" panose="020F0502020204030204" pitchFamily="34" charset="0"/>
              <a:ea typeface="+mn-ea"/>
              <a:cs typeface="Calibri" panose="020F0502020204030204" pitchFamily="34" charset="0"/>
            </a:rPr>
            <a:t>Adding green light can help with canopy photosynthesis, because it penetrates further down </a:t>
          </a:r>
          <a:r>
            <a:rPr lang="en-IN" sz="1050">
              <a:solidFill>
                <a:sysClr val="window" lastClr="FFFFFF"/>
              </a:solidFill>
              <a:latin typeface="Calibri" panose="020F0502020204030204" pitchFamily="34" charset="0"/>
              <a:ea typeface="+mn-ea"/>
              <a:cs typeface="Calibri" panose="020F0502020204030204" pitchFamily="34" charset="0"/>
            </a:rPr>
            <a:t>into plant canopies.</a:t>
          </a:r>
          <a:endParaRPr lang="en-IN" sz="1050" dirty="0">
            <a:solidFill>
              <a:sysClr val="window" lastClr="FFFFFF"/>
            </a:solidFill>
            <a:latin typeface="Calibri" panose="020F0502020204030204" pitchFamily="34" charset="0"/>
            <a:ea typeface="+mn-ea"/>
            <a:cs typeface="Calibri" panose="020F0502020204030204" pitchFamily="34" charset="0"/>
          </a:endParaRPr>
        </a:p>
      </dgm:t>
    </dgm:pt>
    <dgm:pt modelId="{1D13CCA7-BA08-4D4B-899C-4D9AD8AA5E7B}" type="parTrans" cxnId="{F9AE2759-1730-4F32-B284-4317400FB4ED}">
      <dgm:prSet/>
      <dgm:spPr/>
      <dgm:t>
        <a:bodyPr/>
        <a:lstStyle/>
        <a:p>
          <a:endParaRPr lang="en-IN"/>
        </a:p>
      </dgm:t>
    </dgm:pt>
    <dgm:pt modelId="{11522744-3F48-470C-901D-90C3991392DB}" type="sibTrans" cxnId="{F9AE2759-1730-4F32-B284-4317400FB4ED}">
      <dgm:prSet/>
      <dgm:spPr/>
      <dgm:t>
        <a:bodyPr/>
        <a:lstStyle/>
        <a:p>
          <a:endParaRPr lang="en-IN"/>
        </a:p>
      </dgm:t>
    </dgm:pt>
    <dgm:pt modelId="{10FA99DA-6114-4220-A4C3-CB46E2122E14}">
      <dgm:prSet custT="1"/>
      <dgm:spPr>
        <a:xfrm>
          <a:off x="906706" y="1336902"/>
          <a:ext cx="1648557" cy="989134"/>
        </a:xfrm>
        <a:prstGeom prst="rect">
          <a:avLst/>
        </a:prstGeom>
        <a:solidFill>
          <a:srgbClr val="C00000"/>
        </a:solidFill>
        <a:ln w="12700" cap="flat" cmpd="sng" algn="ctr">
          <a:solidFill>
            <a:sysClr val="window" lastClr="FFFFFF">
              <a:hueOff val="0"/>
              <a:satOff val="0"/>
              <a:lumOff val="0"/>
              <a:alphaOff val="0"/>
            </a:sysClr>
          </a:solidFill>
          <a:prstDash val="solid"/>
          <a:miter lim="800000"/>
        </a:ln>
        <a:effectLst/>
      </dgm:spPr>
      <dgm:t>
        <a:bodyPr/>
        <a:lstStyle/>
        <a:p>
          <a:r>
            <a:rPr lang="en-US" sz="1050" dirty="0">
              <a:solidFill>
                <a:sysClr val="window" lastClr="FFFFFF"/>
              </a:solidFill>
              <a:latin typeface="Calibri" panose="020F0502020204030204" pitchFamily="34" charset="0"/>
              <a:ea typeface="+mn-ea"/>
              <a:cs typeface="Calibri" panose="020F0502020204030204" pitchFamily="34" charset="0"/>
            </a:rPr>
            <a:t>Far-red light influences plant elongation, stem </a:t>
          </a:r>
          <a:r>
            <a:rPr lang="en-IN" sz="1050" dirty="0">
              <a:solidFill>
                <a:sysClr val="window" lastClr="FFFFFF"/>
              </a:solidFill>
              <a:latin typeface="Calibri" panose="020F0502020204030204" pitchFamily="34" charset="0"/>
              <a:ea typeface="+mn-ea"/>
              <a:cs typeface="Calibri" panose="020F0502020204030204" pitchFamily="34" charset="0"/>
            </a:rPr>
            <a:t>growth, and flowering time.</a:t>
          </a:r>
        </a:p>
      </dgm:t>
    </dgm:pt>
    <dgm:pt modelId="{7C21C7CE-29D1-424E-99B6-8C10BACAF53D}" type="parTrans" cxnId="{D6860EED-A1CA-47EA-862D-B42D14226629}">
      <dgm:prSet/>
      <dgm:spPr/>
      <dgm:t>
        <a:bodyPr/>
        <a:lstStyle/>
        <a:p>
          <a:endParaRPr lang="en-IN"/>
        </a:p>
      </dgm:t>
    </dgm:pt>
    <dgm:pt modelId="{83700DF8-93BF-4E3D-8A53-1DD9EEF4D491}" type="sibTrans" cxnId="{D6860EED-A1CA-47EA-862D-B42D14226629}">
      <dgm:prSet/>
      <dgm:spPr/>
      <dgm:t>
        <a:bodyPr/>
        <a:lstStyle/>
        <a:p>
          <a:endParaRPr lang="en-IN"/>
        </a:p>
      </dgm:t>
    </dgm:pt>
    <dgm:pt modelId="{6E34B985-C86C-4BC3-81C4-7E56499F1B70}">
      <dgm:prSet custT="1"/>
      <dgm:spPr>
        <a:xfrm>
          <a:off x="2720119" y="1336902"/>
          <a:ext cx="1648557" cy="989134"/>
        </a:xfrm>
        <a:prstGeom prst="rect">
          <a:avLst/>
        </a:prstGeo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r>
            <a:rPr lang="en-US" sz="1050" dirty="0">
              <a:solidFill>
                <a:sysClr val="window" lastClr="FFFFFF"/>
              </a:solidFill>
              <a:latin typeface="Calibri" panose="020F0502020204030204" pitchFamily="34" charset="0"/>
              <a:ea typeface="+mn-ea"/>
              <a:cs typeface="Calibri" panose="020F0502020204030204" pitchFamily="34" charset="0"/>
            </a:rPr>
            <a:t>UV light can induce plant defense mechanisms and affect the production of secondary metabolites, which typically provide flavors and aromas. </a:t>
          </a:r>
          <a:endParaRPr lang="en-IN" sz="1050" dirty="0">
            <a:solidFill>
              <a:sysClr val="window" lastClr="FFFFFF"/>
            </a:solidFill>
            <a:latin typeface="Calibri" panose="020F0502020204030204" pitchFamily="34" charset="0"/>
            <a:ea typeface="+mn-ea"/>
            <a:cs typeface="Calibri" panose="020F0502020204030204" pitchFamily="34" charset="0"/>
          </a:endParaRPr>
        </a:p>
      </dgm:t>
    </dgm:pt>
    <dgm:pt modelId="{4651BD6F-D73C-4163-8610-503DD0C36C81}" type="parTrans" cxnId="{E02591CC-26AC-450C-949A-695BBA4692CE}">
      <dgm:prSet/>
      <dgm:spPr/>
      <dgm:t>
        <a:bodyPr/>
        <a:lstStyle/>
        <a:p>
          <a:endParaRPr lang="en-IN"/>
        </a:p>
      </dgm:t>
    </dgm:pt>
    <dgm:pt modelId="{A2BB0D8C-DE12-4CBD-8767-1194381B3B9A}" type="sibTrans" cxnId="{E02591CC-26AC-450C-949A-695BBA4692CE}">
      <dgm:prSet/>
      <dgm:spPr/>
      <dgm:t>
        <a:bodyPr/>
        <a:lstStyle/>
        <a:p>
          <a:endParaRPr lang="en-IN"/>
        </a:p>
      </dgm:t>
    </dgm:pt>
    <dgm:pt modelId="{6262D8DD-FFC3-46A4-B88D-6AAF22EAA68E}" type="pres">
      <dgm:prSet presAssocID="{741DD579-EAB3-4C1A-A115-84B9B5A54FAF}" presName="diagram" presStyleCnt="0">
        <dgm:presLayoutVars>
          <dgm:dir/>
          <dgm:resizeHandles val="exact"/>
        </dgm:presLayoutVars>
      </dgm:prSet>
      <dgm:spPr/>
      <dgm:t>
        <a:bodyPr/>
        <a:lstStyle/>
        <a:p>
          <a:endParaRPr lang="en-US"/>
        </a:p>
      </dgm:t>
    </dgm:pt>
    <dgm:pt modelId="{C320E006-5A73-4495-851A-E18D2A63DD04}" type="pres">
      <dgm:prSet presAssocID="{BB66F89E-D0D9-408E-A92C-554C4AE69993}" presName="node" presStyleLbl="node1" presStyleIdx="0" presStyleCnt="5">
        <dgm:presLayoutVars>
          <dgm:bulletEnabled val="1"/>
        </dgm:presLayoutVars>
      </dgm:prSet>
      <dgm:spPr/>
      <dgm:t>
        <a:bodyPr/>
        <a:lstStyle/>
        <a:p>
          <a:endParaRPr lang="en-US"/>
        </a:p>
      </dgm:t>
    </dgm:pt>
    <dgm:pt modelId="{5D92C386-01E5-49A4-A9FA-D0E1D839BA50}" type="pres">
      <dgm:prSet presAssocID="{0E4F0D71-5230-48B0-A065-1DCF52AE574A}" presName="sibTrans" presStyleCnt="0"/>
      <dgm:spPr/>
    </dgm:pt>
    <dgm:pt modelId="{5B883360-1100-4D3A-A540-8F50CE448E03}" type="pres">
      <dgm:prSet presAssocID="{FEBCB541-62C1-4239-B4F9-382DFF202D6B}" presName="node" presStyleLbl="node1" presStyleIdx="1" presStyleCnt="5">
        <dgm:presLayoutVars>
          <dgm:bulletEnabled val="1"/>
        </dgm:presLayoutVars>
      </dgm:prSet>
      <dgm:spPr/>
      <dgm:t>
        <a:bodyPr/>
        <a:lstStyle/>
        <a:p>
          <a:endParaRPr lang="en-US"/>
        </a:p>
      </dgm:t>
    </dgm:pt>
    <dgm:pt modelId="{525EACEF-99DC-4EA7-BDD9-C34E0E5B503A}" type="pres">
      <dgm:prSet presAssocID="{9D728ABE-E8C2-4416-A882-D86C845F3205}" presName="sibTrans" presStyleCnt="0"/>
      <dgm:spPr/>
    </dgm:pt>
    <dgm:pt modelId="{2CB1C258-7726-43FE-9672-5DFEB816AB9D}" type="pres">
      <dgm:prSet presAssocID="{02E53FB4-3D61-4990-AAA5-E606316F2FA3}" presName="node" presStyleLbl="node1" presStyleIdx="2" presStyleCnt="5">
        <dgm:presLayoutVars>
          <dgm:bulletEnabled val="1"/>
        </dgm:presLayoutVars>
      </dgm:prSet>
      <dgm:spPr/>
      <dgm:t>
        <a:bodyPr/>
        <a:lstStyle/>
        <a:p>
          <a:endParaRPr lang="en-US"/>
        </a:p>
      </dgm:t>
    </dgm:pt>
    <dgm:pt modelId="{CA81D745-FCC0-4910-B503-A42EFE5B21C9}" type="pres">
      <dgm:prSet presAssocID="{11522744-3F48-470C-901D-90C3991392DB}" presName="sibTrans" presStyleCnt="0"/>
      <dgm:spPr/>
    </dgm:pt>
    <dgm:pt modelId="{8C3C6B76-52EC-436B-8E43-800B13F34E74}" type="pres">
      <dgm:prSet presAssocID="{10FA99DA-6114-4220-A4C3-CB46E2122E14}" presName="node" presStyleLbl="node1" presStyleIdx="3" presStyleCnt="5">
        <dgm:presLayoutVars>
          <dgm:bulletEnabled val="1"/>
        </dgm:presLayoutVars>
      </dgm:prSet>
      <dgm:spPr/>
      <dgm:t>
        <a:bodyPr/>
        <a:lstStyle/>
        <a:p>
          <a:endParaRPr lang="en-US"/>
        </a:p>
      </dgm:t>
    </dgm:pt>
    <dgm:pt modelId="{8D282A67-7C40-49BF-80C5-70E3975711C5}" type="pres">
      <dgm:prSet presAssocID="{83700DF8-93BF-4E3D-8A53-1DD9EEF4D491}" presName="sibTrans" presStyleCnt="0"/>
      <dgm:spPr/>
    </dgm:pt>
    <dgm:pt modelId="{9BC150A0-1627-4CFE-8974-8DD30E542B08}" type="pres">
      <dgm:prSet presAssocID="{6E34B985-C86C-4BC3-81C4-7E56499F1B70}" presName="node" presStyleLbl="node1" presStyleIdx="4" presStyleCnt="5">
        <dgm:presLayoutVars>
          <dgm:bulletEnabled val="1"/>
        </dgm:presLayoutVars>
      </dgm:prSet>
      <dgm:spPr/>
      <dgm:t>
        <a:bodyPr/>
        <a:lstStyle/>
        <a:p>
          <a:endParaRPr lang="en-US"/>
        </a:p>
      </dgm:t>
    </dgm:pt>
  </dgm:ptLst>
  <dgm:cxnLst>
    <dgm:cxn modelId="{834BD4E5-8AEE-4CFA-BF05-59B3773D8F99}" type="presOf" srcId="{741DD579-EAB3-4C1A-A115-84B9B5A54FAF}" destId="{6262D8DD-FFC3-46A4-B88D-6AAF22EAA68E}" srcOrd="0" destOrd="0" presId="urn:microsoft.com/office/officeart/2005/8/layout/default"/>
    <dgm:cxn modelId="{F9AE2759-1730-4F32-B284-4317400FB4ED}" srcId="{741DD579-EAB3-4C1A-A115-84B9B5A54FAF}" destId="{02E53FB4-3D61-4990-AAA5-E606316F2FA3}" srcOrd="2" destOrd="0" parTransId="{1D13CCA7-BA08-4D4B-899C-4D9AD8AA5E7B}" sibTransId="{11522744-3F48-470C-901D-90C3991392DB}"/>
    <dgm:cxn modelId="{AB4E8656-1B0F-4EA2-B23D-2CEEE986C4BC}" type="presOf" srcId="{BB66F89E-D0D9-408E-A92C-554C4AE69993}" destId="{C320E006-5A73-4495-851A-E18D2A63DD04}" srcOrd="0" destOrd="0" presId="urn:microsoft.com/office/officeart/2005/8/layout/default"/>
    <dgm:cxn modelId="{A006CDB4-50DD-447B-9107-B9E31CE3FAF3}" srcId="{741DD579-EAB3-4C1A-A115-84B9B5A54FAF}" destId="{BB66F89E-D0D9-408E-A92C-554C4AE69993}" srcOrd="0" destOrd="0" parTransId="{F058CAD4-FE9C-49E0-BAE6-5D515B5ACC8D}" sibTransId="{0E4F0D71-5230-48B0-A065-1DCF52AE574A}"/>
    <dgm:cxn modelId="{B1E5DD67-F318-442E-981E-FD02DC15878B}" type="presOf" srcId="{10FA99DA-6114-4220-A4C3-CB46E2122E14}" destId="{8C3C6B76-52EC-436B-8E43-800B13F34E74}" srcOrd="0" destOrd="0" presId="urn:microsoft.com/office/officeart/2005/8/layout/default"/>
    <dgm:cxn modelId="{D6860EED-A1CA-47EA-862D-B42D14226629}" srcId="{741DD579-EAB3-4C1A-A115-84B9B5A54FAF}" destId="{10FA99DA-6114-4220-A4C3-CB46E2122E14}" srcOrd="3" destOrd="0" parTransId="{7C21C7CE-29D1-424E-99B6-8C10BACAF53D}" sibTransId="{83700DF8-93BF-4E3D-8A53-1DD9EEF4D491}"/>
    <dgm:cxn modelId="{E02591CC-26AC-450C-949A-695BBA4692CE}" srcId="{741DD579-EAB3-4C1A-A115-84B9B5A54FAF}" destId="{6E34B985-C86C-4BC3-81C4-7E56499F1B70}" srcOrd="4" destOrd="0" parTransId="{4651BD6F-D73C-4163-8610-503DD0C36C81}" sibTransId="{A2BB0D8C-DE12-4CBD-8767-1194381B3B9A}"/>
    <dgm:cxn modelId="{9F94AF4B-A0C6-41CB-B552-4E9AA55EC676}" type="presOf" srcId="{6E34B985-C86C-4BC3-81C4-7E56499F1B70}" destId="{9BC150A0-1627-4CFE-8974-8DD30E542B08}" srcOrd="0" destOrd="0" presId="urn:microsoft.com/office/officeart/2005/8/layout/default"/>
    <dgm:cxn modelId="{DC835D29-37B2-4B1F-96C0-5C52D92AE94C}" srcId="{741DD579-EAB3-4C1A-A115-84B9B5A54FAF}" destId="{FEBCB541-62C1-4239-B4F9-382DFF202D6B}" srcOrd="1" destOrd="0" parTransId="{5D56ECF9-4482-4073-B583-BA7851FD8BFF}" sibTransId="{9D728ABE-E8C2-4416-A882-D86C845F3205}"/>
    <dgm:cxn modelId="{57C7169C-ED06-43D3-81EE-3CCE6B96994F}" type="presOf" srcId="{FEBCB541-62C1-4239-B4F9-382DFF202D6B}" destId="{5B883360-1100-4D3A-A540-8F50CE448E03}" srcOrd="0" destOrd="0" presId="urn:microsoft.com/office/officeart/2005/8/layout/default"/>
    <dgm:cxn modelId="{8C9453AF-9289-4F8D-87C5-9A49BBE9B208}" type="presOf" srcId="{02E53FB4-3D61-4990-AAA5-E606316F2FA3}" destId="{2CB1C258-7726-43FE-9672-5DFEB816AB9D}" srcOrd="0" destOrd="0" presId="urn:microsoft.com/office/officeart/2005/8/layout/default"/>
    <dgm:cxn modelId="{C1A4D8FD-852B-4221-AB2D-923AC46FE0D5}" type="presParOf" srcId="{6262D8DD-FFC3-46A4-B88D-6AAF22EAA68E}" destId="{C320E006-5A73-4495-851A-E18D2A63DD04}" srcOrd="0" destOrd="0" presId="urn:microsoft.com/office/officeart/2005/8/layout/default"/>
    <dgm:cxn modelId="{F6E2B54A-0333-4F12-B3DB-BCA505C2DB2B}" type="presParOf" srcId="{6262D8DD-FFC3-46A4-B88D-6AAF22EAA68E}" destId="{5D92C386-01E5-49A4-A9FA-D0E1D839BA50}" srcOrd="1" destOrd="0" presId="urn:microsoft.com/office/officeart/2005/8/layout/default"/>
    <dgm:cxn modelId="{2F380C6F-9A84-452F-8C6E-683CCE72F2EF}" type="presParOf" srcId="{6262D8DD-FFC3-46A4-B88D-6AAF22EAA68E}" destId="{5B883360-1100-4D3A-A540-8F50CE448E03}" srcOrd="2" destOrd="0" presId="urn:microsoft.com/office/officeart/2005/8/layout/default"/>
    <dgm:cxn modelId="{BC0541F1-9581-47C8-A273-CFF2EF101E0B}" type="presParOf" srcId="{6262D8DD-FFC3-46A4-B88D-6AAF22EAA68E}" destId="{525EACEF-99DC-4EA7-BDD9-C34E0E5B503A}" srcOrd="3" destOrd="0" presId="urn:microsoft.com/office/officeart/2005/8/layout/default"/>
    <dgm:cxn modelId="{6AAD7E3D-E177-46A6-88C8-1AE4AA0DD80A}" type="presParOf" srcId="{6262D8DD-FFC3-46A4-B88D-6AAF22EAA68E}" destId="{2CB1C258-7726-43FE-9672-5DFEB816AB9D}" srcOrd="4" destOrd="0" presId="urn:microsoft.com/office/officeart/2005/8/layout/default"/>
    <dgm:cxn modelId="{62FE349F-798B-429E-A253-6B949994E88C}" type="presParOf" srcId="{6262D8DD-FFC3-46A4-B88D-6AAF22EAA68E}" destId="{CA81D745-FCC0-4910-B503-A42EFE5B21C9}" srcOrd="5" destOrd="0" presId="urn:microsoft.com/office/officeart/2005/8/layout/default"/>
    <dgm:cxn modelId="{C1F554EE-028C-4832-8B4E-169E27931BDF}" type="presParOf" srcId="{6262D8DD-FFC3-46A4-B88D-6AAF22EAA68E}" destId="{8C3C6B76-52EC-436B-8E43-800B13F34E74}" srcOrd="6" destOrd="0" presId="urn:microsoft.com/office/officeart/2005/8/layout/default"/>
    <dgm:cxn modelId="{DB099E55-E414-4EB1-80AC-0E8AF7D1F68A}" type="presParOf" srcId="{6262D8DD-FFC3-46A4-B88D-6AAF22EAA68E}" destId="{8D282A67-7C40-49BF-80C5-70E3975711C5}" srcOrd="7" destOrd="0" presId="urn:microsoft.com/office/officeart/2005/8/layout/default"/>
    <dgm:cxn modelId="{C4752D64-FD69-4495-B8AF-6367440530C0}" type="presParOf" srcId="{6262D8DD-FFC3-46A4-B88D-6AAF22EAA68E}" destId="{9BC150A0-1627-4CFE-8974-8DD30E542B08}" srcOrd="8" destOrd="0" presId="urn:microsoft.com/office/officeart/2005/8/layout/defaul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20E006-5A73-4495-851A-E18D2A63DD04}">
      <dsp:nvSpPr>
        <dsp:cNvPr id="0" name=""/>
        <dsp:cNvSpPr/>
      </dsp:nvSpPr>
      <dsp:spPr>
        <a:xfrm>
          <a:off x="0" y="182912"/>
          <a:ext cx="1648557" cy="989134"/>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dirty="0">
              <a:solidFill>
                <a:sysClr val="window" lastClr="FFFFFF"/>
              </a:solidFill>
              <a:latin typeface="Calibri" panose="020F0502020204030204" pitchFamily="34" charset="0"/>
              <a:ea typeface="+mn-ea"/>
              <a:cs typeface="Calibri" panose="020F0502020204030204" pitchFamily="34" charset="0"/>
            </a:rPr>
            <a:t>Red light promotes flowering and fruiting in many </a:t>
          </a:r>
          <a:r>
            <a:rPr lang="en-IN" sz="1050" kern="1200" dirty="0">
              <a:solidFill>
                <a:sysClr val="window" lastClr="FFFFFF"/>
              </a:solidFill>
              <a:latin typeface="Calibri" panose="020F0502020204030204" pitchFamily="34" charset="0"/>
              <a:ea typeface="+mn-ea"/>
              <a:cs typeface="Calibri" panose="020F0502020204030204" pitchFamily="34" charset="0"/>
            </a:rPr>
            <a:t>plant species. </a:t>
          </a:r>
        </a:p>
      </dsp:txBody>
      <dsp:txXfrm>
        <a:off x="0" y="182912"/>
        <a:ext cx="1648557" cy="989134"/>
      </dsp:txXfrm>
    </dsp:sp>
    <dsp:sp modelId="{5B883360-1100-4D3A-A540-8F50CE448E03}">
      <dsp:nvSpPr>
        <dsp:cNvPr id="0" name=""/>
        <dsp:cNvSpPr/>
      </dsp:nvSpPr>
      <dsp:spPr>
        <a:xfrm>
          <a:off x="1813413" y="182912"/>
          <a:ext cx="1648557" cy="989134"/>
        </a:xfrm>
        <a:prstGeom prst="rect">
          <a:avLst/>
        </a:prstGeom>
        <a:solidFill>
          <a:srgbClr val="0070C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dirty="0">
              <a:solidFill>
                <a:sysClr val="window" lastClr="FFFFFF"/>
              </a:solidFill>
              <a:latin typeface="Calibri" panose="020F0502020204030204" pitchFamily="34" charset="0"/>
              <a:ea typeface="+mn-ea"/>
              <a:cs typeface="Calibri" panose="020F0502020204030204" pitchFamily="34" charset="0"/>
            </a:rPr>
            <a:t>Blue light is crucial for vegetative growth, leaf </a:t>
          </a:r>
          <a:r>
            <a:rPr lang="en-IN" sz="1050" kern="1200" dirty="0">
              <a:solidFill>
                <a:sysClr val="window" lastClr="FFFFFF"/>
              </a:solidFill>
              <a:latin typeface="Calibri" panose="020F0502020204030204" pitchFamily="34" charset="0"/>
              <a:ea typeface="+mn-ea"/>
              <a:cs typeface="Calibri" panose="020F0502020204030204" pitchFamily="34" charset="0"/>
            </a:rPr>
            <a:t>expansion, and chlorophyll synthesis.</a:t>
          </a:r>
        </a:p>
      </dsp:txBody>
      <dsp:txXfrm>
        <a:off x="1813413" y="182912"/>
        <a:ext cx="1648557" cy="989134"/>
      </dsp:txXfrm>
    </dsp:sp>
    <dsp:sp modelId="{2CB1C258-7726-43FE-9672-5DFEB816AB9D}">
      <dsp:nvSpPr>
        <dsp:cNvPr id="0" name=""/>
        <dsp:cNvSpPr/>
      </dsp:nvSpPr>
      <dsp:spPr>
        <a:xfrm>
          <a:off x="3626826" y="182912"/>
          <a:ext cx="1648557" cy="989134"/>
        </a:xfrm>
        <a:prstGeom prst="rect">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solidFill>
                <a:sysClr val="window" lastClr="FFFFFF"/>
              </a:solidFill>
              <a:latin typeface="Calibri" panose="020F0502020204030204" pitchFamily="34" charset="0"/>
              <a:ea typeface="+mn-ea"/>
              <a:cs typeface="Calibri" panose="020F0502020204030204" pitchFamily="34" charset="0"/>
            </a:rPr>
            <a:t>Adding green light can help with canopy photosynthesis, because it penetrates further down </a:t>
          </a:r>
          <a:r>
            <a:rPr lang="en-IN" sz="1050" kern="1200">
              <a:solidFill>
                <a:sysClr val="window" lastClr="FFFFFF"/>
              </a:solidFill>
              <a:latin typeface="Calibri" panose="020F0502020204030204" pitchFamily="34" charset="0"/>
              <a:ea typeface="+mn-ea"/>
              <a:cs typeface="Calibri" panose="020F0502020204030204" pitchFamily="34" charset="0"/>
            </a:rPr>
            <a:t>into plant canopies.</a:t>
          </a:r>
          <a:endParaRPr lang="en-IN" sz="1050" kern="1200" dirty="0">
            <a:solidFill>
              <a:sysClr val="window" lastClr="FFFFFF"/>
            </a:solidFill>
            <a:latin typeface="Calibri" panose="020F0502020204030204" pitchFamily="34" charset="0"/>
            <a:ea typeface="+mn-ea"/>
            <a:cs typeface="Calibri" panose="020F0502020204030204" pitchFamily="34" charset="0"/>
          </a:endParaRPr>
        </a:p>
      </dsp:txBody>
      <dsp:txXfrm>
        <a:off x="3626826" y="182912"/>
        <a:ext cx="1648557" cy="989134"/>
      </dsp:txXfrm>
    </dsp:sp>
    <dsp:sp modelId="{8C3C6B76-52EC-436B-8E43-800B13F34E74}">
      <dsp:nvSpPr>
        <dsp:cNvPr id="0" name=""/>
        <dsp:cNvSpPr/>
      </dsp:nvSpPr>
      <dsp:spPr>
        <a:xfrm>
          <a:off x="906706" y="1336902"/>
          <a:ext cx="1648557" cy="989134"/>
        </a:xfrm>
        <a:prstGeom prst="rect">
          <a:avLst/>
        </a:prstGeom>
        <a:solidFill>
          <a:srgbClr val="C0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dirty="0">
              <a:solidFill>
                <a:sysClr val="window" lastClr="FFFFFF"/>
              </a:solidFill>
              <a:latin typeface="Calibri" panose="020F0502020204030204" pitchFamily="34" charset="0"/>
              <a:ea typeface="+mn-ea"/>
              <a:cs typeface="Calibri" panose="020F0502020204030204" pitchFamily="34" charset="0"/>
            </a:rPr>
            <a:t>Far-red light influences plant elongation, stem </a:t>
          </a:r>
          <a:r>
            <a:rPr lang="en-IN" sz="1050" kern="1200" dirty="0">
              <a:solidFill>
                <a:sysClr val="window" lastClr="FFFFFF"/>
              </a:solidFill>
              <a:latin typeface="Calibri" panose="020F0502020204030204" pitchFamily="34" charset="0"/>
              <a:ea typeface="+mn-ea"/>
              <a:cs typeface="Calibri" panose="020F0502020204030204" pitchFamily="34" charset="0"/>
            </a:rPr>
            <a:t>growth, and flowering time.</a:t>
          </a:r>
        </a:p>
      </dsp:txBody>
      <dsp:txXfrm>
        <a:off x="906706" y="1336902"/>
        <a:ext cx="1648557" cy="989134"/>
      </dsp:txXfrm>
    </dsp:sp>
    <dsp:sp modelId="{9BC150A0-1627-4CFE-8974-8DD30E542B08}">
      <dsp:nvSpPr>
        <dsp:cNvPr id="0" name=""/>
        <dsp:cNvSpPr/>
      </dsp:nvSpPr>
      <dsp:spPr>
        <a:xfrm>
          <a:off x="2720119" y="1336902"/>
          <a:ext cx="1648557" cy="989134"/>
        </a:xfrm>
        <a:prstGeom prst="rect">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dirty="0">
              <a:solidFill>
                <a:sysClr val="window" lastClr="FFFFFF"/>
              </a:solidFill>
              <a:latin typeface="Calibri" panose="020F0502020204030204" pitchFamily="34" charset="0"/>
              <a:ea typeface="+mn-ea"/>
              <a:cs typeface="Calibri" panose="020F0502020204030204" pitchFamily="34" charset="0"/>
            </a:rPr>
            <a:t>UV light can induce plant defense mechanisms and affect the production of secondary metabolites, which typically provide flavors and aromas. </a:t>
          </a:r>
          <a:endParaRPr lang="en-IN" sz="1050" kern="1200" dirty="0">
            <a:solidFill>
              <a:sysClr val="window" lastClr="FFFFFF"/>
            </a:solidFill>
            <a:latin typeface="Calibri" panose="020F0502020204030204" pitchFamily="34" charset="0"/>
            <a:ea typeface="+mn-ea"/>
            <a:cs typeface="Calibri" panose="020F0502020204030204" pitchFamily="34" charset="0"/>
          </a:endParaRPr>
        </a:p>
      </dsp:txBody>
      <dsp:txXfrm>
        <a:off x="2720119" y="1336902"/>
        <a:ext cx="1648557" cy="98913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6162</Words>
  <Characters>35127</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2025-01-15T11:24:00Z</dcterms:created>
  <dcterms:modified xsi:type="dcterms:W3CDTF">2025-01-15T11:24:00Z</dcterms:modified>
</cp:coreProperties>
</file>