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CDE" w:rsidRPr="00EB0807" w:rsidRDefault="00602CDE" w:rsidP="00602CDE">
      <w:pPr>
        <w:pStyle w:val="NormalWeb"/>
        <w:shd w:val="clear" w:color="auto" w:fill="FFFFFF"/>
        <w:rPr>
          <w:color w:val="222222"/>
        </w:rPr>
      </w:pPr>
      <w:r w:rsidRPr="00EB0807">
        <w:rPr>
          <w:rStyle w:val="Strong"/>
          <w:color w:val="222222"/>
        </w:rPr>
        <w:t>Overview of Indian Standards for Medical Devices</w:t>
      </w:r>
    </w:p>
    <w:p w:rsidR="00602CDE" w:rsidRPr="00EB0807" w:rsidRDefault="00602CDE" w:rsidP="00134247">
      <w:pPr>
        <w:pStyle w:val="NormalWeb"/>
        <w:shd w:val="clear" w:color="auto" w:fill="FFFFFF"/>
        <w:jc w:val="both"/>
        <w:rPr>
          <w:color w:val="222222"/>
        </w:rPr>
      </w:pPr>
      <w:r w:rsidRPr="00EB0807">
        <w:rPr>
          <w:rStyle w:val="Strong"/>
          <w:color w:val="222222"/>
        </w:rPr>
        <w:t>Introduction</w:t>
      </w:r>
      <w:r w:rsidRPr="00EB0807">
        <w:rPr>
          <w:color w:val="222222"/>
        </w:rPr>
        <w:br/>
        <w:t>India's regulatory framework for medical devices ensures safety, performance, and quality for healthcare delivery. The Bureau of Indian Standards (BIS), in collaboration with other regulatory bodies, establishes guidelines that promote innovation and compliance. These standards are pivotal for enhancing public health and advancing India's global competitiveness in medical technology.</w:t>
      </w:r>
    </w:p>
    <w:p w:rsidR="00602CDE" w:rsidRPr="00602CDE" w:rsidRDefault="00602CDE" w:rsidP="00134247">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222222"/>
          <w:sz w:val="24"/>
          <w:szCs w:val="24"/>
          <w:lang w:eastAsia="en-IN"/>
        </w:rPr>
      </w:pPr>
      <w:r w:rsidRPr="00EB0807">
        <w:rPr>
          <w:rFonts w:ascii="Times New Roman" w:eastAsia="Times New Roman" w:hAnsi="Times New Roman" w:cs="Times New Roman"/>
          <w:b/>
          <w:bCs/>
          <w:color w:val="222222"/>
          <w:sz w:val="24"/>
          <w:szCs w:val="24"/>
          <w:lang w:eastAsia="en-IN"/>
        </w:rPr>
        <w:t>Objectives of the Session</w:t>
      </w:r>
    </w:p>
    <w:p w:rsidR="00602CDE" w:rsidRPr="00EB0807" w:rsidRDefault="00602CDE" w:rsidP="00134247">
      <w:pPr>
        <w:pStyle w:val="ListParagraph"/>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EB0807">
        <w:rPr>
          <w:rFonts w:ascii="Times New Roman" w:eastAsia="Times New Roman" w:hAnsi="Times New Roman" w:cs="Times New Roman"/>
          <w:color w:val="222222"/>
          <w:sz w:val="24"/>
          <w:szCs w:val="24"/>
          <w:lang w:eastAsia="en-IN"/>
        </w:rPr>
        <w:t>Familiarize participants with Indian standards for medical devices, surgical instruments, and disposables.</w:t>
      </w:r>
    </w:p>
    <w:p w:rsidR="00602CDE" w:rsidRPr="00EB0807" w:rsidRDefault="00602CDE" w:rsidP="00134247">
      <w:pPr>
        <w:pStyle w:val="ListParagraph"/>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EB0807">
        <w:rPr>
          <w:rFonts w:ascii="Times New Roman" w:eastAsia="Times New Roman" w:hAnsi="Times New Roman" w:cs="Times New Roman"/>
          <w:color w:val="222222"/>
          <w:sz w:val="24"/>
          <w:szCs w:val="24"/>
          <w:lang w:eastAsia="en-IN"/>
        </w:rPr>
        <w:t>Highlight safety and performance requirements for critical devices.</w:t>
      </w:r>
    </w:p>
    <w:p w:rsidR="00602CDE" w:rsidRPr="00EB0807" w:rsidRDefault="00602CDE" w:rsidP="00134247">
      <w:pPr>
        <w:pStyle w:val="ListParagraph"/>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EB0807">
        <w:rPr>
          <w:rFonts w:ascii="Times New Roman" w:eastAsia="Times New Roman" w:hAnsi="Times New Roman" w:cs="Times New Roman"/>
          <w:color w:val="222222"/>
          <w:sz w:val="24"/>
          <w:szCs w:val="24"/>
          <w:lang w:eastAsia="en-IN"/>
        </w:rPr>
        <w:t>Emphasize the role of standards in ensuring patient safety and public health.</w:t>
      </w:r>
    </w:p>
    <w:p w:rsidR="00602CDE" w:rsidRPr="00602CDE" w:rsidRDefault="00602CDE" w:rsidP="00134247">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EB0807">
        <w:rPr>
          <w:rFonts w:ascii="Times New Roman" w:eastAsia="Times New Roman" w:hAnsi="Times New Roman" w:cs="Times New Roman"/>
          <w:b/>
          <w:bCs/>
          <w:color w:val="222222"/>
          <w:sz w:val="24"/>
          <w:szCs w:val="24"/>
          <w:lang w:eastAsia="en-IN"/>
        </w:rPr>
        <w:t>Importance of Standards in Medical Devices</w:t>
      </w:r>
    </w:p>
    <w:p w:rsidR="00602CDE" w:rsidRPr="00602CDE" w:rsidRDefault="00602CDE" w:rsidP="0013424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EB0807">
        <w:rPr>
          <w:rFonts w:ascii="Times New Roman" w:eastAsia="Times New Roman" w:hAnsi="Times New Roman" w:cs="Times New Roman"/>
          <w:b/>
          <w:bCs/>
          <w:color w:val="222222"/>
          <w:sz w:val="24"/>
          <w:szCs w:val="24"/>
          <w:lang w:eastAsia="en-IN"/>
        </w:rPr>
        <w:t>Safety and Efficacy:</w:t>
      </w:r>
      <w:r w:rsidRPr="00602CDE">
        <w:rPr>
          <w:rFonts w:ascii="Times New Roman" w:eastAsia="Times New Roman" w:hAnsi="Times New Roman" w:cs="Times New Roman"/>
          <w:color w:val="222222"/>
          <w:sz w:val="24"/>
          <w:szCs w:val="24"/>
          <w:lang w:eastAsia="en-IN"/>
        </w:rPr>
        <w:t> Standards ensure that devices perform their intended function without causing harm to patients.</w:t>
      </w:r>
    </w:p>
    <w:p w:rsidR="00602CDE" w:rsidRPr="00602CDE" w:rsidRDefault="00602CDE" w:rsidP="0013424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EB0807">
        <w:rPr>
          <w:rFonts w:ascii="Times New Roman" w:eastAsia="Times New Roman" w:hAnsi="Times New Roman" w:cs="Times New Roman"/>
          <w:b/>
          <w:bCs/>
          <w:color w:val="222222"/>
          <w:sz w:val="24"/>
          <w:szCs w:val="24"/>
          <w:lang w:eastAsia="en-IN"/>
        </w:rPr>
        <w:t>Regulatory Compliance:</w:t>
      </w:r>
      <w:r w:rsidRPr="00602CDE">
        <w:rPr>
          <w:rFonts w:ascii="Times New Roman" w:eastAsia="Times New Roman" w:hAnsi="Times New Roman" w:cs="Times New Roman"/>
          <w:color w:val="222222"/>
          <w:sz w:val="24"/>
          <w:szCs w:val="24"/>
          <w:lang w:eastAsia="en-IN"/>
        </w:rPr>
        <w:t> Aligning with national and international regulations guarantees market access and patient safety.</w:t>
      </w:r>
    </w:p>
    <w:p w:rsidR="00602CDE" w:rsidRPr="00602CDE" w:rsidRDefault="00602CDE" w:rsidP="0013424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EB0807">
        <w:rPr>
          <w:rFonts w:ascii="Times New Roman" w:eastAsia="Times New Roman" w:hAnsi="Times New Roman" w:cs="Times New Roman"/>
          <w:b/>
          <w:bCs/>
          <w:color w:val="222222"/>
          <w:sz w:val="24"/>
          <w:szCs w:val="24"/>
          <w:lang w:eastAsia="en-IN"/>
        </w:rPr>
        <w:t>Quality Assurance:</w:t>
      </w:r>
      <w:r w:rsidRPr="00602CDE">
        <w:rPr>
          <w:rFonts w:ascii="Times New Roman" w:eastAsia="Times New Roman" w:hAnsi="Times New Roman" w:cs="Times New Roman"/>
          <w:color w:val="222222"/>
          <w:sz w:val="24"/>
          <w:szCs w:val="24"/>
          <w:lang w:eastAsia="en-IN"/>
        </w:rPr>
        <w:t> Standards enable consistency in the design, production, and performance of medical devices.</w:t>
      </w:r>
    </w:p>
    <w:p w:rsidR="00602CDE" w:rsidRPr="00EB0807" w:rsidRDefault="00602CDE" w:rsidP="0013424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EB0807">
        <w:rPr>
          <w:rFonts w:ascii="Times New Roman" w:eastAsia="Times New Roman" w:hAnsi="Times New Roman" w:cs="Times New Roman"/>
          <w:b/>
          <w:bCs/>
          <w:color w:val="222222"/>
          <w:sz w:val="24"/>
          <w:szCs w:val="24"/>
          <w:lang w:eastAsia="en-IN"/>
        </w:rPr>
        <w:t>Public Health Protection:</w:t>
      </w:r>
      <w:r w:rsidRPr="00602CDE">
        <w:rPr>
          <w:rFonts w:ascii="Times New Roman" w:eastAsia="Times New Roman" w:hAnsi="Times New Roman" w:cs="Times New Roman"/>
          <w:color w:val="222222"/>
          <w:sz w:val="24"/>
          <w:szCs w:val="24"/>
          <w:lang w:eastAsia="en-IN"/>
        </w:rPr>
        <w:t> Reducing risks from substandard devices improves patient care outcomes.</w:t>
      </w:r>
    </w:p>
    <w:p w:rsidR="00602CDE" w:rsidRPr="00602CDE" w:rsidRDefault="00602CDE" w:rsidP="00134247">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EB0807">
        <w:rPr>
          <w:rFonts w:ascii="Times New Roman" w:eastAsia="Times New Roman" w:hAnsi="Times New Roman" w:cs="Times New Roman"/>
          <w:b/>
          <w:bCs/>
          <w:color w:val="222222"/>
          <w:sz w:val="24"/>
          <w:szCs w:val="24"/>
          <w:lang w:eastAsia="en-IN"/>
        </w:rPr>
        <w:t>Key Regulatory Bodies in India</w:t>
      </w:r>
    </w:p>
    <w:p w:rsidR="00602CDE" w:rsidRPr="00602CDE" w:rsidRDefault="00BD5F8C" w:rsidP="00BD5F8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EB0807">
        <w:rPr>
          <w:rFonts w:ascii="Times New Roman" w:eastAsia="Times New Roman" w:hAnsi="Times New Roman" w:cs="Times New Roman"/>
          <w:b/>
          <w:bCs/>
          <w:color w:val="222222"/>
          <w:sz w:val="24"/>
          <w:szCs w:val="24"/>
          <w:lang w:eastAsia="en-IN"/>
        </w:rPr>
        <w:t>T</w:t>
      </w:r>
      <w:r w:rsidRPr="00EB0807">
        <w:rPr>
          <w:rStyle w:val="Strong"/>
          <w:rFonts w:ascii="Times New Roman" w:hAnsi="Times New Roman" w:cs="Times New Roman"/>
          <w:color w:val="000000"/>
          <w:sz w:val="24"/>
          <w:szCs w:val="24"/>
          <w:shd w:val="clear" w:color="auto" w:fill="FFFFFF"/>
        </w:rPr>
        <w:t xml:space="preserve">he Central Drugs Standard Control Organisation(CDSCO) </w:t>
      </w:r>
      <w:r w:rsidRPr="00EB0807">
        <w:rPr>
          <w:rFonts w:ascii="Times New Roman" w:hAnsi="Times New Roman" w:cs="Times New Roman"/>
          <w:color w:val="000000"/>
          <w:sz w:val="24"/>
          <w:szCs w:val="24"/>
          <w:shd w:val="clear" w:color="auto" w:fill="FFFFFF"/>
        </w:rPr>
        <w:t>under Directorate General of Health Services, Ministry of Health &amp; Family Welfare, Government of India is the National Regulatory Authority (NRA) of India.</w:t>
      </w:r>
      <w:r w:rsidR="00602CDE" w:rsidRPr="00602CDE">
        <w:rPr>
          <w:rFonts w:ascii="Times New Roman" w:hAnsi="Times New Roman" w:cs="Times New Roman"/>
          <w:color w:val="000000"/>
          <w:sz w:val="24"/>
          <w:szCs w:val="24"/>
          <w:shd w:val="clear" w:color="auto" w:fill="FFFFFF"/>
        </w:rPr>
        <w:t> Regulates the approval, manufacture, and sale of medical devices</w:t>
      </w:r>
      <w:r w:rsidR="00602CDE" w:rsidRPr="00602CDE">
        <w:rPr>
          <w:rFonts w:ascii="Times New Roman" w:eastAsia="Times New Roman" w:hAnsi="Times New Roman" w:cs="Times New Roman"/>
          <w:color w:val="222222"/>
          <w:sz w:val="24"/>
          <w:szCs w:val="24"/>
          <w:lang w:eastAsia="en-IN"/>
        </w:rPr>
        <w:t xml:space="preserve"> and drugs.</w:t>
      </w:r>
    </w:p>
    <w:p w:rsidR="00602CDE" w:rsidRPr="00602CDE" w:rsidRDefault="00BD5F8C" w:rsidP="00BD5F8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EB0807">
        <w:rPr>
          <w:rFonts w:ascii="Times New Roman" w:eastAsia="Times New Roman" w:hAnsi="Times New Roman" w:cs="Times New Roman"/>
          <w:b/>
          <w:bCs/>
          <w:color w:val="222222"/>
          <w:sz w:val="24"/>
          <w:szCs w:val="24"/>
          <w:lang w:eastAsia="en-IN"/>
        </w:rPr>
        <w:t>Bureau of Indian standards (BIS</w:t>
      </w:r>
      <w:r w:rsidRPr="00EB0807">
        <w:rPr>
          <w:rFonts w:ascii="Times New Roman" w:eastAsia="Times New Roman" w:hAnsi="Times New Roman" w:cs="Times New Roman"/>
          <w:color w:val="222222"/>
          <w:sz w:val="24"/>
          <w:szCs w:val="24"/>
          <w:lang w:eastAsia="en-IN"/>
        </w:rPr>
        <w:t xml:space="preserve">) is </w:t>
      </w:r>
      <w:r w:rsidRPr="00EB0807">
        <w:rPr>
          <w:rFonts w:ascii="Times New Roman" w:eastAsia="Times New Roman" w:hAnsi="Times New Roman" w:cs="Times New Roman"/>
          <w:sz w:val="24"/>
          <w:szCs w:val="24"/>
          <w:lang w:eastAsia="en-IN"/>
        </w:rPr>
        <w:t>the National Standard Body of India established under the BIS Act 2016 for the harmonious development of the activities of standardization</w:t>
      </w:r>
      <w:r w:rsidRPr="00EB0807">
        <w:rPr>
          <w:rFonts w:ascii="Times New Roman" w:eastAsia="Times New Roman" w:hAnsi="Times New Roman" w:cs="Times New Roman"/>
          <w:color w:val="222222"/>
          <w:sz w:val="24"/>
          <w:szCs w:val="24"/>
          <w:lang w:eastAsia="en-IN"/>
        </w:rPr>
        <w:t>, marking and quality certification of goods and for matters connected therewith or incidental thereto.</w:t>
      </w:r>
      <w:r w:rsidR="00602CDE" w:rsidRPr="00602CDE">
        <w:rPr>
          <w:rFonts w:ascii="Times New Roman" w:eastAsia="Times New Roman" w:hAnsi="Times New Roman" w:cs="Times New Roman"/>
          <w:color w:val="222222"/>
          <w:sz w:val="24"/>
          <w:szCs w:val="24"/>
          <w:lang w:eastAsia="en-IN"/>
        </w:rPr>
        <w:t> Develops and enforces Indian Standards for medical devices to ensure quality and safety.</w:t>
      </w:r>
    </w:p>
    <w:p w:rsidR="00602CDE" w:rsidRPr="00602CDE" w:rsidRDefault="00BD5F8C" w:rsidP="00BD5F8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EB0807">
        <w:rPr>
          <w:rFonts w:ascii="Times New Roman" w:eastAsia="Times New Roman" w:hAnsi="Times New Roman" w:cs="Times New Roman"/>
          <w:b/>
          <w:bCs/>
          <w:color w:val="222222"/>
          <w:sz w:val="24"/>
          <w:szCs w:val="24"/>
          <w:lang w:eastAsia="en-IN"/>
        </w:rPr>
        <w:t>National Pharmaceutical Pricing Authority (</w:t>
      </w:r>
      <w:r w:rsidR="00602CDE" w:rsidRPr="00EB0807">
        <w:rPr>
          <w:rFonts w:ascii="Times New Roman" w:eastAsia="Times New Roman" w:hAnsi="Times New Roman" w:cs="Times New Roman"/>
          <w:b/>
          <w:bCs/>
          <w:color w:val="222222"/>
          <w:sz w:val="24"/>
          <w:szCs w:val="24"/>
          <w:lang w:eastAsia="en-IN"/>
        </w:rPr>
        <w:t>NPPA</w:t>
      </w:r>
      <w:r w:rsidRPr="00EB0807">
        <w:rPr>
          <w:rFonts w:ascii="Times New Roman" w:eastAsia="Times New Roman" w:hAnsi="Times New Roman" w:cs="Times New Roman"/>
          <w:b/>
          <w:bCs/>
          <w:color w:val="222222"/>
          <w:sz w:val="24"/>
          <w:szCs w:val="24"/>
          <w:lang w:eastAsia="en-IN"/>
        </w:rPr>
        <w:t>)</w:t>
      </w:r>
      <w:r w:rsidR="00602CDE" w:rsidRPr="00EB0807">
        <w:rPr>
          <w:rFonts w:ascii="Times New Roman" w:eastAsia="Times New Roman" w:hAnsi="Times New Roman" w:cs="Times New Roman"/>
          <w:b/>
          <w:bCs/>
          <w:color w:val="222222"/>
          <w:sz w:val="24"/>
          <w:szCs w:val="24"/>
          <w:lang w:eastAsia="en-IN"/>
        </w:rPr>
        <w:t>:</w:t>
      </w:r>
      <w:r w:rsidR="008D7FE3" w:rsidRPr="00EB0807">
        <w:rPr>
          <w:rFonts w:ascii="Times New Roman" w:eastAsia="Times New Roman" w:hAnsi="Times New Roman" w:cs="Times New Roman"/>
          <w:b/>
          <w:bCs/>
          <w:color w:val="222222"/>
          <w:sz w:val="24"/>
          <w:szCs w:val="24"/>
          <w:lang w:eastAsia="en-IN"/>
        </w:rPr>
        <w:t xml:space="preserve"> </w:t>
      </w:r>
      <w:r w:rsidR="008D7FE3" w:rsidRPr="00EB0807">
        <w:rPr>
          <w:rFonts w:ascii="Times New Roman" w:eastAsia="Times New Roman" w:hAnsi="Times New Roman" w:cs="Times New Roman"/>
          <w:color w:val="222222"/>
          <w:sz w:val="24"/>
          <w:szCs w:val="24"/>
          <w:lang w:eastAsia="en-IN"/>
        </w:rPr>
        <w:t>is</w:t>
      </w:r>
      <w:r w:rsidR="008D7FE3" w:rsidRPr="00EB0807">
        <w:rPr>
          <w:rFonts w:ascii="Times New Roman" w:eastAsia="Times New Roman" w:hAnsi="Times New Roman" w:cs="Times New Roman"/>
          <w:b/>
          <w:bCs/>
          <w:color w:val="222222"/>
          <w:sz w:val="24"/>
          <w:szCs w:val="24"/>
          <w:lang w:eastAsia="en-IN"/>
        </w:rPr>
        <w:t xml:space="preserve"> </w:t>
      </w:r>
      <w:r w:rsidR="008D7FE3" w:rsidRPr="00EB0807">
        <w:rPr>
          <w:rFonts w:ascii="Times New Roman" w:eastAsia="Times New Roman" w:hAnsi="Times New Roman" w:cs="Times New Roman"/>
          <w:color w:val="222222"/>
          <w:sz w:val="24"/>
          <w:szCs w:val="24"/>
          <w:lang w:eastAsia="en-IN"/>
        </w:rPr>
        <w:t>a government regulatory body in India under the department of pharmaceuticals, ministry of chemical and fertilizers.</w:t>
      </w:r>
      <w:r w:rsidR="00602CDE" w:rsidRPr="00602CDE">
        <w:rPr>
          <w:rFonts w:ascii="Times New Roman" w:eastAsia="Times New Roman" w:hAnsi="Times New Roman" w:cs="Times New Roman"/>
          <w:color w:val="222222"/>
          <w:sz w:val="24"/>
          <w:szCs w:val="24"/>
          <w:lang w:eastAsia="en-IN"/>
        </w:rPr>
        <w:t> Monitors and controls the pricing of medical devices in India.</w:t>
      </w:r>
    </w:p>
    <w:p w:rsidR="00602CDE" w:rsidRPr="00EB0807" w:rsidRDefault="00602CDE" w:rsidP="00134247">
      <w:pPr>
        <w:pStyle w:val="Heading3"/>
        <w:shd w:val="clear" w:color="auto" w:fill="FFFFFF"/>
        <w:jc w:val="both"/>
        <w:rPr>
          <w:color w:val="222222"/>
          <w:sz w:val="24"/>
          <w:szCs w:val="24"/>
        </w:rPr>
      </w:pPr>
      <w:r w:rsidRPr="00EB0807">
        <w:rPr>
          <w:rStyle w:val="Strong"/>
          <w:b/>
          <w:bCs/>
          <w:color w:val="222222"/>
          <w:sz w:val="24"/>
          <w:szCs w:val="24"/>
        </w:rPr>
        <w:t>Key Regulations and Standards</w:t>
      </w:r>
    </w:p>
    <w:p w:rsidR="0087609F" w:rsidRPr="00EB0807" w:rsidRDefault="00602CDE" w:rsidP="0087609F">
      <w:pPr>
        <w:numPr>
          <w:ilvl w:val="0"/>
          <w:numId w:val="6"/>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Style w:val="Strong"/>
          <w:rFonts w:ascii="Times New Roman" w:hAnsi="Times New Roman" w:cs="Times New Roman"/>
          <w:color w:val="222222"/>
          <w:sz w:val="24"/>
          <w:szCs w:val="24"/>
        </w:rPr>
        <w:t>Medical Devices Rules, 2017 (MDR 2017):</w:t>
      </w:r>
      <w:r w:rsidR="0087609F" w:rsidRPr="00EB0807">
        <w:rPr>
          <w:rFonts w:ascii="Times New Roman" w:hAnsi="Times New Roman" w:cs="Times New Roman"/>
          <w:sz w:val="24"/>
          <w:szCs w:val="24"/>
        </w:rPr>
        <w:t xml:space="preserve"> </w:t>
      </w:r>
      <w:r w:rsidR="0087609F" w:rsidRPr="00EB0807">
        <w:rPr>
          <w:rStyle w:val="Strong"/>
          <w:rFonts w:ascii="Times New Roman" w:hAnsi="Times New Roman" w:cs="Times New Roman"/>
          <w:b w:val="0"/>
          <w:bCs w:val="0"/>
          <w:color w:val="222222"/>
          <w:sz w:val="24"/>
          <w:szCs w:val="24"/>
        </w:rPr>
        <w:t>The Medical Devices Rules, 2017 (MDR 2017) regulate the safety, quality, and performance of medical devices in India. It classifies devices by risk, mandates licensing, ensures compliance with standards, and requires post-market surveillance.</w:t>
      </w:r>
      <w:r w:rsidRPr="00EB0807">
        <w:rPr>
          <w:rFonts w:ascii="Times New Roman" w:hAnsi="Times New Roman" w:cs="Times New Roman"/>
          <w:b/>
          <w:bCs/>
          <w:color w:val="222222"/>
          <w:sz w:val="24"/>
          <w:szCs w:val="24"/>
        </w:rPr>
        <w:t> </w:t>
      </w:r>
      <w:r w:rsidRPr="00EB0807">
        <w:rPr>
          <w:rFonts w:ascii="Times New Roman" w:hAnsi="Times New Roman" w:cs="Times New Roman"/>
          <w:color w:val="222222"/>
          <w:sz w:val="24"/>
          <w:szCs w:val="24"/>
        </w:rPr>
        <w:t xml:space="preserve">Governs classification, manufacturing, and </w:t>
      </w:r>
      <w:proofErr w:type="spellStart"/>
      <w:r w:rsidRPr="00EB0807">
        <w:rPr>
          <w:rFonts w:ascii="Times New Roman" w:hAnsi="Times New Roman" w:cs="Times New Roman"/>
          <w:color w:val="222222"/>
          <w:sz w:val="24"/>
          <w:szCs w:val="24"/>
        </w:rPr>
        <w:t>labeling</w:t>
      </w:r>
      <w:proofErr w:type="spellEnd"/>
      <w:r w:rsidRPr="00EB0807">
        <w:rPr>
          <w:rFonts w:ascii="Times New Roman" w:hAnsi="Times New Roman" w:cs="Times New Roman"/>
          <w:color w:val="222222"/>
          <w:sz w:val="24"/>
          <w:szCs w:val="24"/>
        </w:rPr>
        <w:t xml:space="preserve"> of medical devices.</w:t>
      </w:r>
      <w:r w:rsidR="0087609F" w:rsidRPr="00EB0807">
        <w:rPr>
          <w:rFonts w:ascii="Times New Roman" w:hAnsi="Times New Roman" w:cs="Times New Roman"/>
          <w:color w:val="222222"/>
          <w:sz w:val="24"/>
          <w:szCs w:val="24"/>
        </w:rPr>
        <w:t xml:space="preserve">                                                                                           </w:t>
      </w:r>
    </w:p>
    <w:p w:rsidR="00602CDE" w:rsidRPr="00EB0807" w:rsidRDefault="00602CDE" w:rsidP="0087609F">
      <w:pPr>
        <w:numPr>
          <w:ilvl w:val="0"/>
          <w:numId w:val="6"/>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Style w:val="Strong"/>
          <w:rFonts w:ascii="Times New Roman" w:hAnsi="Times New Roman" w:cs="Times New Roman"/>
          <w:color w:val="222222"/>
          <w:sz w:val="24"/>
          <w:szCs w:val="24"/>
        </w:rPr>
        <w:lastRenderedPageBreak/>
        <w:t>ISO Standards:</w:t>
      </w:r>
      <w:r w:rsidR="0087609F" w:rsidRPr="00EB0807">
        <w:rPr>
          <w:rFonts w:ascii="Times New Roman" w:hAnsi="Times New Roman" w:cs="Times New Roman"/>
          <w:sz w:val="24"/>
          <w:szCs w:val="24"/>
        </w:rPr>
        <w:t xml:space="preserve"> </w:t>
      </w:r>
      <w:r w:rsidR="0087609F" w:rsidRPr="00EB0807">
        <w:rPr>
          <w:rStyle w:val="Strong"/>
          <w:rFonts w:ascii="Times New Roman" w:hAnsi="Times New Roman" w:cs="Times New Roman"/>
          <w:b w:val="0"/>
          <w:bCs w:val="0"/>
          <w:color w:val="222222"/>
          <w:sz w:val="24"/>
          <w:szCs w:val="24"/>
        </w:rPr>
        <w:t>ISO standards are internationally recognized guidelines that ensure the quality, safety, and efficiency of products, services, and systems. Developed by experts, these standards cover various sectors like manufacturing, healthcare, and environmental management. They help businesses improve performance, meet regulatory requirements, and reduce risks.</w:t>
      </w:r>
      <w:r w:rsidRPr="00EB0807">
        <w:rPr>
          <w:rFonts w:ascii="Times New Roman" w:hAnsi="Times New Roman" w:cs="Times New Roman"/>
          <w:color w:val="222222"/>
          <w:sz w:val="24"/>
          <w:szCs w:val="24"/>
        </w:rPr>
        <w:t> International benchmarks for quality and safety, adopted in Indian standards:</w:t>
      </w:r>
    </w:p>
    <w:p w:rsidR="00602CDE" w:rsidRPr="00EB0807" w:rsidRDefault="00602CDE" w:rsidP="00134247">
      <w:pPr>
        <w:numPr>
          <w:ilvl w:val="1"/>
          <w:numId w:val="6"/>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Style w:val="Strong"/>
          <w:rFonts w:ascii="Times New Roman" w:hAnsi="Times New Roman" w:cs="Times New Roman"/>
          <w:color w:val="222222"/>
          <w:sz w:val="24"/>
          <w:szCs w:val="24"/>
        </w:rPr>
        <w:t>ISO 13485:</w:t>
      </w:r>
      <w:r w:rsidRPr="00EB0807">
        <w:rPr>
          <w:rFonts w:ascii="Times New Roman" w:hAnsi="Times New Roman" w:cs="Times New Roman"/>
          <w:color w:val="222222"/>
          <w:sz w:val="24"/>
          <w:szCs w:val="24"/>
        </w:rPr>
        <w:t> Quality management system.</w:t>
      </w:r>
    </w:p>
    <w:p w:rsidR="00602CDE" w:rsidRPr="00EB0807" w:rsidRDefault="00602CDE" w:rsidP="00134247">
      <w:pPr>
        <w:numPr>
          <w:ilvl w:val="1"/>
          <w:numId w:val="6"/>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Style w:val="Strong"/>
          <w:rFonts w:ascii="Times New Roman" w:hAnsi="Times New Roman" w:cs="Times New Roman"/>
          <w:color w:val="222222"/>
          <w:sz w:val="24"/>
          <w:szCs w:val="24"/>
        </w:rPr>
        <w:t>ISO 14971:</w:t>
      </w:r>
      <w:r w:rsidRPr="00EB0807">
        <w:rPr>
          <w:rFonts w:ascii="Times New Roman" w:hAnsi="Times New Roman" w:cs="Times New Roman"/>
          <w:color w:val="222222"/>
          <w:sz w:val="24"/>
          <w:szCs w:val="24"/>
        </w:rPr>
        <w:t> Risk management.</w:t>
      </w:r>
    </w:p>
    <w:p w:rsidR="00602CDE" w:rsidRPr="00EB0807" w:rsidRDefault="00602CDE" w:rsidP="00134247">
      <w:pPr>
        <w:numPr>
          <w:ilvl w:val="1"/>
          <w:numId w:val="6"/>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Style w:val="Strong"/>
          <w:rFonts w:ascii="Times New Roman" w:hAnsi="Times New Roman" w:cs="Times New Roman"/>
          <w:color w:val="222222"/>
          <w:sz w:val="24"/>
          <w:szCs w:val="24"/>
        </w:rPr>
        <w:t>ISO 10993:</w:t>
      </w:r>
      <w:r w:rsidRPr="00EB0807">
        <w:rPr>
          <w:rFonts w:ascii="Times New Roman" w:hAnsi="Times New Roman" w:cs="Times New Roman"/>
          <w:color w:val="222222"/>
          <w:sz w:val="24"/>
          <w:szCs w:val="24"/>
        </w:rPr>
        <w:t> Biological evaluation.</w:t>
      </w:r>
    </w:p>
    <w:p w:rsidR="00602CDE" w:rsidRPr="00EB0807" w:rsidRDefault="00602CDE" w:rsidP="00134247">
      <w:pPr>
        <w:pStyle w:val="Heading3"/>
        <w:shd w:val="clear" w:color="auto" w:fill="FFFFFF"/>
        <w:jc w:val="both"/>
        <w:rPr>
          <w:color w:val="222222"/>
          <w:sz w:val="24"/>
          <w:szCs w:val="24"/>
        </w:rPr>
      </w:pPr>
      <w:bookmarkStart w:id="0" w:name="_GoBack"/>
      <w:bookmarkEnd w:id="0"/>
      <w:r w:rsidRPr="00EB0807">
        <w:rPr>
          <w:rStyle w:val="Strong"/>
          <w:b/>
          <w:bCs/>
          <w:color w:val="222222"/>
          <w:sz w:val="24"/>
          <w:szCs w:val="24"/>
        </w:rPr>
        <w:t>Classification of Medical Devices in India</w:t>
      </w:r>
      <w:r w:rsidR="00134247" w:rsidRPr="00EB0807">
        <w:rPr>
          <w:rStyle w:val="Strong"/>
          <w:b/>
          <w:bCs/>
          <w:color w:val="222222"/>
          <w:sz w:val="24"/>
          <w:szCs w:val="24"/>
        </w:rPr>
        <w:t xml:space="preserve"> as per MDR 2017</w:t>
      </w:r>
    </w:p>
    <w:p w:rsidR="00602CDE" w:rsidRPr="00EB0807" w:rsidRDefault="00602CDE" w:rsidP="00134247">
      <w:pPr>
        <w:pStyle w:val="NormalWeb"/>
        <w:shd w:val="clear" w:color="auto" w:fill="FFFFFF"/>
        <w:jc w:val="both"/>
        <w:rPr>
          <w:color w:val="222222"/>
        </w:rPr>
      </w:pPr>
      <w:r w:rsidRPr="00EB0807">
        <w:rPr>
          <w:color w:val="222222"/>
        </w:rPr>
        <w:t>Medical devices are categorized based on risk levels:</w:t>
      </w:r>
    </w:p>
    <w:p w:rsidR="006A53A9" w:rsidRPr="00EB0807" w:rsidRDefault="00602CDE" w:rsidP="00134247">
      <w:pPr>
        <w:numPr>
          <w:ilvl w:val="0"/>
          <w:numId w:val="8"/>
        </w:numPr>
        <w:shd w:val="clear" w:color="auto" w:fill="FFFFFF"/>
        <w:spacing w:before="100" w:beforeAutospacing="1" w:after="100" w:afterAutospacing="1" w:line="240" w:lineRule="auto"/>
        <w:jc w:val="both"/>
        <w:rPr>
          <w:rStyle w:val="Strong"/>
          <w:rFonts w:ascii="Times New Roman" w:hAnsi="Times New Roman" w:cs="Times New Roman"/>
          <w:b w:val="0"/>
          <w:bCs w:val="0"/>
          <w:color w:val="222222"/>
          <w:sz w:val="24"/>
          <w:szCs w:val="24"/>
        </w:rPr>
      </w:pPr>
      <w:r w:rsidRPr="00EB0807">
        <w:rPr>
          <w:rStyle w:val="Strong"/>
          <w:rFonts w:ascii="Times New Roman" w:hAnsi="Times New Roman" w:cs="Times New Roman"/>
          <w:color w:val="222222"/>
          <w:sz w:val="24"/>
          <w:szCs w:val="24"/>
        </w:rPr>
        <w:t>Class A (Low Risk):</w:t>
      </w:r>
    </w:p>
    <w:p w:rsidR="006A53A9" w:rsidRPr="00EB0807" w:rsidRDefault="006A53A9" w:rsidP="006A53A9">
      <w:pPr>
        <w:shd w:val="clear" w:color="auto" w:fill="FFFFFF"/>
        <w:spacing w:before="100" w:beforeAutospacing="1" w:after="100" w:afterAutospacing="1" w:line="240" w:lineRule="auto"/>
        <w:ind w:left="720"/>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t>Class A devices are non-invasive and generally do not come into contact with the patient or contact only the intact skin.</w:t>
      </w:r>
    </w:p>
    <w:p w:rsidR="00602CDE" w:rsidRPr="00EB0807" w:rsidRDefault="006A53A9" w:rsidP="006A53A9">
      <w:pPr>
        <w:shd w:val="clear" w:color="auto" w:fill="FFFFFF"/>
        <w:spacing w:before="100" w:beforeAutospacing="1" w:after="100" w:afterAutospacing="1" w:line="240" w:lineRule="auto"/>
        <w:ind w:left="720"/>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t>Examples include devices like bandages, surgical masks, examination gloves, and tongue depressors.</w:t>
      </w:r>
      <w:r w:rsidR="00602CDE" w:rsidRPr="00EB0807">
        <w:rPr>
          <w:rFonts w:ascii="Times New Roman" w:hAnsi="Times New Roman" w:cs="Times New Roman"/>
          <w:color w:val="222222"/>
          <w:sz w:val="24"/>
          <w:szCs w:val="24"/>
        </w:rPr>
        <w:t> </w:t>
      </w:r>
    </w:p>
    <w:p w:rsidR="006A53A9" w:rsidRPr="00EB0807" w:rsidRDefault="00602CDE" w:rsidP="00134247">
      <w:pPr>
        <w:numPr>
          <w:ilvl w:val="0"/>
          <w:numId w:val="8"/>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Style w:val="Strong"/>
          <w:rFonts w:ascii="Times New Roman" w:hAnsi="Times New Roman" w:cs="Times New Roman"/>
          <w:color w:val="222222"/>
          <w:sz w:val="24"/>
          <w:szCs w:val="24"/>
        </w:rPr>
        <w:t>Class B (Moderate Risk):</w:t>
      </w:r>
      <w:r w:rsidRPr="00EB0807">
        <w:rPr>
          <w:rFonts w:ascii="Times New Roman" w:hAnsi="Times New Roman" w:cs="Times New Roman"/>
          <w:color w:val="222222"/>
          <w:sz w:val="24"/>
          <w:szCs w:val="24"/>
        </w:rPr>
        <w:t> </w:t>
      </w:r>
    </w:p>
    <w:p w:rsidR="006A53A9" w:rsidRPr="00EB0807" w:rsidRDefault="006A53A9" w:rsidP="006A53A9">
      <w:pPr>
        <w:shd w:val="clear" w:color="auto" w:fill="FFFFFF"/>
        <w:spacing w:before="100" w:beforeAutospacing="1" w:after="100" w:afterAutospacing="1" w:line="240" w:lineRule="auto"/>
        <w:ind w:left="720"/>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t>Class B devices are non-invasive but come into contact with intact mucous membranes.</w:t>
      </w:r>
    </w:p>
    <w:p w:rsidR="00602CDE" w:rsidRPr="00EB0807" w:rsidRDefault="006A53A9" w:rsidP="006A53A9">
      <w:pPr>
        <w:shd w:val="clear" w:color="auto" w:fill="FFFFFF"/>
        <w:spacing w:before="100" w:beforeAutospacing="1" w:after="100" w:afterAutospacing="1" w:line="240" w:lineRule="auto"/>
        <w:ind w:left="720"/>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t xml:space="preserve">Examples include devices like hypodermic needles, suction equipment, aerosol nebulizers and </w:t>
      </w:r>
      <w:r w:rsidR="00602CDE" w:rsidRPr="00EB0807">
        <w:rPr>
          <w:rFonts w:ascii="Times New Roman" w:hAnsi="Times New Roman" w:cs="Times New Roman"/>
          <w:color w:val="222222"/>
          <w:sz w:val="24"/>
          <w:szCs w:val="24"/>
        </w:rPr>
        <w:t>blood pressure monitors.</w:t>
      </w:r>
    </w:p>
    <w:p w:rsidR="006A53A9" w:rsidRPr="00EB0807" w:rsidRDefault="00602CDE" w:rsidP="00134247">
      <w:pPr>
        <w:numPr>
          <w:ilvl w:val="0"/>
          <w:numId w:val="8"/>
        </w:numPr>
        <w:shd w:val="clear" w:color="auto" w:fill="FFFFFF"/>
        <w:spacing w:before="100" w:beforeAutospacing="1" w:after="100" w:afterAutospacing="1" w:line="240" w:lineRule="auto"/>
        <w:jc w:val="both"/>
        <w:rPr>
          <w:rStyle w:val="Strong"/>
          <w:rFonts w:ascii="Times New Roman" w:hAnsi="Times New Roman" w:cs="Times New Roman"/>
          <w:b w:val="0"/>
          <w:bCs w:val="0"/>
          <w:color w:val="222222"/>
          <w:sz w:val="24"/>
          <w:szCs w:val="24"/>
        </w:rPr>
      </w:pPr>
      <w:r w:rsidRPr="00EB0807">
        <w:rPr>
          <w:rStyle w:val="Strong"/>
          <w:rFonts w:ascii="Times New Roman" w:hAnsi="Times New Roman" w:cs="Times New Roman"/>
          <w:color w:val="222222"/>
          <w:sz w:val="24"/>
          <w:szCs w:val="24"/>
        </w:rPr>
        <w:t>Class C (High Risk):</w:t>
      </w:r>
    </w:p>
    <w:p w:rsidR="006A53A9" w:rsidRPr="00EB0807" w:rsidRDefault="006A53A9" w:rsidP="006A53A9">
      <w:pPr>
        <w:shd w:val="clear" w:color="auto" w:fill="FFFFFF"/>
        <w:spacing w:before="100" w:beforeAutospacing="1" w:after="100" w:afterAutospacing="1" w:line="240" w:lineRule="auto"/>
        <w:ind w:left="720"/>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t>Class C devices are invasive, entering the body through a body orifice or making contact with the internal body fluid path.</w:t>
      </w:r>
    </w:p>
    <w:p w:rsidR="001C2372" w:rsidRPr="00EB0807" w:rsidRDefault="006A53A9" w:rsidP="001C2372">
      <w:pPr>
        <w:shd w:val="clear" w:color="auto" w:fill="FFFFFF"/>
        <w:spacing w:before="100" w:beforeAutospacing="1" w:after="100" w:afterAutospacing="1" w:line="240" w:lineRule="auto"/>
        <w:ind w:left="720"/>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t>Examples include devices like bone fixation implants, heart valves, and intraocular lenses</w:t>
      </w:r>
    </w:p>
    <w:p w:rsidR="00602CDE" w:rsidRPr="00EB0807" w:rsidRDefault="00602CDE" w:rsidP="001C2372">
      <w:pPr>
        <w:shd w:val="clear" w:color="auto" w:fill="FFFFFF"/>
        <w:spacing w:before="100" w:beforeAutospacing="1" w:after="100" w:afterAutospacing="1" w:line="240" w:lineRule="auto"/>
        <w:ind w:left="720"/>
        <w:jc w:val="both"/>
        <w:rPr>
          <w:rFonts w:ascii="Times New Roman" w:hAnsi="Times New Roman" w:cs="Times New Roman"/>
          <w:color w:val="222222"/>
          <w:sz w:val="24"/>
          <w:szCs w:val="24"/>
        </w:rPr>
      </w:pPr>
      <w:r w:rsidRPr="00EB0807">
        <w:rPr>
          <w:rStyle w:val="Strong"/>
          <w:rFonts w:ascii="Times New Roman" w:hAnsi="Times New Roman" w:cs="Times New Roman"/>
          <w:color w:val="222222"/>
          <w:sz w:val="24"/>
          <w:szCs w:val="24"/>
        </w:rPr>
        <w:t>Class D (Highest Risk):</w:t>
      </w:r>
      <w:r w:rsidRPr="00EB0807">
        <w:rPr>
          <w:rFonts w:ascii="Times New Roman" w:hAnsi="Times New Roman" w:cs="Times New Roman"/>
          <w:color w:val="222222"/>
          <w:sz w:val="24"/>
          <w:szCs w:val="24"/>
        </w:rPr>
        <w:t> </w:t>
      </w:r>
    </w:p>
    <w:p w:rsidR="001C2372" w:rsidRPr="00EB0807" w:rsidRDefault="001C2372" w:rsidP="001C2372">
      <w:pPr>
        <w:shd w:val="clear" w:color="auto" w:fill="FFFFFF"/>
        <w:spacing w:before="100" w:beforeAutospacing="1" w:after="100" w:afterAutospacing="1" w:line="240" w:lineRule="auto"/>
        <w:ind w:left="720"/>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t>Class D devices are invasive and come into contact with the cardiovascular system, and central nervous system, or are intended for life support or sustenance.</w:t>
      </w:r>
    </w:p>
    <w:p w:rsidR="001C2372" w:rsidRPr="00EB0807" w:rsidRDefault="001C2372" w:rsidP="001C2372">
      <w:pPr>
        <w:shd w:val="clear" w:color="auto" w:fill="FFFFFF"/>
        <w:spacing w:before="100" w:beforeAutospacing="1" w:after="100" w:afterAutospacing="1" w:line="240" w:lineRule="auto"/>
        <w:ind w:left="720"/>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t>Examples include devices like pacemakers, defibrillators, and implantable stents.</w:t>
      </w:r>
    </w:p>
    <w:p w:rsidR="00134247" w:rsidRPr="00EB0807" w:rsidRDefault="00134247" w:rsidP="00134247">
      <w:pPr>
        <w:pStyle w:val="Heading3"/>
        <w:shd w:val="clear" w:color="auto" w:fill="FFFFFF"/>
        <w:jc w:val="both"/>
        <w:rPr>
          <w:color w:val="222222"/>
          <w:sz w:val="24"/>
          <w:szCs w:val="24"/>
        </w:rPr>
      </w:pPr>
      <w:r w:rsidRPr="00EB0807">
        <w:rPr>
          <w:rStyle w:val="Strong"/>
          <w:b/>
          <w:bCs/>
          <w:color w:val="222222"/>
          <w:sz w:val="24"/>
          <w:szCs w:val="24"/>
        </w:rPr>
        <w:t>Key Devices and Associated Standards</w:t>
      </w:r>
    </w:p>
    <w:p w:rsidR="00134247" w:rsidRPr="00EB0807" w:rsidRDefault="00134247" w:rsidP="001C2372">
      <w:pPr>
        <w:numPr>
          <w:ilvl w:val="0"/>
          <w:numId w:val="9"/>
        </w:numPr>
        <w:shd w:val="clear" w:color="auto" w:fill="FFFFFF"/>
        <w:spacing w:before="100" w:beforeAutospacing="1" w:after="100" w:afterAutospacing="1" w:line="240" w:lineRule="auto"/>
        <w:jc w:val="both"/>
        <w:rPr>
          <w:rFonts w:ascii="Times New Roman" w:hAnsi="Times New Roman" w:cs="Times New Roman"/>
          <w:b/>
          <w:bCs/>
          <w:color w:val="222222"/>
          <w:sz w:val="24"/>
          <w:szCs w:val="24"/>
        </w:rPr>
      </w:pPr>
      <w:r w:rsidRPr="00EB0807">
        <w:rPr>
          <w:rStyle w:val="Strong"/>
          <w:rFonts w:ascii="Times New Roman" w:hAnsi="Times New Roman" w:cs="Times New Roman"/>
          <w:color w:val="222222"/>
          <w:sz w:val="24"/>
          <w:szCs w:val="24"/>
        </w:rPr>
        <w:t>Pacemakers:</w:t>
      </w:r>
      <w:r w:rsidR="001C2372" w:rsidRPr="00EB0807">
        <w:rPr>
          <w:rFonts w:ascii="Times New Roman" w:hAnsi="Times New Roman" w:cs="Times New Roman"/>
          <w:sz w:val="24"/>
          <w:szCs w:val="24"/>
        </w:rPr>
        <w:t xml:space="preserve"> </w:t>
      </w:r>
      <w:r w:rsidR="001C2372" w:rsidRPr="00EB0807">
        <w:rPr>
          <w:rStyle w:val="Strong"/>
          <w:rFonts w:ascii="Times New Roman" w:hAnsi="Times New Roman" w:cs="Times New Roman"/>
          <w:b w:val="0"/>
          <w:bCs w:val="0"/>
          <w:color w:val="222222"/>
          <w:sz w:val="24"/>
          <w:szCs w:val="24"/>
        </w:rPr>
        <w:t>A pacemaker is a device used to control an irregular heart rhythm. A pacemaker has flexible wires called leads. The wires are placed in one or more chambers of the heart. They deliver electrical signals to fix the heart rate.</w:t>
      </w:r>
    </w:p>
    <w:p w:rsidR="00134247" w:rsidRPr="00EB0807" w:rsidRDefault="00134247" w:rsidP="00134247">
      <w:pPr>
        <w:numPr>
          <w:ilvl w:val="1"/>
          <w:numId w:val="9"/>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t>Standards: ISO 14708 series.</w:t>
      </w:r>
    </w:p>
    <w:p w:rsidR="00134247" w:rsidRPr="00EB0807" w:rsidRDefault="00134247" w:rsidP="00134247">
      <w:pPr>
        <w:numPr>
          <w:ilvl w:val="1"/>
          <w:numId w:val="9"/>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lastRenderedPageBreak/>
        <w:t>Focus: Electrical safety, biocompatibility, and durability.</w:t>
      </w:r>
    </w:p>
    <w:p w:rsidR="00FD72B8" w:rsidRPr="00EB0807" w:rsidRDefault="00134247" w:rsidP="00FD72B8">
      <w:pPr>
        <w:numPr>
          <w:ilvl w:val="0"/>
          <w:numId w:val="9"/>
        </w:numPr>
        <w:shd w:val="clear" w:color="auto" w:fill="FFFFFF"/>
        <w:spacing w:before="100" w:beforeAutospacing="1" w:after="100" w:afterAutospacing="1" w:line="240" w:lineRule="auto"/>
        <w:jc w:val="both"/>
        <w:rPr>
          <w:rStyle w:val="Strong"/>
          <w:rFonts w:ascii="Times New Roman" w:hAnsi="Times New Roman" w:cs="Times New Roman"/>
          <w:b w:val="0"/>
          <w:bCs w:val="0"/>
          <w:color w:val="222222"/>
          <w:sz w:val="24"/>
          <w:szCs w:val="24"/>
        </w:rPr>
      </w:pPr>
      <w:r w:rsidRPr="00EB0807">
        <w:rPr>
          <w:rStyle w:val="Strong"/>
          <w:rFonts w:ascii="Times New Roman" w:hAnsi="Times New Roman" w:cs="Times New Roman"/>
          <w:color w:val="222222"/>
          <w:sz w:val="24"/>
          <w:szCs w:val="24"/>
        </w:rPr>
        <w:t>Stents:</w:t>
      </w:r>
      <w:r w:rsidR="00FD72B8" w:rsidRPr="00EB0807">
        <w:rPr>
          <w:rFonts w:ascii="Times New Roman" w:hAnsi="Times New Roman" w:cs="Times New Roman"/>
          <w:sz w:val="24"/>
          <w:szCs w:val="24"/>
        </w:rPr>
        <w:t xml:space="preserve"> </w:t>
      </w:r>
      <w:r w:rsidR="00FD72B8" w:rsidRPr="00EB0807">
        <w:rPr>
          <w:rStyle w:val="Strong"/>
          <w:rFonts w:ascii="Times New Roman" w:hAnsi="Times New Roman" w:cs="Times New Roman"/>
          <w:b w:val="0"/>
          <w:bCs w:val="0"/>
          <w:color w:val="222222"/>
          <w:sz w:val="24"/>
          <w:szCs w:val="24"/>
        </w:rPr>
        <w:t>A stent is a short, wire mesh tube that acts like a scaffold to help keep your artery open. There are 2 main types of stent:</w:t>
      </w:r>
    </w:p>
    <w:p w:rsidR="00FD72B8" w:rsidRPr="00EB0807" w:rsidRDefault="00FD72B8" w:rsidP="00FD72B8">
      <w:pPr>
        <w:pStyle w:val="ListParagraph"/>
        <w:numPr>
          <w:ilvl w:val="1"/>
          <w:numId w:val="12"/>
        </w:numPr>
        <w:shd w:val="clear" w:color="auto" w:fill="FFFFFF"/>
        <w:spacing w:before="100" w:beforeAutospacing="1" w:after="100" w:afterAutospacing="1" w:line="240" w:lineRule="auto"/>
        <w:jc w:val="both"/>
        <w:rPr>
          <w:rStyle w:val="Strong"/>
          <w:rFonts w:ascii="Times New Roman" w:hAnsi="Times New Roman" w:cs="Times New Roman"/>
          <w:b w:val="0"/>
          <w:bCs w:val="0"/>
          <w:color w:val="222222"/>
          <w:sz w:val="24"/>
          <w:szCs w:val="24"/>
        </w:rPr>
      </w:pPr>
      <w:r w:rsidRPr="00EB0807">
        <w:rPr>
          <w:rStyle w:val="Strong"/>
          <w:rFonts w:ascii="Times New Roman" w:hAnsi="Times New Roman" w:cs="Times New Roman"/>
          <w:b w:val="0"/>
          <w:bCs w:val="0"/>
          <w:color w:val="222222"/>
          <w:sz w:val="24"/>
          <w:szCs w:val="24"/>
        </w:rPr>
        <w:t>bare metal (uncoated) stent</w:t>
      </w:r>
    </w:p>
    <w:p w:rsidR="00134247" w:rsidRPr="00EB0807" w:rsidRDefault="00FD72B8" w:rsidP="00FD72B8">
      <w:pPr>
        <w:pStyle w:val="ListParagraph"/>
        <w:numPr>
          <w:ilvl w:val="1"/>
          <w:numId w:val="12"/>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Style w:val="Strong"/>
          <w:rFonts w:ascii="Times New Roman" w:hAnsi="Times New Roman" w:cs="Times New Roman"/>
          <w:b w:val="0"/>
          <w:bCs w:val="0"/>
          <w:color w:val="222222"/>
          <w:sz w:val="24"/>
          <w:szCs w:val="24"/>
        </w:rPr>
        <w:t>drug-eluting stent – which is coated with medication that reduces the risk of the artery becoming blocked again</w:t>
      </w:r>
    </w:p>
    <w:p w:rsidR="00134247" w:rsidRPr="00EB0807" w:rsidRDefault="00134247" w:rsidP="00FD72B8">
      <w:pPr>
        <w:numPr>
          <w:ilvl w:val="1"/>
          <w:numId w:val="9"/>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t>Standards: ISO 25539 series.</w:t>
      </w:r>
    </w:p>
    <w:p w:rsidR="00134247" w:rsidRPr="00EB0807" w:rsidRDefault="00134247" w:rsidP="00134247">
      <w:pPr>
        <w:numPr>
          <w:ilvl w:val="1"/>
          <w:numId w:val="9"/>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t>Focus: Material strength, flexibility, and resistance to corrosion.</w:t>
      </w:r>
    </w:p>
    <w:p w:rsidR="00134247" w:rsidRPr="00EB0807" w:rsidRDefault="00134247" w:rsidP="00FD72B8">
      <w:pPr>
        <w:numPr>
          <w:ilvl w:val="0"/>
          <w:numId w:val="9"/>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Style w:val="Strong"/>
          <w:rFonts w:ascii="Times New Roman" w:hAnsi="Times New Roman" w:cs="Times New Roman"/>
          <w:color w:val="222222"/>
          <w:sz w:val="24"/>
          <w:szCs w:val="24"/>
        </w:rPr>
        <w:t>Defibrillators:</w:t>
      </w:r>
      <w:r w:rsidR="00FD72B8" w:rsidRPr="00EB0807">
        <w:rPr>
          <w:rFonts w:ascii="Times New Roman" w:hAnsi="Times New Roman" w:cs="Times New Roman"/>
          <w:sz w:val="24"/>
          <w:szCs w:val="24"/>
        </w:rPr>
        <w:t xml:space="preserve"> </w:t>
      </w:r>
      <w:r w:rsidR="00FD72B8" w:rsidRPr="00EB0807">
        <w:rPr>
          <w:rStyle w:val="Strong"/>
          <w:rFonts w:ascii="Times New Roman" w:hAnsi="Times New Roman" w:cs="Times New Roman"/>
          <w:b w:val="0"/>
          <w:bCs w:val="0"/>
          <w:color w:val="222222"/>
          <w:sz w:val="24"/>
          <w:szCs w:val="24"/>
        </w:rPr>
        <w:t>A defibrillator can save your life if you're in cardiac arrest. This device provides an electrical charge that stops your heart's abnormal rhythm so your heart can get back to a normal rhythm</w:t>
      </w:r>
      <w:r w:rsidR="00FD72B8" w:rsidRPr="00EB0807">
        <w:rPr>
          <w:rStyle w:val="Strong"/>
          <w:rFonts w:ascii="Times New Roman" w:hAnsi="Times New Roman" w:cs="Times New Roman"/>
          <w:color w:val="222222"/>
          <w:sz w:val="24"/>
          <w:szCs w:val="24"/>
        </w:rPr>
        <w:t>.</w:t>
      </w:r>
    </w:p>
    <w:p w:rsidR="00134247" w:rsidRPr="00EB0807" w:rsidRDefault="00134247" w:rsidP="00134247">
      <w:pPr>
        <w:numPr>
          <w:ilvl w:val="1"/>
          <w:numId w:val="9"/>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t>Standards: ISO 60601-2-4.</w:t>
      </w:r>
    </w:p>
    <w:p w:rsidR="00134247" w:rsidRPr="00EB0807" w:rsidRDefault="00134247" w:rsidP="00134247">
      <w:pPr>
        <w:numPr>
          <w:ilvl w:val="1"/>
          <w:numId w:val="9"/>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t>Focus: Energy delivery safety and user-friendly design.</w:t>
      </w:r>
    </w:p>
    <w:p w:rsidR="00134247" w:rsidRPr="00EB0807" w:rsidRDefault="00134247" w:rsidP="00FD72B8">
      <w:pPr>
        <w:numPr>
          <w:ilvl w:val="0"/>
          <w:numId w:val="9"/>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Style w:val="Strong"/>
          <w:rFonts w:ascii="Times New Roman" w:hAnsi="Times New Roman" w:cs="Times New Roman"/>
          <w:color w:val="222222"/>
          <w:sz w:val="24"/>
          <w:szCs w:val="24"/>
        </w:rPr>
        <w:t>Critical Care Ventilators:</w:t>
      </w:r>
      <w:r w:rsidR="00FD72B8" w:rsidRPr="00EB0807">
        <w:rPr>
          <w:rFonts w:ascii="Times New Roman" w:hAnsi="Times New Roman" w:cs="Times New Roman"/>
          <w:sz w:val="24"/>
          <w:szCs w:val="24"/>
        </w:rPr>
        <w:t xml:space="preserve"> </w:t>
      </w:r>
      <w:r w:rsidR="00FD72B8" w:rsidRPr="00EB0807">
        <w:rPr>
          <w:rStyle w:val="Strong"/>
          <w:rFonts w:ascii="Times New Roman" w:hAnsi="Times New Roman" w:cs="Times New Roman"/>
          <w:b w:val="0"/>
          <w:bCs w:val="0"/>
          <w:color w:val="222222"/>
          <w:sz w:val="24"/>
          <w:szCs w:val="24"/>
        </w:rPr>
        <w:t>A ventilator is a machine that helps you breathe by pushing oxygen into your lungs and carbon dioxide from your body</w:t>
      </w:r>
      <w:r w:rsidR="00FD72B8" w:rsidRPr="00EB0807">
        <w:rPr>
          <w:rStyle w:val="Strong"/>
          <w:rFonts w:ascii="Times New Roman" w:hAnsi="Times New Roman" w:cs="Times New Roman"/>
          <w:color w:val="222222"/>
          <w:sz w:val="24"/>
          <w:szCs w:val="24"/>
        </w:rPr>
        <w:t>.</w:t>
      </w:r>
    </w:p>
    <w:p w:rsidR="00134247" w:rsidRPr="00EB0807" w:rsidRDefault="00134247" w:rsidP="00134247">
      <w:pPr>
        <w:numPr>
          <w:ilvl w:val="1"/>
          <w:numId w:val="9"/>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t>Standards: ISO 80601-2-12.</w:t>
      </w:r>
    </w:p>
    <w:p w:rsidR="00134247" w:rsidRPr="00EB0807" w:rsidRDefault="00134247" w:rsidP="00134247">
      <w:pPr>
        <w:numPr>
          <w:ilvl w:val="1"/>
          <w:numId w:val="9"/>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t>Focus: Accurate control and alarms for safety.</w:t>
      </w:r>
    </w:p>
    <w:p w:rsidR="00134247" w:rsidRPr="00EB0807" w:rsidRDefault="00134247" w:rsidP="00FD72B8">
      <w:pPr>
        <w:numPr>
          <w:ilvl w:val="0"/>
          <w:numId w:val="9"/>
        </w:numPr>
        <w:shd w:val="clear" w:color="auto" w:fill="FFFFFF"/>
        <w:spacing w:before="100" w:beforeAutospacing="1" w:after="100" w:afterAutospacing="1" w:line="240" w:lineRule="auto"/>
        <w:jc w:val="both"/>
        <w:rPr>
          <w:rStyle w:val="Strong"/>
          <w:rFonts w:ascii="Times New Roman" w:hAnsi="Times New Roman" w:cs="Times New Roman"/>
          <w:b w:val="0"/>
          <w:bCs w:val="0"/>
          <w:color w:val="222222"/>
          <w:sz w:val="24"/>
          <w:szCs w:val="24"/>
        </w:rPr>
      </w:pPr>
      <w:r w:rsidRPr="00EB0807">
        <w:rPr>
          <w:rStyle w:val="Strong"/>
          <w:rFonts w:ascii="Times New Roman" w:hAnsi="Times New Roman" w:cs="Times New Roman"/>
          <w:color w:val="222222"/>
          <w:sz w:val="24"/>
          <w:szCs w:val="24"/>
        </w:rPr>
        <w:t>Hearing Aids:</w:t>
      </w:r>
      <w:r w:rsidR="00FD72B8" w:rsidRPr="00EB0807">
        <w:rPr>
          <w:rStyle w:val="Strong"/>
          <w:rFonts w:ascii="Times New Roman" w:hAnsi="Times New Roman" w:cs="Times New Roman"/>
          <w:color w:val="222222"/>
          <w:sz w:val="24"/>
          <w:szCs w:val="24"/>
        </w:rPr>
        <w:t xml:space="preserve"> </w:t>
      </w:r>
      <w:r w:rsidR="00FD72B8" w:rsidRPr="00EB0807">
        <w:rPr>
          <w:rStyle w:val="Strong"/>
          <w:rFonts w:ascii="Times New Roman" w:hAnsi="Times New Roman" w:cs="Times New Roman"/>
          <w:b w:val="0"/>
          <w:bCs w:val="0"/>
          <w:color w:val="222222"/>
          <w:sz w:val="24"/>
          <w:szCs w:val="24"/>
        </w:rPr>
        <w:t>A</w:t>
      </w:r>
      <w:r w:rsidR="00FD72B8" w:rsidRPr="00EB0807">
        <w:rPr>
          <w:rFonts w:ascii="Times New Roman" w:hAnsi="Times New Roman" w:cs="Times New Roman"/>
          <w:b/>
          <w:bCs/>
          <w:sz w:val="24"/>
          <w:szCs w:val="24"/>
        </w:rPr>
        <w:t xml:space="preserve"> </w:t>
      </w:r>
      <w:r w:rsidR="00FD72B8" w:rsidRPr="00EB0807">
        <w:rPr>
          <w:rStyle w:val="Strong"/>
          <w:rFonts w:ascii="Times New Roman" w:hAnsi="Times New Roman" w:cs="Times New Roman"/>
          <w:b w:val="0"/>
          <w:bCs w:val="0"/>
          <w:color w:val="222222"/>
          <w:sz w:val="24"/>
          <w:szCs w:val="24"/>
        </w:rPr>
        <w:t>Hearing aids are sound-amplifying devices designed to help people who have hearing loss.</w:t>
      </w:r>
    </w:p>
    <w:p w:rsidR="00134247" w:rsidRPr="00EB0807" w:rsidRDefault="00134247" w:rsidP="00134247">
      <w:pPr>
        <w:numPr>
          <w:ilvl w:val="1"/>
          <w:numId w:val="9"/>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t>Standards: ISO 13485 and IEC standards.</w:t>
      </w:r>
    </w:p>
    <w:p w:rsidR="00134247" w:rsidRPr="00EB0807" w:rsidRDefault="00134247" w:rsidP="00134247">
      <w:pPr>
        <w:numPr>
          <w:ilvl w:val="1"/>
          <w:numId w:val="9"/>
        </w:numPr>
        <w:shd w:val="clear" w:color="auto" w:fill="FFFFFF"/>
        <w:spacing w:before="100" w:beforeAutospacing="1" w:after="100" w:afterAutospacing="1" w:line="240" w:lineRule="auto"/>
        <w:jc w:val="both"/>
        <w:rPr>
          <w:rFonts w:ascii="Times New Roman" w:hAnsi="Times New Roman" w:cs="Times New Roman"/>
          <w:color w:val="222222"/>
          <w:sz w:val="24"/>
          <w:szCs w:val="24"/>
        </w:rPr>
      </w:pPr>
      <w:r w:rsidRPr="00EB0807">
        <w:rPr>
          <w:rFonts w:ascii="Times New Roman" w:hAnsi="Times New Roman" w:cs="Times New Roman"/>
          <w:color w:val="222222"/>
          <w:sz w:val="24"/>
          <w:szCs w:val="24"/>
        </w:rPr>
        <w:t>Focus: Amplification with minimal distortion, comfort, and durability.</w:t>
      </w:r>
    </w:p>
    <w:p w:rsidR="00EB0807" w:rsidRPr="00EB0807" w:rsidRDefault="00EB0807" w:rsidP="00EB0807">
      <w:pPr>
        <w:spacing w:line="360" w:lineRule="auto"/>
        <w:jc w:val="both"/>
        <w:rPr>
          <w:rFonts w:ascii="Times New Roman" w:hAnsi="Times New Roman" w:cs="Times New Roman"/>
          <w:b/>
          <w:bCs/>
          <w:sz w:val="24"/>
          <w:szCs w:val="24"/>
        </w:rPr>
      </w:pPr>
      <w:r w:rsidRPr="00EB0807">
        <w:rPr>
          <w:rFonts w:ascii="Times New Roman" w:hAnsi="Times New Roman" w:cs="Times New Roman"/>
          <w:b/>
          <w:bCs/>
          <w:sz w:val="24"/>
          <w:szCs w:val="24"/>
        </w:rPr>
        <w:t>Surgical Disposable Products</w:t>
      </w:r>
    </w:p>
    <w:p w:rsidR="00EB0807" w:rsidRPr="00EB0807" w:rsidRDefault="00EB0807" w:rsidP="00EB0807">
      <w:pPr>
        <w:pStyle w:val="ListParagraph"/>
        <w:numPr>
          <w:ilvl w:val="0"/>
          <w:numId w:val="24"/>
        </w:numPr>
        <w:spacing w:line="360" w:lineRule="auto"/>
        <w:ind w:left="360"/>
        <w:jc w:val="both"/>
        <w:rPr>
          <w:rFonts w:ascii="Times New Roman" w:hAnsi="Times New Roman" w:cs="Times New Roman"/>
          <w:b/>
          <w:bCs/>
          <w:sz w:val="24"/>
          <w:szCs w:val="24"/>
        </w:rPr>
      </w:pPr>
      <w:r w:rsidRPr="00EB0807">
        <w:rPr>
          <w:rFonts w:ascii="Times New Roman" w:hAnsi="Times New Roman" w:cs="Times New Roman"/>
          <w:b/>
          <w:bCs/>
          <w:sz w:val="24"/>
          <w:szCs w:val="24"/>
        </w:rPr>
        <w:t>Introduction</w:t>
      </w:r>
    </w:p>
    <w:p w:rsidR="00EB0807" w:rsidRPr="00EB0807" w:rsidRDefault="00EB0807" w:rsidP="00EB0807">
      <w:pPr>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t>Surgical disposable products are vital components in healthcare settings, designed to maintain sterility, protect patients and healthcare providers, and reduce the risks of cross-contamination and infections. These single-use products have become indispensable in modern medical practices, offering convenience, safety, and compliance with stringent hygiene standards. Their role in ensuring infection control and enhancing the efficiency of medical procedures cannot be overstated.</w:t>
      </w:r>
    </w:p>
    <w:p w:rsidR="00EB0807" w:rsidRPr="00EB0807" w:rsidRDefault="00EB0807" w:rsidP="00EB0807">
      <w:pPr>
        <w:spacing w:line="360" w:lineRule="auto"/>
        <w:jc w:val="both"/>
        <w:rPr>
          <w:rFonts w:ascii="Times New Roman" w:hAnsi="Times New Roman" w:cs="Times New Roman"/>
          <w:sz w:val="24"/>
          <w:szCs w:val="24"/>
        </w:rPr>
      </w:pPr>
    </w:p>
    <w:p w:rsidR="00EB0807" w:rsidRPr="00EB0807" w:rsidRDefault="00EB0807" w:rsidP="00EB0807">
      <w:pPr>
        <w:pStyle w:val="ListParagraph"/>
        <w:numPr>
          <w:ilvl w:val="0"/>
          <w:numId w:val="24"/>
        </w:numPr>
        <w:spacing w:line="360" w:lineRule="auto"/>
        <w:ind w:left="360"/>
        <w:jc w:val="both"/>
        <w:rPr>
          <w:rFonts w:ascii="Times New Roman" w:hAnsi="Times New Roman" w:cs="Times New Roman"/>
          <w:b/>
          <w:bCs/>
          <w:sz w:val="24"/>
          <w:szCs w:val="24"/>
        </w:rPr>
      </w:pPr>
      <w:r w:rsidRPr="00EB0807">
        <w:rPr>
          <w:rFonts w:ascii="Times New Roman" w:hAnsi="Times New Roman" w:cs="Times New Roman"/>
          <w:b/>
          <w:bCs/>
          <w:sz w:val="24"/>
          <w:szCs w:val="24"/>
        </w:rPr>
        <w:t>Definition</w:t>
      </w:r>
    </w:p>
    <w:p w:rsidR="00EB0807" w:rsidRPr="00EB0807" w:rsidRDefault="00EB0807" w:rsidP="00EB0807">
      <w:pPr>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t>Surgical disposable products are medical tools, devices, or materials intended for single use during surgical or medical procedures. After use, they are discarded to prevent contamination or the spread of infections. Examples include gloves, masks, gowns, drapes, syringes, and catheters.</w:t>
      </w:r>
    </w:p>
    <w:p w:rsidR="00EB0807" w:rsidRPr="00EB0807" w:rsidRDefault="00EB0807" w:rsidP="00EB0807">
      <w:pPr>
        <w:spacing w:line="360" w:lineRule="auto"/>
        <w:ind w:left="360" w:hanging="360"/>
        <w:jc w:val="both"/>
        <w:rPr>
          <w:rFonts w:ascii="Times New Roman" w:hAnsi="Times New Roman" w:cs="Times New Roman"/>
          <w:sz w:val="24"/>
          <w:szCs w:val="24"/>
        </w:rPr>
      </w:pPr>
    </w:p>
    <w:p w:rsidR="00EB0807" w:rsidRPr="00EB0807" w:rsidRDefault="00EB0807" w:rsidP="00EB0807">
      <w:pPr>
        <w:pStyle w:val="ListParagraph"/>
        <w:numPr>
          <w:ilvl w:val="0"/>
          <w:numId w:val="24"/>
        </w:numPr>
        <w:spacing w:line="360" w:lineRule="auto"/>
        <w:ind w:left="360"/>
        <w:jc w:val="both"/>
        <w:rPr>
          <w:rFonts w:ascii="Times New Roman" w:hAnsi="Times New Roman" w:cs="Times New Roman"/>
          <w:b/>
          <w:bCs/>
          <w:sz w:val="24"/>
          <w:szCs w:val="24"/>
        </w:rPr>
      </w:pPr>
      <w:r w:rsidRPr="00EB0807">
        <w:rPr>
          <w:rFonts w:ascii="Times New Roman" w:hAnsi="Times New Roman" w:cs="Times New Roman"/>
          <w:b/>
          <w:bCs/>
          <w:sz w:val="24"/>
          <w:szCs w:val="24"/>
        </w:rPr>
        <w:lastRenderedPageBreak/>
        <w:t>Significance of Surgical Disposable Products in Healthcare</w:t>
      </w:r>
    </w:p>
    <w:p w:rsidR="00EB0807" w:rsidRPr="00EB0807" w:rsidRDefault="00EB0807" w:rsidP="00EB0807">
      <w:pPr>
        <w:pStyle w:val="ListParagraph"/>
        <w:numPr>
          <w:ilvl w:val="0"/>
          <w:numId w:val="23"/>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Enhancing Patient Safety:</w:t>
      </w:r>
      <w:r w:rsidRPr="00EB0807">
        <w:rPr>
          <w:rFonts w:ascii="Times New Roman" w:hAnsi="Times New Roman" w:cs="Times New Roman"/>
          <w:sz w:val="24"/>
          <w:szCs w:val="24"/>
        </w:rPr>
        <w:t xml:space="preserve"> These products prevent the transmission of infections and contamination, safeguarding both patients and healthcare providers.</w:t>
      </w:r>
    </w:p>
    <w:p w:rsidR="00EB0807" w:rsidRPr="00EB0807" w:rsidRDefault="00EB0807" w:rsidP="00EB0807">
      <w:pPr>
        <w:pStyle w:val="ListParagraph"/>
        <w:numPr>
          <w:ilvl w:val="0"/>
          <w:numId w:val="23"/>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Convenience and Accessibility:</w:t>
      </w:r>
      <w:r w:rsidRPr="00EB0807">
        <w:rPr>
          <w:rFonts w:ascii="Times New Roman" w:hAnsi="Times New Roman" w:cs="Times New Roman"/>
          <w:sz w:val="24"/>
          <w:szCs w:val="24"/>
        </w:rPr>
        <w:t xml:space="preserve"> Being pre-sterilized and ready-to-use, they save valuable time during critical medical interventions.</w:t>
      </w:r>
    </w:p>
    <w:p w:rsidR="00EB0807" w:rsidRPr="00EB0807" w:rsidRDefault="00EB0807" w:rsidP="00EB0807">
      <w:pPr>
        <w:pStyle w:val="ListParagraph"/>
        <w:numPr>
          <w:ilvl w:val="0"/>
          <w:numId w:val="23"/>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Cost Efficiency:</w:t>
      </w:r>
      <w:r w:rsidRPr="00EB0807">
        <w:rPr>
          <w:rFonts w:ascii="Times New Roman" w:hAnsi="Times New Roman" w:cs="Times New Roman"/>
          <w:sz w:val="24"/>
          <w:szCs w:val="24"/>
        </w:rPr>
        <w:t xml:space="preserve"> Though single-use, they reduce the need for repeated sterilization processes and associated operational costs.</w:t>
      </w:r>
    </w:p>
    <w:p w:rsidR="00EB0807" w:rsidRPr="00EB0807" w:rsidRDefault="00EB0807" w:rsidP="00EB0807">
      <w:pPr>
        <w:pStyle w:val="ListParagraph"/>
        <w:numPr>
          <w:ilvl w:val="0"/>
          <w:numId w:val="23"/>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Maintaining Hygiene Standards:</w:t>
      </w:r>
      <w:r w:rsidRPr="00EB0807">
        <w:rPr>
          <w:rFonts w:ascii="Times New Roman" w:hAnsi="Times New Roman" w:cs="Times New Roman"/>
          <w:sz w:val="24"/>
          <w:szCs w:val="24"/>
        </w:rPr>
        <w:t xml:space="preserve"> Surgical disposables ensure a sterile environment in healthcare settings, a cornerstone of effective patient care.</w:t>
      </w:r>
    </w:p>
    <w:p w:rsidR="00EB0807" w:rsidRPr="00EB0807" w:rsidRDefault="00EB0807" w:rsidP="00EB0807">
      <w:pPr>
        <w:pStyle w:val="ListParagraph"/>
        <w:spacing w:line="360" w:lineRule="auto"/>
        <w:jc w:val="both"/>
        <w:rPr>
          <w:rFonts w:ascii="Times New Roman" w:hAnsi="Times New Roman" w:cs="Times New Roman"/>
          <w:sz w:val="24"/>
          <w:szCs w:val="24"/>
        </w:rPr>
      </w:pPr>
    </w:p>
    <w:p w:rsidR="00EB0807" w:rsidRPr="00EB0807" w:rsidRDefault="00EB0807" w:rsidP="00EB0807">
      <w:pPr>
        <w:pStyle w:val="ListParagraph"/>
        <w:numPr>
          <w:ilvl w:val="0"/>
          <w:numId w:val="24"/>
        </w:numPr>
        <w:tabs>
          <w:tab w:val="left" w:pos="360"/>
          <w:tab w:val="left" w:pos="450"/>
        </w:tabs>
        <w:spacing w:line="360" w:lineRule="auto"/>
        <w:ind w:hanging="720"/>
        <w:jc w:val="both"/>
        <w:rPr>
          <w:rFonts w:ascii="Times New Roman" w:hAnsi="Times New Roman" w:cs="Times New Roman"/>
          <w:b/>
          <w:bCs/>
          <w:sz w:val="24"/>
          <w:szCs w:val="24"/>
        </w:rPr>
      </w:pPr>
      <w:r w:rsidRPr="00EB0807">
        <w:rPr>
          <w:rFonts w:ascii="Times New Roman" w:hAnsi="Times New Roman" w:cs="Times New Roman"/>
          <w:b/>
          <w:bCs/>
          <w:sz w:val="24"/>
          <w:szCs w:val="24"/>
        </w:rPr>
        <w:t>Comprehensive Overview of Product Types</w:t>
      </w:r>
    </w:p>
    <w:p w:rsidR="00EB0807" w:rsidRPr="00EB0807" w:rsidRDefault="00EB0807" w:rsidP="00EB0807">
      <w:pPr>
        <w:pStyle w:val="ListParagraph"/>
        <w:numPr>
          <w:ilvl w:val="0"/>
          <w:numId w:val="17"/>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Protective Wear:</w:t>
      </w:r>
      <w:r w:rsidRPr="00EB0807">
        <w:rPr>
          <w:rFonts w:ascii="Times New Roman" w:hAnsi="Times New Roman" w:cs="Times New Roman"/>
          <w:sz w:val="24"/>
          <w:szCs w:val="24"/>
        </w:rPr>
        <w:t xml:space="preserve"> Essential items like gloves, surgical masks, gowns, caps, and shoe covers designed to protect both patients and medical staff.</w:t>
      </w:r>
    </w:p>
    <w:p w:rsidR="00EB0807" w:rsidRPr="00EB0807" w:rsidRDefault="00EB0807" w:rsidP="00EB0807">
      <w:pPr>
        <w:pStyle w:val="ListParagraph"/>
        <w:numPr>
          <w:ilvl w:val="0"/>
          <w:numId w:val="17"/>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Surgical Instruments:</w:t>
      </w:r>
      <w:r w:rsidRPr="00EB0807">
        <w:rPr>
          <w:rFonts w:ascii="Times New Roman" w:hAnsi="Times New Roman" w:cs="Times New Roman"/>
          <w:sz w:val="24"/>
          <w:szCs w:val="24"/>
        </w:rPr>
        <w:t xml:space="preserve"> Single-use scalpels, scissors, forceps, and other critical tools for surgical procedures.</w:t>
      </w:r>
    </w:p>
    <w:p w:rsidR="00EB0807" w:rsidRPr="00EB0807" w:rsidRDefault="00EB0807" w:rsidP="00EB0807">
      <w:pPr>
        <w:pStyle w:val="ListParagraph"/>
        <w:numPr>
          <w:ilvl w:val="0"/>
          <w:numId w:val="17"/>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Consumables:</w:t>
      </w:r>
      <w:r w:rsidRPr="00EB0807">
        <w:rPr>
          <w:rFonts w:ascii="Times New Roman" w:hAnsi="Times New Roman" w:cs="Times New Roman"/>
          <w:sz w:val="24"/>
          <w:szCs w:val="24"/>
        </w:rPr>
        <w:t xml:space="preserve"> Syringes, catheters, IV sets, and surgical drapes that support various medical applications.</w:t>
      </w:r>
    </w:p>
    <w:p w:rsidR="00EB0807" w:rsidRPr="00EB0807" w:rsidRDefault="00EB0807" w:rsidP="00EB0807">
      <w:pPr>
        <w:pStyle w:val="ListParagraph"/>
        <w:numPr>
          <w:ilvl w:val="0"/>
          <w:numId w:val="17"/>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Diagnostic Aids:</w:t>
      </w:r>
      <w:r w:rsidRPr="00EB0807">
        <w:rPr>
          <w:rFonts w:ascii="Times New Roman" w:hAnsi="Times New Roman" w:cs="Times New Roman"/>
          <w:sz w:val="24"/>
          <w:szCs w:val="24"/>
        </w:rPr>
        <w:t xml:space="preserve"> Products like blood collection tubes and swabs crucial for diagnostic accuracy.</w:t>
      </w:r>
    </w:p>
    <w:p w:rsidR="00EB0807" w:rsidRPr="00EB0807" w:rsidRDefault="00EB0807" w:rsidP="00EB0807">
      <w:pPr>
        <w:pStyle w:val="ListParagraph"/>
        <w:spacing w:line="360" w:lineRule="auto"/>
        <w:jc w:val="both"/>
        <w:rPr>
          <w:rFonts w:ascii="Times New Roman" w:hAnsi="Times New Roman" w:cs="Times New Roman"/>
          <w:sz w:val="24"/>
          <w:szCs w:val="24"/>
        </w:rPr>
      </w:pPr>
    </w:p>
    <w:p w:rsidR="00EB0807" w:rsidRPr="00EB0807" w:rsidRDefault="00EB0807" w:rsidP="00EB0807">
      <w:pPr>
        <w:tabs>
          <w:tab w:val="left" w:pos="90"/>
        </w:tabs>
        <w:spacing w:line="360" w:lineRule="auto"/>
        <w:jc w:val="both"/>
        <w:rPr>
          <w:rFonts w:ascii="Times New Roman" w:hAnsi="Times New Roman" w:cs="Times New Roman"/>
          <w:b/>
          <w:bCs/>
          <w:sz w:val="24"/>
          <w:szCs w:val="24"/>
        </w:rPr>
      </w:pPr>
      <w:r w:rsidRPr="00EB0807">
        <w:rPr>
          <w:rFonts w:ascii="Times New Roman" w:hAnsi="Times New Roman" w:cs="Times New Roman"/>
          <w:b/>
          <w:bCs/>
          <w:sz w:val="24"/>
          <w:szCs w:val="24"/>
        </w:rPr>
        <w:t>5. Applications of Surgical Disposable Products</w:t>
      </w:r>
    </w:p>
    <w:p w:rsidR="00EB0807" w:rsidRPr="00EB0807" w:rsidRDefault="00EB0807" w:rsidP="00EB0807">
      <w:pPr>
        <w:pStyle w:val="ListParagraph"/>
        <w:numPr>
          <w:ilvl w:val="0"/>
          <w:numId w:val="18"/>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Surgical Procedures:</w:t>
      </w:r>
      <w:r w:rsidRPr="00EB0807">
        <w:rPr>
          <w:rFonts w:ascii="Times New Roman" w:hAnsi="Times New Roman" w:cs="Times New Roman"/>
          <w:sz w:val="24"/>
          <w:szCs w:val="24"/>
        </w:rPr>
        <w:t xml:space="preserve"> Essential for infection control during surgeries (e.g., gloves, sterile drapes).</w:t>
      </w:r>
    </w:p>
    <w:p w:rsidR="00EB0807" w:rsidRPr="00EB0807" w:rsidRDefault="00EB0807" w:rsidP="00EB0807">
      <w:pPr>
        <w:pStyle w:val="ListParagraph"/>
        <w:numPr>
          <w:ilvl w:val="0"/>
          <w:numId w:val="18"/>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Emergency and Critical Care:</w:t>
      </w:r>
      <w:r w:rsidRPr="00EB0807">
        <w:rPr>
          <w:rFonts w:ascii="Times New Roman" w:hAnsi="Times New Roman" w:cs="Times New Roman"/>
          <w:sz w:val="24"/>
          <w:szCs w:val="24"/>
        </w:rPr>
        <w:t xml:space="preserve"> Used in emergency rooms and intensive care units (e.g., syringes, catheters).</w:t>
      </w:r>
    </w:p>
    <w:p w:rsidR="00EB0807" w:rsidRPr="00EB0807" w:rsidRDefault="00EB0807" w:rsidP="00EB0807">
      <w:pPr>
        <w:pStyle w:val="ListParagraph"/>
        <w:numPr>
          <w:ilvl w:val="0"/>
          <w:numId w:val="18"/>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Patient Care and Diagnostics:</w:t>
      </w:r>
      <w:r w:rsidRPr="00EB0807">
        <w:rPr>
          <w:rFonts w:ascii="Times New Roman" w:hAnsi="Times New Roman" w:cs="Times New Roman"/>
          <w:sz w:val="24"/>
          <w:szCs w:val="24"/>
        </w:rPr>
        <w:t xml:space="preserve"> Instruments used for diagnostics and regular patient care (e.g., single-use thermometers, diagnostic swabs).</w:t>
      </w:r>
    </w:p>
    <w:p w:rsidR="00EB0807" w:rsidRPr="00EB0807" w:rsidRDefault="00EB0807" w:rsidP="00EB0807">
      <w:pPr>
        <w:pStyle w:val="ListParagraph"/>
        <w:numPr>
          <w:ilvl w:val="0"/>
          <w:numId w:val="18"/>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Infection Prevention:</w:t>
      </w:r>
      <w:r w:rsidRPr="00EB0807">
        <w:rPr>
          <w:rFonts w:ascii="Times New Roman" w:hAnsi="Times New Roman" w:cs="Times New Roman"/>
          <w:sz w:val="24"/>
          <w:szCs w:val="24"/>
        </w:rPr>
        <w:t xml:space="preserve"> Used in sterilization protocols to ensure the prevention of healthcare-associated infections.</w:t>
      </w:r>
    </w:p>
    <w:p w:rsidR="00EB0807" w:rsidRPr="00EB0807" w:rsidRDefault="00EB0807" w:rsidP="00EB0807">
      <w:pPr>
        <w:pStyle w:val="ListParagraph"/>
        <w:spacing w:line="360" w:lineRule="auto"/>
        <w:jc w:val="both"/>
        <w:rPr>
          <w:rFonts w:ascii="Times New Roman" w:hAnsi="Times New Roman" w:cs="Times New Roman"/>
          <w:sz w:val="24"/>
          <w:szCs w:val="24"/>
        </w:rPr>
      </w:pPr>
    </w:p>
    <w:p w:rsidR="00EB0807" w:rsidRPr="00EB0807" w:rsidRDefault="00EB0807" w:rsidP="00EB0807">
      <w:pPr>
        <w:spacing w:line="360" w:lineRule="auto"/>
        <w:ind w:left="270" w:hanging="270"/>
        <w:jc w:val="both"/>
        <w:rPr>
          <w:rFonts w:ascii="Times New Roman" w:hAnsi="Times New Roman" w:cs="Times New Roman"/>
          <w:b/>
          <w:bCs/>
          <w:sz w:val="24"/>
          <w:szCs w:val="24"/>
        </w:rPr>
      </w:pPr>
      <w:r w:rsidRPr="00EB0807">
        <w:rPr>
          <w:rFonts w:ascii="Times New Roman" w:hAnsi="Times New Roman" w:cs="Times New Roman"/>
          <w:b/>
          <w:bCs/>
          <w:sz w:val="24"/>
          <w:szCs w:val="24"/>
        </w:rPr>
        <w:t>6. Detailed Manufacturing Processes and Standards</w:t>
      </w:r>
    </w:p>
    <w:p w:rsidR="00EB0807" w:rsidRPr="00EB0807" w:rsidRDefault="00EB0807" w:rsidP="00EB0807">
      <w:p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a.</w:t>
      </w:r>
      <w:r w:rsidRPr="00EB0807">
        <w:rPr>
          <w:rFonts w:ascii="Times New Roman" w:hAnsi="Times New Roman" w:cs="Times New Roman"/>
          <w:b/>
          <w:bCs/>
          <w:sz w:val="24"/>
          <w:szCs w:val="24"/>
        </w:rPr>
        <w:tab/>
        <w:t>Standards and Guidelines</w:t>
      </w:r>
    </w:p>
    <w:p w:rsidR="00EB0807" w:rsidRPr="00EB0807" w:rsidRDefault="00EB0807" w:rsidP="00EB0807">
      <w:pPr>
        <w:pStyle w:val="ListParagraph"/>
        <w:numPr>
          <w:ilvl w:val="0"/>
          <w:numId w:val="13"/>
        </w:numPr>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lastRenderedPageBreak/>
        <w:t>IS 23485: Medical devices - Quality management system requirements and essential principles of safety and performance for medical devices</w:t>
      </w:r>
    </w:p>
    <w:p w:rsidR="00EB0807" w:rsidRPr="00EB0807" w:rsidRDefault="00EB0807" w:rsidP="00EB0807">
      <w:pPr>
        <w:pStyle w:val="ListParagraph"/>
        <w:numPr>
          <w:ilvl w:val="0"/>
          <w:numId w:val="13"/>
        </w:numPr>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t>IS/ISO 11137: Radiation sterilization guidelines.</w:t>
      </w:r>
    </w:p>
    <w:p w:rsidR="00EB0807" w:rsidRPr="00EB0807" w:rsidRDefault="00EB0807" w:rsidP="00EB0807">
      <w:pPr>
        <w:pStyle w:val="ListParagraph"/>
        <w:numPr>
          <w:ilvl w:val="0"/>
          <w:numId w:val="13"/>
        </w:numPr>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t>IS/ISO 11138: Guidelines for biological indicators in sterilization.</w:t>
      </w:r>
    </w:p>
    <w:p w:rsidR="00EB0807" w:rsidRPr="00EB0807" w:rsidRDefault="00EB0807" w:rsidP="00EB0807">
      <w:pPr>
        <w:spacing w:line="360" w:lineRule="auto"/>
        <w:jc w:val="both"/>
        <w:rPr>
          <w:rFonts w:ascii="Times New Roman" w:hAnsi="Times New Roman" w:cs="Times New Roman"/>
          <w:b/>
          <w:bCs/>
          <w:sz w:val="24"/>
          <w:szCs w:val="24"/>
        </w:rPr>
      </w:pPr>
      <w:r w:rsidRPr="00EB0807">
        <w:rPr>
          <w:rFonts w:ascii="Times New Roman" w:hAnsi="Times New Roman" w:cs="Times New Roman"/>
          <w:b/>
          <w:bCs/>
          <w:sz w:val="24"/>
          <w:szCs w:val="24"/>
        </w:rPr>
        <w:t>b.</w:t>
      </w:r>
      <w:r w:rsidRPr="00EB0807">
        <w:rPr>
          <w:rFonts w:ascii="Times New Roman" w:hAnsi="Times New Roman" w:cs="Times New Roman"/>
          <w:b/>
          <w:bCs/>
          <w:sz w:val="24"/>
          <w:szCs w:val="24"/>
        </w:rPr>
        <w:tab/>
        <w:t>Material Selection</w:t>
      </w:r>
    </w:p>
    <w:p w:rsidR="00EB0807" w:rsidRPr="00EB0807" w:rsidRDefault="00EB0807" w:rsidP="00EB0807">
      <w:pPr>
        <w:pStyle w:val="ListParagraph"/>
        <w:numPr>
          <w:ilvl w:val="0"/>
          <w:numId w:val="19"/>
        </w:numPr>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t>Use of non-toxic, biocompatible, and eco-friendly materials to ensure patient safety and environmental sustainability.</w:t>
      </w:r>
    </w:p>
    <w:p w:rsidR="00EB0807" w:rsidRPr="00EB0807" w:rsidRDefault="00EB0807" w:rsidP="00EB0807">
      <w:pPr>
        <w:spacing w:line="360" w:lineRule="auto"/>
        <w:jc w:val="both"/>
        <w:rPr>
          <w:rFonts w:ascii="Times New Roman" w:hAnsi="Times New Roman" w:cs="Times New Roman"/>
          <w:b/>
          <w:bCs/>
          <w:sz w:val="24"/>
          <w:szCs w:val="24"/>
        </w:rPr>
      </w:pPr>
      <w:r w:rsidRPr="00EB0807">
        <w:rPr>
          <w:rFonts w:ascii="Times New Roman" w:hAnsi="Times New Roman" w:cs="Times New Roman"/>
          <w:b/>
          <w:bCs/>
          <w:sz w:val="24"/>
          <w:szCs w:val="24"/>
        </w:rPr>
        <w:t>c.</w:t>
      </w:r>
      <w:r w:rsidRPr="00EB0807">
        <w:rPr>
          <w:rFonts w:ascii="Times New Roman" w:hAnsi="Times New Roman" w:cs="Times New Roman"/>
          <w:b/>
          <w:bCs/>
          <w:sz w:val="24"/>
          <w:szCs w:val="24"/>
        </w:rPr>
        <w:tab/>
        <w:t>Sterilization Processes</w:t>
      </w:r>
    </w:p>
    <w:p w:rsidR="00EB0807" w:rsidRPr="00EB0807" w:rsidRDefault="00EB0807" w:rsidP="00EB0807">
      <w:pPr>
        <w:pStyle w:val="ListParagraph"/>
        <w:numPr>
          <w:ilvl w:val="0"/>
          <w:numId w:val="14"/>
        </w:numPr>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t>Gamma Irradiation: Common for ensuring sterility.</w:t>
      </w:r>
    </w:p>
    <w:p w:rsidR="00EB0807" w:rsidRPr="00EB0807" w:rsidRDefault="00EB0807" w:rsidP="00EB0807">
      <w:pPr>
        <w:pStyle w:val="ListParagraph"/>
        <w:numPr>
          <w:ilvl w:val="0"/>
          <w:numId w:val="14"/>
        </w:numPr>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t>Ethylene Oxide (ETO): Used for heat-sensitive products.</w:t>
      </w:r>
    </w:p>
    <w:p w:rsidR="00EB0807" w:rsidRPr="00EB0807" w:rsidRDefault="00EB0807" w:rsidP="00EB0807">
      <w:pPr>
        <w:pStyle w:val="ListParagraph"/>
        <w:numPr>
          <w:ilvl w:val="0"/>
          <w:numId w:val="14"/>
        </w:numPr>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t>Steam Sterilization: Preferred for certain consumables.</w:t>
      </w:r>
    </w:p>
    <w:p w:rsidR="00EB0807" w:rsidRPr="00EB0807" w:rsidRDefault="00EB0807" w:rsidP="00EB0807">
      <w:pPr>
        <w:spacing w:line="360" w:lineRule="auto"/>
        <w:jc w:val="both"/>
        <w:rPr>
          <w:rFonts w:ascii="Times New Roman" w:hAnsi="Times New Roman" w:cs="Times New Roman"/>
          <w:b/>
          <w:bCs/>
          <w:sz w:val="24"/>
          <w:szCs w:val="24"/>
        </w:rPr>
      </w:pPr>
      <w:r w:rsidRPr="00EB0807">
        <w:rPr>
          <w:rFonts w:ascii="Times New Roman" w:hAnsi="Times New Roman" w:cs="Times New Roman"/>
          <w:b/>
          <w:bCs/>
          <w:sz w:val="24"/>
          <w:szCs w:val="24"/>
        </w:rPr>
        <w:t>d.</w:t>
      </w:r>
      <w:r w:rsidRPr="00EB0807">
        <w:rPr>
          <w:rFonts w:ascii="Times New Roman" w:hAnsi="Times New Roman" w:cs="Times New Roman"/>
          <w:b/>
          <w:bCs/>
          <w:sz w:val="24"/>
          <w:szCs w:val="24"/>
        </w:rPr>
        <w:tab/>
        <w:t>Quality Control</w:t>
      </w:r>
    </w:p>
    <w:p w:rsidR="00EB0807" w:rsidRPr="00EB0807" w:rsidRDefault="00EB0807" w:rsidP="00EB0807">
      <w:pPr>
        <w:pStyle w:val="ListParagraph"/>
        <w:numPr>
          <w:ilvl w:val="0"/>
          <w:numId w:val="20"/>
        </w:numPr>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t>Rigorous testing is conducted to ensure the durability, sterility, and safety of products before they reach healthcare facilities.</w:t>
      </w:r>
    </w:p>
    <w:p w:rsidR="00EB0807" w:rsidRPr="00EB0807" w:rsidRDefault="00EB0807" w:rsidP="00EB0807">
      <w:pPr>
        <w:pStyle w:val="ListParagraph"/>
        <w:spacing w:line="360" w:lineRule="auto"/>
        <w:jc w:val="both"/>
        <w:rPr>
          <w:rFonts w:ascii="Times New Roman" w:hAnsi="Times New Roman" w:cs="Times New Roman"/>
          <w:sz w:val="24"/>
          <w:szCs w:val="24"/>
        </w:rPr>
      </w:pPr>
    </w:p>
    <w:p w:rsidR="00EB0807" w:rsidRPr="00EB0807" w:rsidRDefault="00EB0807" w:rsidP="00EB0807">
      <w:pPr>
        <w:spacing w:line="360" w:lineRule="auto"/>
        <w:jc w:val="both"/>
        <w:rPr>
          <w:rFonts w:ascii="Times New Roman" w:hAnsi="Times New Roman" w:cs="Times New Roman"/>
          <w:b/>
          <w:bCs/>
          <w:sz w:val="24"/>
          <w:szCs w:val="24"/>
        </w:rPr>
      </w:pPr>
      <w:r w:rsidRPr="00EB0807">
        <w:rPr>
          <w:rFonts w:ascii="Times New Roman" w:hAnsi="Times New Roman" w:cs="Times New Roman"/>
          <w:b/>
          <w:bCs/>
          <w:sz w:val="24"/>
          <w:szCs w:val="24"/>
        </w:rPr>
        <w:t>7. Lifecycle Analysis of Surgical Disposable Products</w:t>
      </w:r>
    </w:p>
    <w:p w:rsidR="00EB0807" w:rsidRPr="00EB0807" w:rsidRDefault="00EB0807" w:rsidP="00EB0807">
      <w:pPr>
        <w:pStyle w:val="ListParagraph"/>
        <w:numPr>
          <w:ilvl w:val="0"/>
          <w:numId w:val="21"/>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Manufacturing:</w:t>
      </w:r>
      <w:r w:rsidRPr="00EB0807">
        <w:rPr>
          <w:rFonts w:ascii="Times New Roman" w:hAnsi="Times New Roman" w:cs="Times New Roman"/>
          <w:sz w:val="24"/>
          <w:szCs w:val="24"/>
        </w:rPr>
        <w:t xml:space="preserve"> Utilization of advanced technology and strict adherence to quality standards.</w:t>
      </w:r>
    </w:p>
    <w:p w:rsidR="00EB0807" w:rsidRPr="00EB0807" w:rsidRDefault="00EB0807" w:rsidP="00EB0807">
      <w:pPr>
        <w:pStyle w:val="ListParagraph"/>
        <w:numPr>
          <w:ilvl w:val="0"/>
          <w:numId w:val="21"/>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Storage and Handling:</w:t>
      </w:r>
      <w:r w:rsidRPr="00EB0807">
        <w:rPr>
          <w:rFonts w:ascii="Times New Roman" w:hAnsi="Times New Roman" w:cs="Times New Roman"/>
          <w:sz w:val="24"/>
          <w:szCs w:val="24"/>
        </w:rPr>
        <w:t xml:space="preserve"> Ensuring sterility and maintaining product integrity through proper packaging and logistics.</w:t>
      </w:r>
    </w:p>
    <w:p w:rsidR="00EB0807" w:rsidRPr="00EB0807" w:rsidRDefault="00EB0807" w:rsidP="00EB0807">
      <w:pPr>
        <w:pStyle w:val="ListParagraph"/>
        <w:numPr>
          <w:ilvl w:val="0"/>
          <w:numId w:val="21"/>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Usage:</w:t>
      </w:r>
      <w:r w:rsidRPr="00EB0807">
        <w:rPr>
          <w:rFonts w:ascii="Times New Roman" w:hAnsi="Times New Roman" w:cs="Times New Roman"/>
          <w:sz w:val="24"/>
          <w:szCs w:val="24"/>
        </w:rPr>
        <w:t xml:space="preserve"> Correct application techniques to maximize efficacy and minimize risks.</w:t>
      </w:r>
    </w:p>
    <w:p w:rsidR="00EB0807" w:rsidRPr="00EB0807" w:rsidRDefault="00EB0807" w:rsidP="00EB0807">
      <w:pPr>
        <w:pStyle w:val="ListParagraph"/>
        <w:numPr>
          <w:ilvl w:val="0"/>
          <w:numId w:val="21"/>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Disposal:</w:t>
      </w:r>
      <w:r w:rsidRPr="00EB0807">
        <w:rPr>
          <w:rFonts w:ascii="Times New Roman" w:hAnsi="Times New Roman" w:cs="Times New Roman"/>
          <w:sz w:val="24"/>
          <w:szCs w:val="24"/>
        </w:rPr>
        <w:t xml:space="preserve"> Environmentally responsible disposal methods that comply with global and local regulations to mitigate ecological impact.</w:t>
      </w:r>
    </w:p>
    <w:p w:rsidR="00EB0807" w:rsidRPr="00EB0807" w:rsidRDefault="00EB0807" w:rsidP="00EB0807">
      <w:pPr>
        <w:spacing w:line="360" w:lineRule="auto"/>
        <w:jc w:val="both"/>
        <w:rPr>
          <w:rFonts w:ascii="Times New Roman" w:hAnsi="Times New Roman" w:cs="Times New Roman"/>
          <w:sz w:val="24"/>
          <w:szCs w:val="24"/>
        </w:rPr>
      </w:pPr>
    </w:p>
    <w:p w:rsidR="00EB0807" w:rsidRPr="00EB0807" w:rsidRDefault="00EB0807" w:rsidP="00EB0807">
      <w:pPr>
        <w:spacing w:line="360" w:lineRule="auto"/>
        <w:jc w:val="both"/>
        <w:rPr>
          <w:rFonts w:ascii="Times New Roman" w:hAnsi="Times New Roman" w:cs="Times New Roman"/>
          <w:b/>
          <w:bCs/>
          <w:sz w:val="24"/>
          <w:szCs w:val="24"/>
        </w:rPr>
      </w:pPr>
      <w:r w:rsidRPr="00EB0807">
        <w:rPr>
          <w:rFonts w:ascii="Times New Roman" w:hAnsi="Times New Roman" w:cs="Times New Roman"/>
          <w:b/>
          <w:bCs/>
          <w:sz w:val="24"/>
          <w:szCs w:val="24"/>
        </w:rPr>
        <w:t>8. Identified Challenges and Proposed Solutions</w:t>
      </w:r>
    </w:p>
    <w:p w:rsidR="00EB0807" w:rsidRPr="00EB0807" w:rsidRDefault="00EB0807" w:rsidP="00EB0807">
      <w:pPr>
        <w:spacing w:line="360" w:lineRule="auto"/>
        <w:jc w:val="both"/>
        <w:rPr>
          <w:rFonts w:ascii="Times New Roman" w:hAnsi="Times New Roman" w:cs="Times New Roman"/>
          <w:b/>
          <w:bCs/>
          <w:sz w:val="24"/>
          <w:szCs w:val="24"/>
        </w:rPr>
      </w:pPr>
      <w:r w:rsidRPr="00EB0807">
        <w:rPr>
          <w:rFonts w:ascii="Times New Roman" w:hAnsi="Times New Roman" w:cs="Times New Roman"/>
          <w:b/>
          <w:bCs/>
          <w:sz w:val="24"/>
          <w:szCs w:val="24"/>
        </w:rPr>
        <w:t>Challenges:</w:t>
      </w:r>
    </w:p>
    <w:p w:rsidR="00EB0807" w:rsidRPr="00EB0807" w:rsidRDefault="00EB0807" w:rsidP="00EB0807">
      <w:pPr>
        <w:pStyle w:val="ListParagraph"/>
        <w:numPr>
          <w:ilvl w:val="0"/>
          <w:numId w:val="15"/>
        </w:numPr>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t>Maintaining sterility across the supply chain.</w:t>
      </w:r>
    </w:p>
    <w:p w:rsidR="00EB0807" w:rsidRPr="00EB0807" w:rsidRDefault="00EB0807" w:rsidP="00EB0807">
      <w:pPr>
        <w:pStyle w:val="ListParagraph"/>
        <w:numPr>
          <w:ilvl w:val="0"/>
          <w:numId w:val="15"/>
        </w:numPr>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t>Managing the environmental impact of plastic-based disposables.</w:t>
      </w:r>
    </w:p>
    <w:p w:rsidR="00EB0807" w:rsidRPr="00EB0807" w:rsidRDefault="00EB0807" w:rsidP="00EB0807">
      <w:pPr>
        <w:pStyle w:val="ListParagraph"/>
        <w:numPr>
          <w:ilvl w:val="0"/>
          <w:numId w:val="15"/>
        </w:numPr>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lastRenderedPageBreak/>
        <w:t>Addressing the high costs of advanced surgical disposables.</w:t>
      </w:r>
    </w:p>
    <w:p w:rsidR="00EB0807" w:rsidRPr="00EB0807" w:rsidRDefault="00EB0807" w:rsidP="00EB0807">
      <w:pPr>
        <w:spacing w:line="360" w:lineRule="auto"/>
        <w:jc w:val="both"/>
        <w:rPr>
          <w:rFonts w:ascii="Times New Roman" w:hAnsi="Times New Roman" w:cs="Times New Roman"/>
          <w:b/>
          <w:bCs/>
          <w:sz w:val="24"/>
          <w:szCs w:val="24"/>
        </w:rPr>
      </w:pPr>
      <w:r w:rsidRPr="00EB0807">
        <w:rPr>
          <w:rFonts w:ascii="Times New Roman" w:hAnsi="Times New Roman" w:cs="Times New Roman"/>
          <w:b/>
          <w:bCs/>
          <w:sz w:val="24"/>
          <w:szCs w:val="24"/>
        </w:rPr>
        <w:t>Proposed Solutions:</w:t>
      </w:r>
    </w:p>
    <w:p w:rsidR="00EB0807" w:rsidRPr="00EB0807" w:rsidRDefault="00EB0807" w:rsidP="00EB0807">
      <w:pPr>
        <w:pStyle w:val="ListParagraph"/>
        <w:numPr>
          <w:ilvl w:val="0"/>
          <w:numId w:val="16"/>
        </w:numPr>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t>Invest in the development of biodegradable and eco-friendly materials.</w:t>
      </w:r>
    </w:p>
    <w:p w:rsidR="00EB0807" w:rsidRPr="00EB0807" w:rsidRDefault="00EB0807" w:rsidP="00EB0807">
      <w:pPr>
        <w:pStyle w:val="ListParagraph"/>
        <w:numPr>
          <w:ilvl w:val="0"/>
          <w:numId w:val="16"/>
        </w:numPr>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t>Enhance training programs for healthcare professionals on optimal use and disposal practices.</w:t>
      </w:r>
    </w:p>
    <w:p w:rsidR="00EB0807" w:rsidRPr="00EB0807" w:rsidRDefault="00EB0807" w:rsidP="00EB0807">
      <w:pPr>
        <w:pStyle w:val="ListParagraph"/>
        <w:numPr>
          <w:ilvl w:val="0"/>
          <w:numId w:val="16"/>
        </w:numPr>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t>Innovate reusable alternatives while maintaining safety and hygiene standards.</w:t>
      </w:r>
    </w:p>
    <w:p w:rsidR="00EB0807" w:rsidRPr="00EB0807" w:rsidRDefault="00EB0807" w:rsidP="00EB0807">
      <w:pPr>
        <w:pStyle w:val="ListParagraph"/>
        <w:spacing w:line="360" w:lineRule="auto"/>
        <w:jc w:val="both"/>
        <w:rPr>
          <w:rFonts w:ascii="Times New Roman" w:hAnsi="Times New Roman" w:cs="Times New Roman"/>
          <w:sz w:val="24"/>
          <w:szCs w:val="24"/>
        </w:rPr>
      </w:pPr>
    </w:p>
    <w:p w:rsidR="00EB0807" w:rsidRPr="00EB0807" w:rsidRDefault="00EB0807" w:rsidP="00EB0807">
      <w:pPr>
        <w:spacing w:line="360" w:lineRule="auto"/>
        <w:jc w:val="both"/>
        <w:rPr>
          <w:rFonts w:ascii="Times New Roman" w:hAnsi="Times New Roman" w:cs="Times New Roman"/>
          <w:b/>
          <w:bCs/>
          <w:sz w:val="24"/>
          <w:szCs w:val="24"/>
        </w:rPr>
      </w:pPr>
      <w:r w:rsidRPr="00EB0807">
        <w:rPr>
          <w:rFonts w:ascii="Times New Roman" w:hAnsi="Times New Roman" w:cs="Times New Roman"/>
          <w:b/>
          <w:bCs/>
          <w:sz w:val="24"/>
          <w:szCs w:val="24"/>
        </w:rPr>
        <w:t>9. Emerging Trends and Innovations</w:t>
      </w:r>
    </w:p>
    <w:p w:rsidR="00EB0807" w:rsidRPr="00EB0807" w:rsidRDefault="00EB0807" w:rsidP="00EB0807">
      <w:pPr>
        <w:pStyle w:val="ListParagraph"/>
        <w:numPr>
          <w:ilvl w:val="0"/>
          <w:numId w:val="22"/>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Sustainable Solutions:</w:t>
      </w:r>
      <w:r w:rsidRPr="00EB0807">
        <w:rPr>
          <w:rFonts w:ascii="Times New Roman" w:hAnsi="Times New Roman" w:cs="Times New Roman"/>
          <w:sz w:val="24"/>
          <w:szCs w:val="24"/>
        </w:rPr>
        <w:t xml:space="preserve"> Increasing focus on biodegradable and recyclable materials to reduce environmental burden.</w:t>
      </w:r>
    </w:p>
    <w:p w:rsidR="00EB0807" w:rsidRPr="00EB0807" w:rsidRDefault="00EB0807" w:rsidP="00EB0807">
      <w:pPr>
        <w:pStyle w:val="ListParagraph"/>
        <w:numPr>
          <w:ilvl w:val="0"/>
          <w:numId w:val="22"/>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Technological Advancements:</w:t>
      </w:r>
      <w:r w:rsidRPr="00EB0807">
        <w:rPr>
          <w:rFonts w:ascii="Times New Roman" w:hAnsi="Times New Roman" w:cs="Times New Roman"/>
          <w:sz w:val="24"/>
          <w:szCs w:val="24"/>
        </w:rPr>
        <w:t xml:space="preserve"> Incorporation of nanotechnology to enhance product performance and safety.</w:t>
      </w:r>
    </w:p>
    <w:p w:rsidR="00EB0807" w:rsidRPr="00EB0807" w:rsidRDefault="00EB0807" w:rsidP="00EB0807">
      <w:pPr>
        <w:pStyle w:val="ListParagraph"/>
        <w:numPr>
          <w:ilvl w:val="0"/>
          <w:numId w:val="22"/>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Customization:</w:t>
      </w:r>
      <w:r w:rsidRPr="00EB0807">
        <w:rPr>
          <w:rFonts w:ascii="Times New Roman" w:hAnsi="Times New Roman" w:cs="Times New Roman"/>
          <w:sz w:val="24"/>
          <w:szCs w:val="24"/>
        </w:rPr>
        <w:t xml:space="preserve"> Development of tailored disposable solutions for specialized medical needs.</w:t>
      </w:r>
    </w:p>
    <w:p w:rsidR="00EB0807" w:rsidRPr="00EB0807" w:rsidRDefault="00EB0807" w:rsidP="00EB0807">
      <w:pPr>
        <w:pStyle w:val="ListParagraph"/>
        <w:numPr>
          <w:ilvl w:val="0"/>
          <w:numId w:val="22"/>
        </w:numPr>
        <w:spacing w:line="360" w:lineRule="auto"/>
        <w:jc w:val="both"/>
        <w:rPr>
          <w:rFonts w:ascii="Times New Roman" w:hAnsi="Times New Roman" w:cs="Times New Roman"/>
          <w:sz w:val="24"/>
          <w:szCs w:val="24"/>
        </w:rPr>
      </w:pPr>
      <w:r w:rsidRPr="00EB0807">
        <w:rPr>
          <w:rFonts w:ascii="Times New Roman" w:hAnsi="Times New Roman" w:cs="Times New Roman"/>
          <w:b/>
          <w:bCs/>
          <w:sz w:val="24"/>
          <w:szCs w:val="24"/>
        </w:rPr>
        <w:t>Global Compliance:</w:t>
      </w:r>
      <w:r w:rsidRPr="00EB0807">
        <w:rPr>
          <w:rFonts w:ascii="Times New Roman" w:hAnsi="Times New Roman" w:cs="Times New Roman"/>
          <w:sz w:val="24"/>
          <w:szCs w:val="24"/>
        </w:rPr>
        <w:t xml:space="preserve"> Aligning production processes with international safety and environmental standards.</w:t>
      </w:r>
    </w:p>
    <w:p w:rsidR="00EB0807" w:rsidRPr="00EB0807" w:rsidRDefault="00EB0807" w:rsidP="00EB0807">
      <w:pPr>
        <w:pStyle w:val="ListParagraph"/>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t xml:space="preserve"> </w:t>
      </w:r>
    </w:p>
    <w:p w:rsidR="00EB0807" w:rsidRPr="00EB0807" w:rsidRDefault="00EB0807" w:rsidP="00EB0807">
      <w:pPr>
        <w:spacing w:line="360" w:lineRule="auto"/>
        <w:jc w:val="both"/>
        <w:rPr>
          <w:rFonts w:ascii="Times New Roman" w:hAnsi="Times New Roman" w:cs="Times New Roman"/>
          <w:b/>
          <w:bCs/>
          <w:sz w:val="24"/>
          <w:szCs w:val="24"/>
        </w:rPr>
      </w:pPr>
      <w:r w:rsidRPr="00EB0807">
        <w:rPr>
          <w:rFonts w:ascii="Times New Roman" w:hAnsi="Times New Roman" w:cs="Times New Roman"/>
          <w:b/>
          <w:bCs/>
          <w:sz w:val="24"/>
          <w:szCs w:val="24"/>
        </w:rPr>
        <w:t>10. Key Takeaways and Summary</w:t>
      </w:r>
    </w:p>
    <w:p w:rsidR="00EB0807" w:rsidRPr="00EB0807" w:rsidRDefault="00EB0807" w:rsidP="00EB0807">
      <w:pPr>
        <w:spacing w:line="360" w:lineRule="auto"/>
        <w:jc w:val="both"/>
        <w:rPr>
          <w:rFonts w:ascii="Times New Roman" w:hAnsi="Times New Roman" w:cs="Times New Roman"/>
          <w:sz w:val="24"/>
          <w:szCs w:val="24"/>
        </w:rPr>
      </w:pPr>
      <w:r w:rsidRPr="00EB0807">
        <w:rPr>
          <w:rFonts w:ascii="Times New Roman" w:hAnsi="Times New Roman" w:cs="Times New Roman"/>
          <w:sz w:val="24"/>
          <w:szCs w:val="24"/>
        </w:rPr>
        <w:t>Modern healthcare cannot do without surgical disposable products. These ensure safety for patients and staff alike by implementing very stringent infection control measures. Despite environmental impact and cost, advances in materials and manufacturing technologies are opening the way to sustainable solutions. Their role will continue to expand with innovations that address unmet healthcare needs while maintaining the highest safety standards.</w:t>
      </w:r>
    </w:p>
    <w:p w:rsidR="00EB0807" w:rsidRPr="00EB0807" w:rsidRDefault="00EB0807" w:rsidP="00EB0807">
      <w:pPr>
        <w:spacing w:line="360" w:lineRule="auto"/>
        <w:jc w:val="both"/>
        <w:rPr>
          <w:rFonts w:ascii="Times New Roman" w:hAnsi="Times New Roman" w:cs="Times New Roman"/>
          <w:sz w:val="24"/>
          <w:szCs w:val="24"/>
        </w:rPr>
      </w:pPr>
    </w:p>
    <w:p w:rsidR="00602CDE" w:rsidRPr="00EB0807" w:rsidRDefault="00602CDE" w:rsidP="00134247">
      <w:pPr>
        <w:shd w:val="clear" w:color="auto" w:fill="FFFFFF"/>
        <w:spacing w:before="100" w:beforeAutospacing="1" w:after="100" w:afterAutospacing="1" w:line="240" w:lineRule="auto"/>
        <w:jc w:val="both"/>
        <w:rPr>
          <w:rFonts w:ascii="Times New Roman" w:hAnsi="Times New Roman" w:cs="Times New Roman"/>
          <w:color w:val="222222"/>
          <w:sz w:val="24"/>
          <w:szCs w:val="24"/>
        </w:rPr>
      </w:pPr>
    </w:p>
    <w:p w:rsidR="003772AC" w:rsidRPr="00EB0807" w:rsidRDefault="003772AC" w:rsidP="00134247">
      <w:pPr>
        <w:jc w:val="both"/>
        <w:rPr>
          <w:rFonts w:ascii="Times New Roman" w:hAnsi="Times New Roman" w:cs="Times New Roman"/>
          <w:sz w:val="24"/>
          <w:szCs w:val="24"/>
        </w:rPr>
      </w:pPr>
    </w:p>
    <w:sectPr w:rsidR="003772AC" w:rsidRPr="00EB08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0D6"/>
    <w:multiLevelType w:val="multilevel"/>
    <w:tmpl w:val="765E7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E6B7F"/>
    <w:multiLevelType w:val="hybridMultilevel"/>
    <w:tmpl w:val="4F26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41761"/>
    <w:multiLevelType w:val="hybridMultilevel"/>
    <w:tmpl w:val="2166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E1DB6"/>
    <w:multiLevelType w:val="hybridMultilevel"/>
    <w:tmpl w:val="116C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B0559"/>
    <w:multiLevelType w:val="multilevel"/>
    <w:tmpl w:val="C28ABAB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13D99"/>
    <w:multiLevelType w:val="hybridMultilevel"/>
    <w:tmpl w:val="BC4E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52E05"/>
    <w:multiLevelType w:val="hybridMultilevel"/>
    <w:tmpl w:val="86F25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A2062"/>
    <w:multiLevelType w:val="multilevel"/>
    <w:tmpl w:val="F0BE3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F33112"/>
    <w:multiLevelType w:val="hybridMultilevel"/>
    <w:tmpl w:val="5DA4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F61D4"/>
    <w:multiLevelType w:val="multilevel"/>
    <w:tmpl w:val="9E9E87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B2E8A"/>
    <w:multiLevelType w:val="multilevel"/>
    <w:tmpl w:val="35B0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2256A"/>
    <w:multiLevelType w:val="hybridMultilevel"/>
    <w:tmpl w:val="1884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F434F1"/>
    <w:multiLevelType w:val="hybridMultilevel"/>
    <w:tmpl w:val="87A2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059BF"/>
    <w:multiLevelType w:val="multilevel"/>
    <w:tmpl w:val="9466B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F51141"/>
    <w:multiLevelType w:val="multilevel"/>
    <w:tmpl w:val="4A02A77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5266BA"/>
    <w:multiLevelType w:val="hybridMultilevel"/>
    <w:tmpl w:val="8E22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7472D6"/>
    <w:multiLevelType w:val="multilevel"/>
    <w:tmpl w:val="74B0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317A23"/>
    <w:multiLevelType w:val="multilevel"/>
    <w:tmpl w:val="D3D660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8A5C99"/>
    <w:multiLevelType w:val="hybridMultilevel"/>
    <w:tmpl w:val="3036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D18B9"/>
    <w:multiLevelType w:val="multilevel"/>
    <w:tmpl w:val="4A02A77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BC51C7"/>
    <w:multiLevelType w:val="multilevel"/>
    <w:tmpl w:val="2166A7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67535C"/>
    <w:multiLevelType w:val="hybridMultilevel"/>
    <w:tmpl w:val="45344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E22B04"/>
    <w:multiLevelType w:val="hybridMultilevel"/>
    <w:tmpl w:val="E998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363645"/>
    <w:multiLevelType w:val="multilevel"/>
    <w:tmpl w:val="2166A7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0"/>
  </w:num>
  <w:num w:numId="3">
    <w:abstractNumId w:val="23"/>
  </w:num>
  <w:num w:numId="4">
    <w:abstractNumId w:val="4"/>
  </w:num>
  <w:num w:numId="5">
    <w:abstractNumId w:val="16"/>
  </w:num>
  <w:num w:numId="6">
    <w:abstractNumId w:val="9"/>
  </w:num>
  <w:num w:numId="7">
    <w:abstractNumId w:val="7"/>
  </w:num>
  <w:num w:numId="8">
    <w:abstractNumId w:val="10"/>
  </w:num>
  <w:num w:numId="9">
    <w:abstractNumId w:val="0"/>
  </w:num>
  <w:num w:numId="10">
    <w:abstractNumId w:val="17"/>
  </w:num>
  <w:num w:numId="11">
    <w:abstractNumId w:val="14"/>
  </w:num>
  <w:num w:numId="12">
    <w:abstractNumId w:val="19"/>
  </w:num>
  <w:num w:numId="13">
    <w:abstractNumId w:val="12"/>
  </w:num>
  <w:num w:numId="14">
    <w:abstractNumId w:val="2"/>
  </w:num>
  <w:num w:numId="15">
    <w:abstractNumId w:val="11"/>
  </w:num>
  <w:num w:numId="16">
    <w:abstractNumId w:val="6"/>
  </w:num>
  <w:num w:numId="17">
    <w:abstractNumId w:val="22"/>
  </w:num>
  <w:num w:numId="18">
    <w:abstractNumId w:val="8"/>
  </w:num>
  <w:num w:numId="19">
    <w:abstractNumId w:val="3"/>
  </w:num>
  <w:num w:numId="20">
    <w:abstractNumId w:val="1"/>
  </w:num>
  <w:num w:numId="21">
    <w:abstractNumId w:val="18"/>
  </w:num>
  <w:num w:numId="22">
    <w:abstractNumId w:val="15"/>
  </w:num>
  <w:num w:numId="23">
    <w:abstractNumId w:val="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92"/>
    <w:rsid w:val="00134247"/>
    <w:rsid w:val="001C2372"/>
    <w:rsid w:val="003772AC"/>
    <w:rsid w:val="004E2CA2"/>
    <w:rsid w:val="00602CDE"/>
    <w:rsid w:val="006432B9"/>
    <w:rsid w:val="006A53A9"/>
    <w:rsid w:val="0087609F"/>
    <w:rsid w:val="008D7FE3"/>
    <w:rsid w:val="008F680A"/>
    <w:rsid w:val="009C3692"/>
    <w:rsid w:val="00BD5F8C"/>
    <w:rsid w:val="00EB0807"/>
    <w:rsid w:val="00EB64F6"/>
    <w:rsid w:val="00FD72B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B301"/>
  <w15:chartTrackingRefBased/>
  <w15:docId w15:val="{76179DA0-2C6A-4AED-B466-36BD1FA9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02CD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CA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E2CA2"/>
    <w:rPr>
      <w:b/>
      <w:bCs/>
    </w:rPr>
  </w:style>
  <w:style w:type="character" w:customStyle="1" w:styleId="Heading3Char">
    <w:name w:val="Heading 3 Char"/>
    <w:basedOn w:val="DefaultParagraphFont"/>
    <w:link w:val="Heading3"/>
    <w:uiPriority w:val="9"/>
    <w:rsid w:val="00602CDE"/>
    <w:rPr>
      <w:rFonts w:ascii="Times New Roman" w:eastAsia="Times New Roman" w:hAnsi="Times New Roman" w:cs="Times New Roman"/>
      <w:b/>
      <w:bCs/>
      <w:sz w:val="27"/>
      <w:szCs w:val="27"/>
      <w:lang w:eastAsia="en-IN"/>
    </w:rPr>
  </w:style>
  <w:style w:type="paragraph" w:styleId="ListParagraph">
    <w:name w:val="List Paragraph"/>
    <w:basedOn w:val="Normal"/>
    <w:uiPriority w:val="34"/>
    <w:qFormat/>
    <w:rsid w:val="00602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33992">
      <w:bodyDiv w:val="1"/>
      <w:marLeft w:val="0"/>
      <w:marRight w:val="0"/>
      <w:marTop w:val="0"/>
      <w:marBottom w:val="0"/>
      <w:divBdr>
        <w:top w:val="none" w:sz="0" w:space="0" w:color="auto"/>
        <w:left w:val="none" w:sz="0" w:space="0" w:color="auto"/>
        <w:bottom w:val="none" w:sz="0" w:space="0" w:color="auto"/>
        <w:right w:val="none" w:sz="0" w:space="0" w:color="auto"/>
      </w:divBdr>
    </w:div>
    <w:div w:id="426728277">
      <w:bodyDiv w:val="1"/>
      <w:marLeft w:val="0"/>
      <w:marRight w:val="0"/>
      <w:marTop w:val="0"/>
      <w:marBottom w:val="0"/>
      <w:divBdr>
        <w:top w:val="none" w:sz="0" w:space="0" w:color="auto"/>
        <w:left w:val="none" w:sz="0" w:space="0" w:color="auto"/>
        <w:bottom w:val="none" w:sz="0" w:space="0" w:color="auto"/>
        <w:right w:val="none" w:sz="0" w:space="0" w:color="auto"/>
      </w:divBdr>
    </w:div>
    <w:div w:id="444468622">
      <w:bodyDiv w:val="1"/>
      <w:marLeft w:val="0"/>
      <w:marRight w:val="0"/>
      <w:marTop w:val="0"/>
      <w:marBottom w:val="0"/>
      <w:divBdr>
        <w:top w:val="none" w:sz="0" w:space="0" w:color="auto"/>
        <w:left w:val="none" w:sz="0" w:space="0" w:color="auto"/>
        <w:bottom w:val="none" w:sz="0" w:space="0" w:color="auto"/>
        <w:right w:val="none" w:sz="0" w:space="0" w:color="auto"/>
      </w:divBdr>
    </w:div>
    <w:div w:id="538667272">
      <w:bodyDiv w:val="1"/>
      <w:marLeft w:val="0"/>
      <w:marRight w:val="0"/>
      <w:marTop w:val="0"/>
      <w:marBottom w:val="0"/>
      <w:divBdr>
        <w:top w:val="none" w:sz="0" w:space="0" w:color="auto"/>
        <w:left w:val="none" w:sz="0" w:space="0" w:color="auto"/>
        <w:bottom w:val="none" w:sz="0" w:space="0" w:color="auto"/>
        <w:right w:val="none" w:sz="0" w:space="0" w:color="auto"/>
      </w:divBdr>
    </w:div>
    <w:div w:id="805392502">
      <w:bodyDiv w:val="1"/>
      <w:marLeft w:val="0"/>
      <w:marRight w:val="0"/>
      <w:marTop w:val="0"/>
      <w:marBottom w:val="0"/>
      <w:divBdr>
        <w:top w:val="none" w:sz="0" w:space="0" w:color="auto"/>
        <w:left w:val="none" w:sz="0" w:space="0" w:color="auto"/>
        <w:bottom w:val="none" w:sz="0" w:space="0" w:color="auto"/>
        <w:right w:val="none" w:sz="0" w:space="0" w:color="auto"/>
      </w:divBdr>
    </w:div>
    <w:div w:id="1364399910">
      <w:bodyDiv w:val="1"/>
      <w:marLeft w:val="0"/>
      <w:marRight w:val="0"/>
      <w:marTop w:val="0"/>
      <w:marBottom w:val="0"/>
      <w:divBdr>
        <w:top w:val="none" w:sz="0" w:space="0" w:color="auto"/>
        <w:left w:val="none" w:sz="0" w:space="0" w:color="auto"/>
        <w:bottom w:val="none" w:sz="0" w:space="0" w:color="auto"/>
        <w:right w:val="none" w:sz="0" w:space="0" w:color="auto"/>
      </w:divBdr>
    </w:div>
    <w:div w:id="1444692512">
      <w:bodyDiv w:val="1"/>
      <w:marLeft w:val="0"/>
      <w:marRight w:val="0"/>
      <w:marTop w:val="0"/>
      <w:marBottom w:val="0"/>
      <w:divBdr>
        <w:top w:val="none" w:sz="0" w:space="0" w:color="auto"/>
        <w:left w:val="none" w:sz="0" w:space="0" w:color="auto"/>
        <w:bottom w:val="none" w:sz="0" w:space="0" w:color="auto"/>
        <w:right w:val="none" w:sz="0" w:space="0" w:color="auto"/>
      </w:divBdr>
    </w:div>
    <w:div w:id="1595282628">
      <w:bodyDiv w:val="1"/>
      <w:marLeft w:val="0"/>
      <w:marRight w:val="0"/>
      <w:marTop w:val="0"/>
      <w:marBottom w:val="0"/>
      <w:divBdr>
        <w:top w:val="none" w:sz="0" w:space="0" w:color="auto"/>
        <w:left w:val="none" w:sz="0" w:space="0" w:color="auto"/>
        <w:bottom w:val="none" w:sz="0" w:space="0" w:color="auto"/>
        <w:right w:val="none" w:sz="0" w:space="0" w:color="auto"/>
      </w:divBdr>
    </w:div>
    <w:div w:id="1765148197">
      <w:bodyDiv w:val="1"/>
      <w:marLeft w:val="0"/>
      <w:marRight w:val="0"/>
      <w:marTop w:val="0"/>
      <w:marBottom w:val="0"/>
      <w:divBdr>
        <w:top w:val="none" w:sz="0" w:space="0" w:color="auto"/>
        <w:left w:val="none" w:sz="0" w:space="0" w:color="auto"/>
        <w:bottom w:val="none" w:sz="0" w:space="0" w:color="auto"/>
        <w:right w:val="none" w:sz="0" w:space="0" w:color="auto"/>
      </w:divBdr>
    </w:div>
    <w:div w:id="1829243213">
      <w:bodyDiv w:val="1"/>
      <w:marLeft w:val="0"/>
      <w:marRight w:val="0"/>
      <w:marTop w:val="0"/>
      <w:marBottom w:val="0"/>
      <w:divBdr>
        <w:top w:val="none" w:sz="0" w:space="0" w:color="auto"/>
        <w:left w:val="none" w:sz="0" w:space="0" w:color="auto"/>
        <w:bottom w:val="none" w:sz="0" w:space="0" w:color="auto"/>
        <w:right w:val="none" w:sz="0" w:space="0" w:color="auto"/>
      </w:divBdr>
    </w:div>
    <w:div w:id="1832983612">
      <w:bodyDiv w:val="1"/>
      <w:marLeft w:val="0"/>
      <w:marRight w:val="0"/>
      <w:marTop w:val="0"/>
      <w:marBottom w:val="0"/>
      <w:divBdr>
        <w:top w:val="none" w:sz="0" w:space="0" w:color="auto"/>
        <w:left w:val="none" w:sz="0" w:space="0" w:color="auto"/>
        <w:bottom w:val="none" w:sz="0" w:space="0" w:color="auto"/>
        <w:right w:val="none" w:sz="0" w:space="0" w:color="auto"/>
      </w:divBdr>
    </w:div>
    <w:div w:id="1866796010">
      <w:bodyDiv w:val="1"/>
      <w:marLeft w:val="0"/>
      <w:marRight w:val="0"/>
      <w:marTop w:val="0"/>
      <w:marBottom w:val="0"/>
      <w:divBdr>
        <w:top w:val="none" w:sz="0" w:space="0" w:color="auto"/>
        <w:left w:val="none" w:sz="0" w:space="0" w:color="auto"/>
        <w:bottom w:val="none" w:sz="0" w:space="0" w:color="auto"/>
        <w:right w:val="none" w:sz="0" w:space="0" w:color="auto"/>
      </w:divBdr>
    </w:div>
    <w:div w:id="1923830483">
      <w:bodyDiv w:val="1"/>
      <w:marLeft w:val="0"/>
      <w:marRight w:val="0"/>
      <w:marTop w:val="0"/>
      <w:marBottom w:val="0"/>
      <w:divBdr>
        <w:top w:val="none" w:sz="0" w:space="0" w:color="auto"/>
        <w:left w:val="none" w:sz="0" w:space="0" w:color="auto"/>
        <w:bottom w:val="none" w:sz="0" w:space="0" w:color="auto"/>
        <w:right w:val="none" w:sz="0" w:space="0" w:color="auto"/>
      </w:divBdr>
    </w:div>
    <w:div w:id="2010063982">
      <w:bodyDiv w:val="1"/>
      <w:marLeft w:val="0"/>
      <w:marRight w:val="0"/>
      <w:marTop w:val="0"/>
      <w:marBottom w:val="0"/>
      <w:divBdr>
        <w:top w:val="none" w:sz="0" w:space="0" w:color="auto"/>
        <w:left w:val="none" w:sz="0" w:space="0" w:color="auto"/>
        <w:bottom w:val="none" w:sz="0" w:space="0" w:color="auto"/>
        <w:right w:val="none" w:sz="0" w:space="0" w:color="auto"/>
      </w:divBdr>
    </w:div>
    <w:div w:id="212869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 V Bansod (Sc. C)</dc:creator>
  <cp:keywords/>
  <dc:description/>
  <cp:lastModifiedBy>Vinit V Bansod (Sc. C)</cp:lastModifiedBy>
  <cp:revision>9</cp:revision>
  <dcterms:created xsi:type="dcterms:W3CDTF">2025-01-24T05:31:00Z</dcterms:created>
  <dcterms:modified xsi:type="dcterms:W3CDTF">2025-01-24T07:12:00Z</dcterms:modified>
</cp:coreProperties>
</file>