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C6A8" w14:textId="43422DC5" w:rsidR="006107D9" w:rsidRDefault="003D3507" w:rsidP="003D3507">
      <w:pPr>
        <w:jc w:val="center"/>
        <w:rPr>
          <w:rFonts w:ascii="Times New Roman" w:hAnsi="Times New Roman" w:cs="Times New Roman"/>
          <w:b/>
          <w:bCs/>
          <w:u w:val="single"/>
        </w:rPr>
      </w:pPr>
      <w:r w:rsidRPr="003D3507">
        <w:rPr>
          <w:rFonts w:ascii="Times New Roman" w:hAnsi="Times New Roman" w:cs="Times New Roman"/>
          <w:b/>
          <w:bCs/>
          <w:u w:val="single"/>
        </w:rPr>
        <w:t>ASSISITIVE PRODUCTS</w:t>
      </w:r>
    </w:p>
    <w:p w14:paraId="021C7032" w14:textId="5478D5AF" w:rsidR="003D3507" w:rsidRDefault="00F11BD4" w:rsidP="003D3507">
      <w:pPr>
        <w:jc w:val="both"/>
        <w:rPr>
          <w:rFonts w:ascii="Times New Roman" w:hAnsi="Times New Roman" w:cs="Times New Roman"/>
        </w:rPr>
      </w:pPr>
      <w:r w:rsidRPr="00F11BD4">
        <w:rPr>
          <w:rFonts w:ascii="Times New Roman" w:hAnsi="Times New Roman" w:cs="Times New Roman"/>
        </w:rPr>
        <w:t xml:space="preserve">Assistive products are devices, equipment, software, or instruments that help people with disabilities perform tasks, communicate, and participate in daily life. </w:t>
      </w:r>
    </w:p>
    <w:p w14:paraId="1089218F" w14:textId="77777777" w:rsidR="00F11BD4" w:rsidRPr="00F11BD4" w:rsidRDefault="00F11BD4" w:rsidP="00F11BD4">
      <w:pPr>
        <w:jc w:val="both"/>
        <w:rPr>
          <w:rFonts w:ascii="Times New Roman" w:hAnsi="Times New Roman" w:cs="Times New Roman"/>
        </w:rPr>
      </w:pPr>
      <w:r w:rsidRPr="00F11BD4">
        <w:rPr>
          <w:rFonts w:ascii="Times New Roman" w:hAnsi="Times New Roman" w:cs="Times New Roman"/>
        </w:rPr>
        <w:t>Examples of assistive products</w:t>
      </w:r>
    </w:p>
    <w:p w14:paraId="77D912CF" w14:textId="77777777" w:rsidR="00F11BD4" w:rsidRPr="00F11BD4" w:rsidRDefault="00F11BD4" w:rsidP="00F11BD4">
      <w:pPr>
        <w:numPr>
          <w:ilvl w:val="0"/>
          <w:numId w:val="1"/>
        </w:numPr>
        <w:jc w:val="both"/>
        <w:rPr>
          <w:rFonts w:ascii="Times New Roman" w:hAnsi="Times New Roman" w:cs="Times New Roman"/>
        </w:rPr>
      </w:pPr>
      <w:r w:rsidRPr="00F11BD4">
        <w:rPr>
          <w:rFonts w:ascii="Times New Roman" w:hAnsi="Times New Roman" w:cs="Times New Roman"/>
          <w:b/>
          <w:bCs/>
        </w:rPr>
        <w:t>Mobility aids</w:t>
      </w:r>
      <w:r w:rsidRPr="00F11BD4">
        <w:rPr>
          <w:rFonts w:ascii="Times New Roman" w:hAnsi="Times New Roman" w:cs="Times New Roman"/>
        </w:rPr>
        <w:t>: Wheelchairs, canes, crutches, walkers, scooters, prosthetics, and orthotic devices </w:t>
      </w:r>
    </w:p>
    <w:p w14:paraId="5DB38150" w14:textId="77777777" w:rsidR="00F11BD4" w:rsidRPr="00F11BD4" w:rsidRDefault="00F11BD4" w:rsidP="00F11BD4">
      <w:pPr>
        <w:numPr>
          <w:ilvl w:val="0"/>
          <w:numId w:val="1"/>
        </w:numPr>
        <w:jc w:val="both"/>
        <w:rPr>
          <w:rFonts w:ascii="Times New Roman" w:hAnsi="Times New Roman" w:cs="Times New Roman"/>
        </w:rPr>
      </w:pPr>
      <w:r w:rsidRPr="00F11BD4">
        <w:rPr>
          <w:rFonts w:ascii="Times New Roman" w:hAnsi="Times New Roman" w:cs="Times New Roman"/>
          <w:b/>
          <w:bCs/>
        </w:rPr>
        <w:t>Vision aids</w:t>
      </w:r>
      <w:r w:rsidRPr="00F11BD4">
        <w:rPr>
          <w:rFonts w:ascii="Times New Roman" w:hAnsi="Times New Roman" w:cs="Times New Roman"/>
        </w:rPr>
        <w:t>: Eyeglasses, magnifiers, screen readers, braille displays, and wearable devices </w:t>
      </w:r>
    </w:p>
    <w:p w14:paraId="4A74CC7A" w14:textId="77777777" w:rsidR="00F11BD4" w:rsidRPr="00F11BD4" w:rsidRDefault="00F11BD4" w:rsidP="00F11BD4">
      <w:pPr>
        <w:numPr>
          <w:ilvl w:val="0"/>
          <w:numId w:val="1"/>
        </w:numPr>
        <w:jc w:val="both"/>
        <w:rPr>
          <w:rFonts w:ascii="Times New Roman" w:hAnsi="Times New Roman" w:cs="Times New Roman"/>
        </w:rPr>
      </w:pPr>
      <w:r w:rsidRPr="00F11BD4">
        <w:rPr>
          <w:rFonts w:ascii="Times New Roman" w:hAnsi="Times New Roman" w:cs="Times New Roman"/>
          <w:b/>
          <w:bCs/>
        </w:rPr>
        <w:t>Hearing aids</w:t>
      </w:r>
      <w:r w:rsidRPr="00F11BD4">
        <w:rPr>
          <w:rFonts w:ascii="Times New Roman" w:hAnsi="Times New Roman" w:cs="Times New Roman"/>
        </w:rPr>
        <w:t>: Devices that amplify sounds to help people with hearing impairments communicate </w:t>
      </w:r>
    </w:p>
    <w:p w14:paraId="7DD54C2B" w14:textId="77777777" w:rsidR="00F11BD4" w:rsidRPr="00F11BD4" w:rsidRDefault="00F11BD4" w:rsidP="00F11BD4">
      <w:pPr>
        <w:numPr>
          <w:ilvl w:val="0"/>
          <w:numId w:val="1"/>
        </w:numPr>
        <w:jc w:val="both"/>
        <w:rPr>
          <w:rFonts w:ascii="Times New Roman" w:hAnsi="Times New Roman" w:cs="Times New Roman"/>
        </w:rPr>
      </w:pPr>
      <w:r w:rsidRPr="00F11BD4">
        <w:rPr>
          <w:rFonts w:ascii="Times New Roman" w:hAnsi="Times New Roman" w:cs="Times New Roman"/>
          <w:b/>
          <w:bCs/>
        </w:rPr>
        <w:t>Communication aids</w:t>
      </w:r>
      <w:r w:rsidRPr="00F11BD4">
        <w:rPr>
          <w:rFonts w:ascii="Times New Roman" w:hAnsi="Times New Roman" w:cs="Times New Roman"/>
        </w:rPr>
        <w:t>: Speech-to-text software, talking calculators, communication boards, and sign language interpreters </w:t>
      </w:r>
    </w:p>
    <w:p w14:paraId="7AD80461" w14:textId="77777777" w:rsidR="00F11BD4" w:rsidRPr="00F11BD4" w:rsidRDefault="00F11BD4" w:rsidP="00F11BD4">
      <w:pPr>
        <w:numPr>
          <w:ilvl w:val="0"/>
          <w:numId w:val="1"/>
        </w:numPr>
        <w:jc w:val="both"/>
        <w:rPr>
          <w:rFonts w:ascii="Times New Roman" w:hAnsi="Times New Roman" w:cs="Times New Roman"/>
        </w:rPr>
      </w:pPr>
      <w:r w:rsidRPr="00F11BD4">
        <w:rPr>
          <w:rFonts w:ascii="Times New Roman" w:hAnsi="Times New Roman" w:cs="Times New Roman"/>
          <w:b/>
          <w:bCs/>
        </w:rPr>
        <w:t>Cognitive aids</w:t>
      </w:r>
      <w:r w:rsidRPr="00F11BD4">
        <w:rPr>
          <w:rFonts w:ascii="Times New Roman" w:hAnsi="Times New Roman" w:cs="Times New Roman"/>
        </w:rPr>
        <w:t>: Pill organizers, whiteboards, and educational software </w:t>
      </w:r>
    </w:p>
    <w:p w14:paraId="4C2CF9B2" w14:textId="77777777" w:rsidR="00F11BD4" w:rsidRPr="00F11BD4" w:rsidRDefault="00F11BD4" w:rsidP="00F11BD4">
      <w:pPr>
        <w:numPr>
          <w:ilvl w:val="0"/>
          <w:numId w:val="1"/>
        </w:numPr>
        <w:jc w:val="both"/>
        <w:rPr>
          <w:rFonts w:ascii="Times New Roman" w:hAnsi="Times New Roman" w:cs="Times New Roman"/>
        </w:rPr>
      </w:pPr>
      <w:r w:rsidRPr="00F11BD4">
        <w:rPr>
          <w:rFonts w:ascii="Times New Roman" w:hAnsi="Times New Roman" w:cs="Times New Roman"/>
          <w:b/>
          <w:bCs/>
        </w:rPr>
        <w:t>Self-care aids</w:t>
      </w:r>
      <w:r w:rsidRPr="00F11BD4">
        <w:rPr>
          <w:rFonts w:ascii="Times New Roman" w:hAnsi="Times New Roman" w:cs="Times New Roman"/>
        </w:rPr>
        <w:t>: Toilet and shower chairs, absorbent cloths, and power lifts </w:t>
      </w:r>
    </w:p>
    <w:p w14:paraId="7473F043" w14:textId="77777777" w:rsidR="00F11BD4" w:rsidRPr="00F11BD4" w:rsidRDefault="00F11BD4" w:rsidP="00F11BD4">
      <w:pPr>
        <w:jc w:val="both"/>
        <w:rPr>
          <w:rFonts w:ascii="Times New Roman" w:hAnsi="Times New Roman" w:cs="Times New Roman"/>
        </w:rPr>
      </w:pPr>
      <w:r w:rsidRPr="00F11BD4">
        <w:rPr>
          <w:rFonts w:ascii="Times New Roman" w:hAnsi="Times New Roman" w:cs="Times New Roman"/>
        </w:rPr>
        <w:t>Assistive products can help people with a variety of disabilities, including low vision, hearing loss, and mobility challenges. </w:t>
      </w:r>
    </w:p>
    <w:p w14:paraId="0B444EE0" w14:textId="31C2A7DC" w:rsidR="00F11BD4" w:rsidRPr="00BF63F2" w:rsidRDefault="00785058" w:rsidP="00BF63F2">
      <w:pPr>
        <w:jc w:val="both"/>
        <w:rPr>
          <w:rFonts w:ascii="Times New Roman" w:hAnsi="Times New Roman" w:cs="Times New Roman"/>
          <w:b/>
          <w:bCs/>
        </w:rPr>
      </w:pPr>
      <w:r w:rsidRPr="00585375">
        <w:rPr>
          <w:rFonts w:ascii="Times New Roman" w:hAnsi="Times New Roman" w:cs="Times New Roman"/>
          <w:b/>
          <w:bCs/>
          <w:u w:val="single"/>
        </w:rPr>
        <w:t>Mobility Aids:</w:t>
      </w:r>
      <w:r w:rsidRPr="00BF63F2">
        <w:rPr>
          <w:rFonts w:ascii="Times New Roman" w:hAnsi="Times New Roman" w:cs="Times New Roman"/>
          <w:b/>
          <w:bCs/>
        </w:rPr>
        <w:t xml:space="preserve"> </w:t>
      </w:r>
      <w:r w:rsidRPr="00BF63F2">
        <w:rPr>
          <w:rFonts w:ascii="Times New Roman" w:hAnsi="Times New Roman" w:cs="Times New Roman"/>
        </w:rPr>
        <w:t>Wheelchairs, canes, crutches, walkers, scooters, prosthetics, and orthotic devices</w:t>
      </w:r>
    </w:p>
    <w:p w14:paraId="39A80952" w14:textId="23E99166" w:rsidR="00BF63F2" w:rsidRPr="00BF63F2" w:rsidRDefault="00BF63F2" w:rsidP="0079527B">
      <w:pPr>
        <w:pStyle w:val="ListParagraph"/>
        <w:numPr>
          <w:ilvl w:val="0"/>
          <w:numId w:val="3"/>
        </w:numPr>
        <w:jc w:val="both"/>
        <w:rPr>
          <w:rFonts w:ascii="Times New Roman" w:hAnsi="Times New Roman" w:cs="Times New Roman"/>
          <w:b/>
          <w:bCs/>
        </w:rPr>
      </w:pPr>
      <w:r w:rsidRPr="00BF63F2">
        <w:rPr>
          <w:rFonts w:ascii="Times New Roman" w:hAnsi="Times New Roman" w:cs="Times New Roman"/>
          <w:b/>
          <w:bCs/>
        </w:rPr>
        <w:t xml:space="preserve">Wheelchairs: </w:t>
      </w:r>
      <w:r w:rsidRPr="006100A6">
        <w:rPr>
          <w:rFonts w:ascii="Times New Roman" w:hAnsi="Times New Roman" w:cs="Times New Roman"/>
        </w:rPr>
        <w:t>The type classification of the wheelchairs according to the means of propulsion/steering are as follows:</w:t>
      </w:r>
    </w:p>
    <w:p w14:paraId="7E7A7463" w14:textId="77777777" w:rsidR="00BF63F2" w:rsidRPr="00BF63F2" w:rsidRDefault="00BF63F2" w:rsidP="00BF63F2">
      <w:pPr>
        <w:pStyle w:val="ListParagraph"/>
        <w:numPr>
          <w:ilvl w:val="1"/>
          <w:numId w:val="3"/>
        </w:numPr>
        <w:jc w:val="both"/>
        <w:rPr>
          <w:rFonts w:ascii="Times New Roman" w:hAnsi="Times New Roman" w:cs="Times New Roman"/>
        </w:rPr>
      </w:pPr>
      <w:r w:rsidRPr="00BF63F2">
        <w:rPr>
          <w:rFonts w:ascii="Times New Roman" w:hAnsi="Times New Roman" w:cs="Times New Roman"/>
        </w:rPr>
        <w:t>Type 1 Attendant controlled–non-powered</w:t>
      </w:r>
    </w:p>
    <w:p w14:paraId="597D8131" w14:textId="5C75F700" w:rsidR="00BF63F2" w:rsidRPr="00EC0CDE" w:rsidRDefault="00BF63F2" w:rsidP="00CE4A54">
      <w:pPr>
        <w:pStyle w:val="ListParagraph"/>
        <w:numPr>
          <w:ilvl w:val="1"/>
          <w:numId w:val="3"/>
        </w:numPr>
        <w:jc w:val="both"/>
        <w:rPr>
          <w:rFonts w:ascii="Times New Roman" w:hAnsi="Times New Roman" w:cs="Times New Roman"/>
        </w:rPr>
      </w:pPr>
      <w:r w:rsidRPr="00EC0CDE">
        <w:rPr>
          <w:rFonts w:ascii="Times New Roman" w:hAnsi="Times New Roman" w:cs="Times New Roman"/>
        </w:rPr>
        <w:t>Type 2 Non-powered direct drive on rear</w:t>
      </w:r>
      <w:r w:rsidR="00EC0CDE" w:rsidRPr="00EC0CDE">
        <w:rPr>
          <w:rFonts w:ascii="Times New Roman" w:hAnsi="Times New Roman" w:cs="Times New Roman"/>
        </w:rPr>
        <w:t xml:space="preserve"> </w:t>
      </w:r>
      <w:r w:rsidRPr="00EC0CDE">
        <w:rPr>
          <w:rFonts w:ascii="Times New Roman" w:hAnsi="Times New Roman" w:cs="Times New Roman"/>
        </w:rPr>
        <w:t>wheels, bimanual</w:t>
      </w:r>
    </w:p>
    <w:p w14:paraId="1DE6FFF7" w14:textId="339A4281" w:rsidR="00BF63F2" w:rsidRPr="00EC0CDE" w:rsidRDefault="00BF63F2" w:rsidP="00DD708F">
      <w:pPr>
        <w:pStyle w:val="ListParagraph"/>
        <w:numPr>
          <w:ilvl w:val="1"/>
          <w:numId w:val="3"/>
        </w:numPr>
        <w:jc w:val="both"/>
        <w:rPr>
          <w:rFonts w:ascii="Times New Roman" w:hAnsi="Times New Roman" w:cs="Times New Roman"/>
        </w:rPr>
      </w:pPr>
      <w:r w:rsidRPr="00EC0CDE">
        <w:rPr>
          <w:rFonts w:ascii="Times New Roman" w:hAnsi="Times New Roman" w:cs="Times New Roman"/>
        </w:rPr>
        <w:t>Type 3 Non-powered direct drive on front</w:t>
      </w:r>
      <w:r w:rsidR="00EC0CDE" w:rsidRPr="00EC0CDE">
        <w:rPr>
          <w:rFonts w:ascii="Times New Roman" w:hAnsi="Times New Roman" w:cs="Times New Roman"/>
        </w:rPr>
        <w:t xml:space="preserve"> </w:t>
      </w:r>
      <w:r w:rsidRPr="00EC0CDE">
        <w:rPr>
          <w:rFonts w:ascii="Times New Roman" w:hAnsi="Times New Roman" w:cs="Times New Roman"/>
        </w:rPr>
        <w:t>wheels, bimanual</w:t>
      </w:r>
    </w:p>
    <w:p w14:paraId="41F66692" w14:textId="77777777" w:rsidR="00BF63F2" w:rsidRPr="00BF63F2" w:rsidRDefault="00BF63F2" w:rsidP="00BF63F2">
      <w:pPr>
        <w:pStyle w:val="ListParagraph"/>
        <w:numPr>
          <w:ilvl w:val="1"/>
          <w:numId w:val="3"/>
        </w:numPr>
        <w:jc w:val="both"/>
        <w:rPr>
          <w:rFonts w:ascii="Times New Roman" w:hAnsi="Times New Roman" w:cs="Times New Roman"/>
        </w:rPr>
      </w:pPr>
      <w:r w:rsidRPr="00BF63F2">
        <w:rPr>
          <w:rFonts w:ascii="Times New Roman" w:hAnsi="Times New Roman" w:cs="Times New Roman"/>
        </w:rPr>
        <w:t>Type 4 Non-powered lever drive, bimanual</w:t>
      </w:r>
    </w:p>
    <w:p w14:paraId="24C9BF97" w14:textId="77777777" w:rsidR="00BF63F2" w:rsidRPr="00BF63F2" w:rsidRDefault="00BF63F2" w:rsidP="00BF63F2">
      <w:pPr>
        <w:pStyle w:val="ListParagraph"/>
        <w:numPr>
          <w:ilvl w:val="1"/>
          <w:numId w:val="3"/>
        </w:numPr>
        <w:jc w:val="both"/>
        <w:rPr>
          <w:rFonts w:ascii="Times New Roman" w:hAnsi="Times New Roman" w:cs="Times New Roman"/>
        </w:rPr>
      </w:pPr>
      <w:r w:rsidRPr="00BF63F2">
        <w:rPr>
          <w:rFonts w:ascii="Times New Roman" w:hAnsi="Times New Roman" w:cs="Times New Roman"/>
        </w:rPr>
        <w:t>Type 5 Non-powered single-sided drive</w:t>
      </w:r>
    </w:p>
    <w:p w14:paraId="6AC7C172" w14:textId="77777777" w:rsidR="00BF63F2" w:rsidRPr="00BF63F2" w:rsidRDefault="00BF63F2" w:rsidP="00BF63F2">
      <w:pPr>
        <w:pStyle w:val="ListParagraph"/>
        <w:numPr>
          <w:ilvl w:val="1"/>
          <w:numId w:val="3"/>
        </w:numPr>
        <w:jc w:val="both"/>
        <w:rPr>
          <w:rFonts w:ascii="Times New Roman" w:hAnsi="Times New Roman" w:cs="Times New Roman"/>
        </w:rPr>
      </w:pPr>
      <w:r w:rsidRPr="00BF63F2">
        <w:rPr>
          <w:rFonts w:ascii="Times New Roman" w:hAnsi="Times New Roman" w:cs="Times New Roman"/>
        </w:rPr>
        <w:t>Type 6 Non-powered foot propulsion</w:t>
      </w:r>
    </w:p>
    <w:p w14:paraId="0C551818" w14:textId="77777777" w:rsidR="00BF63F2" w:rsidRPr="00BF63F2" w:rsidRDefault="00BF63F2" w:rsidP="00BF63F2">
      <w:pPr>
        <w:pStyle w:val="ListParagraph"/>
        <w:numPr>
          <w:ilvl w:val="1"/>
          <w:numId w:val="3"/>
        </w:numPr>
        <w:jc w:val="both"/>
        <w:rPr>
          <w:rFonts w:ascii="Times New Roman" w:hAnsi="Times New Roman" w:cs="Times New Roman"/>
        </w:rPr>
      </w:pPr>
      <w:r w:rsidRPr="00BF63F2">
        <w:rPr>
          <w:rFonts w:ascii="Times New Roman" w:hAnsi="Times New Roman" w:cs="Times New Roman"/>
        </w:rPr>
        <w:t>Type 7 Attendant controlled — powered</w:t>
      </w:r>
    </w:p>
    <w:p w14:paraId="378A16ED" w14:textId="77777777" w:rsidR="00BF63F2" w:rsidRPr="00BF63F2" w:rsidRDefault="00BF63F2" w:rsidP="00BF63F2">
      <w:pPr>
        <w:pStyle w:val="ListParagraph"/>
        <w:numPr>
          <w:ilvl w:val="1"/>
          <w:numId w:val="3"/>
        </w:numPr>
        <w:jc w:val="both"/>
        <w:rPr>
          <w:rFonts w:ascii="Times New Roman" w:hAnsi="Times New Roman" w:cs="Times New Roman"/>
        </w:rPr>
      </w:pPr>
      <w:r w:rsidRPr="00BF63F2">
        <w:rPr>
          <w:rFonts w:ascii="Times New Roman" w:hAnsi="Times New Roman" w:cs="Times New Roman"/>
        </w:rPr>
        <w:t>Type 8 Electromotor for drive, manual steering</w:t>
      </w:r>
    </w:p>
    <w:p w14:paraId="479E6381" w14:textId="77777777" w:rsidR="00BF63F2" w:rsidRPr="00BF63F2" w:rsidRDefault="00BF63F2" w:rsidP="00BF63F2">
      <w:pPr>
        <w:pStyle w:val="ListParagraph"/>
        <w:numPr>
          <w:ilvl w:val="1"/>
          <w:numId w:val="3"/>
        </w:numPr>
        <w:jc w:val="both"/>
        <w:rPr>
          <w:rFonts w:ascii="Times New Roman" w:hAnsi="Times New Roman" w:cs="Times New Roman"/>
        </w:rPr>
      </w:pPr>
      <w:r w:rsidRPr="00BF63F2">
        <w:rPr>
          <w:rFonts w:ascii="Times New Roman" w:hAnsi="Times New Roman" w:cs="Times New Roman"/>
        </w:rPr>
        <w:t>Type 9 Electromotor for drive, power steering</w:t>
      </w:r>
    </w:p>
    <w:p w14:paraId="126F20F9" w14:textId="225C2ACD" w:rsidR="00BF63F2" w:rsidRDefault="00BF63F2" w:rsidP="00BF63F2">
      <w:pPr>
        <w:pStyle w:val="ListParagraph"/>
        <w:numPr>
          <w:ilvl w:val="1"/>
          <w:numId w:val="3"/>
        </w:numPr>
        <w:jc w:val="both"/>
        <w:rPr>
          <w:rFonts w:ascii="Times New Roman" w:hAnsi="Times New Roman" w:cs="Times New Roman"/>
        </w:rPr>
      </w:pPr>
      <w:r w:rsidRPr="00BF63F2">
        <w:rPr>
          <w:rFonts w:ascii="Times New Roman" w:hAnsi="Times New Roman" w:cs="Times New Roman"/>
        </w:rPr>
        <w:t>Type 0 Others</w:t>
      </w:r>
    </w:p>
    <w:p w14:paraId="01EABC1F" w14:textId="77777777" w:rsidR="00CE72D8" w:rsidRDefault="00CE72D8" w:rsidP="00CE72D8">
      <w:pPr>
        <w:pStyle w:val="ListParagraph"/>
        <w:jc w:val="both"/>
        <w:rPr>
          <w:rFonts w:ascii="Times New Roman" w:hAnsi="Times New Roman" w:cs="Times New Roman"/>
        </w:rPr>
      </w:pPr>
    </w:p>
    <w:p w14:paraId="68CE1C24" w14:textId="1ECAFA63" w:rsidR="00CE72D8" w:rsidRDefault="00CE72D8" w:rsidP="00CE72D8">
      <w:pPr>
        <w:pStyle w:val="ListParagraph"/>
        <w:rPr>
          <w:rFonts w:ascii="Times New Roman" w:hAnsi="Times New Roman" w:cs="Times New Roman"/>
        </w:rPr>
      </w:pPr>
      <w:bookmarkStart w:id="0" w:name="_Hlk188478324"/>
      <w:r>
        <w:rPr>
          <w:rFonts w:ascii="Times New Roman" w:hAnsi="Times New Roman" w:cs="Times New Roman"/>
        </w:rPr>
        <w:t>Important aspects of safety and performance for Wheelchairs:</w:t>
      </w:r>
    </w:p>
    <w:bookmarkEnd w:id="0"/>
    <w:p w14:paraId="10055FD7" w14:textId="335F445B" w:rsidR="00CE72D8" w:rsidRPr="00CE72D8" w:rsidRDefault="00CE72D8" w:rsidP="00CE72D8">
      <w:pPr>
        <w:pStyle w:val="ListParagraph"/>
        <w:numPr>
          <w:ilvl w:val="0"/>
          <w:numId w:val="10"/>
        </w:numPr>
        <w:rPr>
          <w:rFonts w:ascii="Times New Roman" w:hAnsi="Times New Roman" w:cs="Times New Roman"/>
        </w:rPr>
      </w:pPr>
      <w:r w:rsidRPr="00CE72D8">
        <w:rPr>
          <w:rFonts w:ascii="Times New Roman" w:hAnsi="Times New Roman" w:cs="Times New Roman"/>
          <w:i/>
          <w:iCs/>
        </w:rPr>
        <w:t>Material Requirements</w:t>
      </w:r>
      <w:r w:rsidRPr="00CE72D8">
        <w:rPr>
          <w:rFonts w:ascii="Times New Roman" w:hAnsi="Times New Roman" w:cs="Times New Roman"/>
        </w:rPr>
        <w:t xml:space="preserve"> for: Frame, Seat and Backrest, Footrests, Rear Wheels</w:t>
      </w:r>
    </w:p>
    <w:p w14:paraId="393A679D" w14:textId="77777777" w:rsidR="00CE72D8" w:rsidRPr="00CE72D8" w:rsidRDefault="00CE72D8" w:rsidP="00CE72D8">
      <w:pPr>
        <w:pStyle w:val="ListParagraph"/>
        <w:numPr>
          <w:ilvl w:val="0"/>
          <w:numId w:val="10"/>
        </w:numPr>
        <w:rPr>
          <w:rFonts w:ascii="Times New Roman" w:hAnsi="Times New Roman" w:cs="Times New Roman"/>
          <w:i/>
          <w:iCs/>
        </w:rPr>
      </w:pPr>
      <w:r w:rsidRPr="00CE72D8">
        <w:rPr>
          <w:rFonts w:ascii="Times New Roman" w:hAnsi="Times New Roman" w:cs="Times New Roman"/>
          <w:i/>
          <w:iCs/>
        </w:rPr>
        <w:t>Construction</w:t>
      </w:r>
    </w:p>
    <w:p w14:paraId="10A5C7D5" w14:textId="77777777" w:rsidR="00CE72D8" w:rsidRPr="00CE72D8" w:rsidRDefault="00CE72D8" w:rsidP="00CE72D8">
      <w:pPr>
        <w:pStyle w:val="ListParagraph"/>
        <w:numPr>
          <w:ilvl w:val="0"/>
          <w:numId w:val="10"/>
        </w:numPr>
        <w:rPr>
          <w:rFonts w:ascii="Times New Roman" w:hAnsi="Times New Roman" w:cs="Times New Roman"/>
          <w:i/>
          <w:iCs/>
        </w:rPr>
      </w:pPr>
      <w:r w:rsidRPr="00CE72D8">
        <w:rPr>
          <w:rFonts w:ascii="Times New Roman" w:hAnsi="Times New Roman" w:cs="Times New Roman"/>
          <w:i/>
          <w:iCs/>
        </w:rPr>
        <w:t>Finishing requirements</w:t>
      </w:r>
    </w:p>
    <w:p w14:paraId="42EFE908" w14:textId="77777777" w:rsidR="00CE72D8" w:rsidRPr="00CE72D8" w:rsidRDefault="00CE72D8" w:rsidP="00CE72D8">
      <w:pPr>
        <w:pStyle w:val="ListParagraph"/>
        <w:numPr>
          <w:ilvl w:val="0"/>
          <w:numId w:val="10"/>
        </w:numPr>
        <w:rPr>
          <w:rFonts w:ascii="Times New Roman" w:hAnsi="Times New Roman" w:cs="Times New Roman"/>
          <w:i/>
          <w:iCs/>
        </w:rPr>
      </w:pPr>
      <w:r w:rsidRPr="00CE72D8">
        <w:rPr>
          <w:rFonts w:ascii="Times New Roman" w:hAnsi="Times New Roman" w:cs="Times New Roman"/>
          <w:i/>
          <w:iCs/>
        </w:rPr>
        <w:t>Tests:</w:t>
      </w:r>
    </w:p>
    <w:p w14:paraId="08CBA9A8" w14:textId="79BA5565" w:rsidR="00CE72D8" w:rsidRPr="00CE72D8" w:rsidRDefault="00CE72D8" w:rsidP="001867B7">
      <w:pPr>
        <w:pStyle w:val="ListParagraph"/>
        <w:numPr>
          <w:ilvl w:val="0"/>
          <w:numId w:val="11"/>
        </w:numPr>
        <w:jc w:val="both"/>
        <w:rPr>
          <w:rFonts w:ascii="Times New Roman" w:hAnsi="Times New Roman" w:cs="Times New Roman"/>
        </w:rPr>
      </w:pPr>
      <w:r w:rsidRPr="00CE72D8">
        <w:rPr>
          <w:rFonts w:ascii="Times New Roman" w:hAnsi="Times New Roman" w:cs="Times New Roman"/>
        </w:rPr>
        <w:lastRenderedPageBreak/>
        <w:t>Hazard Running Test</w:t>
      </w:r>
      <w:r w:rsidR="002F7FC5" w:rsidRPr="002F7FC5">
        <w:rPr>
          <w:rFonts w:ascii="Times New Roman" w:hAnsi="Times New Roman" w:cs="Times New Roman"/>
        </w:rPr>
        <w:t xml:space="preserve">- </w:t>
      </w:r>
      <w:r w:rsidR="002F7FC5" w:rsidRPr="002F7FC5">
        <w:rPr>
          <w:rFonts w:ascii="Times New Roman" w:hAnsi="Times New Roman" w:cs="Times New Roman"/>
        </w:rPr>
        <w:t>The effect of this test is to subject the</w:t>
      </w:r>
      <w:r w:rsidR="002F7FC5" w:rsidRPr="002F7FC5">
        <w:rPr>
          <w:rFonts w:ascii="Times New Roman" w:hAnsi="Times New Roman" w:cs="Times New Roman"/>
        </w:rPr>
        <w:t xml:space="preserve"> </w:t>
      </w:r>
      <w:r w:rsidR="002F7FC5" w:rsidRPr="002F7FC5">
        <w:rPr>
          <w:rFonts w:ascii="Times New Roman" w:hAnsi="Times New Roman" w:cs="Times New Roman"/>
        </w:rPr>
        <w:t>framework of the</w:t>
      </w:r>
      <w:r w:rsidR="002F7FC5" w:rsidRPr="002F7FC5">
        <w:rPr>
          <w:rFonts w:ascii="Times New Roman" w:hAnsi="Times New Roman" w:cs="Times New Roman"/>
        </w:rPr>
        <w:t xml:space="preserve"> </w:t>
      </w:r>
      <w:r w:rsidR="002F7FC5" w:rsidRPr="002F7FC5">
        <w:rPr>
          <w:rFonts w:ascii="Times New Roman" w:hAnsi="Times New Roman" w:cs="Times New Roman"/>
        </w:rPr>
        <w:t>wheelchair to simulated conditions</w:t>
      </w:r>
      <w:r w:rsidR="002F7FC5" w:rsidRPr="002F7FC5">
        <w:rPr>
          <w:rFonts w:ascii="Times New Roman" w:hAnsi="Times New Roman" w:cs="Times New Roman"/>
        </w:rPr>
        <w:t xml:space="preserve"> </w:t>
      </w:r>
      <w:r w:rsidR="002F7FC5" w:rsidRPr="002F7FC5">
        <w:rPr>
          <w:rFonts w:ascii="Times New Roman" w:hAnsi="Times New Roman" w:cs="Times New Roman"/>
        </w:rPr>
        <w:t>similar to the worst conditions ever likely to be met</w:t>
      </w:r>
      <w:r w:rsidR="002F7FC5" w:rsidRPr="002F7FC5">
        <w:rPr>
          <w:rFonts w:ascii="Times New Roman" w:hAnsi="Times New Roman" w:cs="Times New Roman"/>
        </w:rPr>
        <w:t xml:space="preserve"> </w:t>
      </w:r>
      <w:r w:rsidR="002F7FC5" w:rsidRPr="002F7FC5">
        <w:rPr>
          <w:rFonts w:ascii="Times New Roman" w:hAnsi="Times New Roman" w:cs="Times New Roman"/>
        </w:rPr>
        <w:t>in use.</w:t>
      </w:r>
    </w:p>
    <w:p w14:paraId="08384C08" w14:textId="77777777" w:rsidR="00CE72D8" w:rsidRPr="00CE72D8" w:rsidRDefault="00CE72D8" w:rsidP="001867B7">
      <w:pPr>
        <w:pStyle w:val="ListParagraph"/>
        <w:numPr>
          <w:ilvl w:val="0"/>
          <w:numId w:val="11"/>
        </w:numPr>
        <w:jc w:val="both"/>
        <w:rPr>
          <w:rFonts w:ascii="Times New Roman" w:hAnsi="Times New Roman" w:cs="Times New Roman"/>
        </w:rPr>
      </w:pPr>
      <w:r w:rsidRPr="00CE72D8">
        <w:rPr>
          <w:rFonts w:ascii="Times New Roman" w:hAnsi="Times New Roman" w:cs="Times New Roman"/>
        </w:rPr>
        <w:t>Load Test</w:t>
      </w:r>
    </w:p>
    <w:p w14:paraId="72C972A5" w14:textId="5E8F9DE4" w:rsidR="00CE72D8" w:rsidRPr="00CE72D8" w:rsidRDefault="00CE72D8" w:rsidP="001867B7">
      <w:pPr>
        <w:pStyle w:val="ListParagraph"/>
        <w:numPr>
          <w:ilvl w:val="0"/>
          <w:numId w:val="11"/>
        </w:numPr>
        <w:jc w:val="both"/>
        <w:rPr>
          <w:rFonts w:ascii="Times New Roman" w:hAnsi="Times New Roman" w:cs="Times New Roman"/>
        </w:rPr>
      </w:pPr>
      <w:r w:rsidRPr="00CE72D8">
        <w:rPr>
          <w:rFonts w:ascii="Times New Roman" w:hAnsi="Times New Roman" w:cs="Times New Roman"/>
        </w:rPr>
        <w:t>Stability Test</w:t>
      </w:r>
      <w:r w:rsidR="002F7FC5">
        <w:rPr>
          <w:rFonts w:ascii="Times New Roman" w:hAnsi="Times New Roman" w:cs="Times New Roman"/>
        </w:rPr>
        <w:t>- This test is to check the stability of wheelchair so that t</w:t>
      </w:r>
      <w:r w:rsidR="002F7FC5" w:rsidRPr="002F7FC5">
        <w:rPr>
          <w:rFonts w:ascii="Times New Roman" w:hAnsi="Times New Roman" w:cs="Times New Roman"/>
        </w:rPr>
        <w:t>he wheelchair resist</w:t>
      </w:r>
      <w:r w:rsidR="002F7FC5">
        <w:rPr>
          <w:rFonts w:ascii="Times New Roman" w:hAnsi="Times New Roman" w:cs="Times New Roman"/>
        </w:rPr>
        <w:t>s</w:t>
      </w:r>
      <w:r w:rsidR="002F7FC5" w:rsidRPr="002F7FC5">
        <w:rPr>
          <w:rFonts w:ascii="Times New Roman" w:hAnsi="Times New Roman" w:cs="Times New Roman"/>
        </w:rPr>
        <w:t xml:space="preserve"> toppling.</w:t>
      </w:r>
    </w:p>
    <w:p w14:paraId="3540166F" w14:textId="13DE9786" w:rsidR="00CE72D8" w:rsidRPr="00CE72D8" w:rsidRDefault="00CE72D8" w:rsidP="001867B7">
      <w:pPr>
        <w:pStyle w:val="ListParagraph"/>
        <w:numPr>
          <w:ilvl w:val="0"/>
          <w:numId w:val="12"/>
        </w:numPr>
        <w:jc w:val="both"/>
        <w:rPr>
          <w:rFonts w:ascii="Times New Roman" w:hAnsi="Times New Roman" w:cs="Times New Roman"/>
        </w:rPr>
      </w:pPr>
      <w:r w:rsidRPr="00CE72D8">
        <w:rPr>
          <w:rFonts w:ascii="Times New Roman" w:hAnsi="Times New Roman" w:cs="Times New Roman"/>
        </w:rPr>
        <w:t>Attachments and Accessories</w:t>
      </w:r>
      <w:r w:rsidR="001867B7" w:rsidRPr="001867B7">
        <w:rPr>
          <w:rFonts w:ascii="Times New Roman" w:hAnsi="Times New Roman" w:cs="Times New Roman"/>
        </w:rPr>
        <w:t xml:space="preserve"> like</w:t>
      </w:r>
      <w:r w:rsidRPr="00CE72D8">
        <w:rPr>
          <w:rFonts w:ascii="Times New Roman" w:hAnsi="Times New Roman" w:cs="Times New Roman"/>
        </w:rPr>
        <w:t xml:space="preserve">  Heel loops, Toe straps, Calf pads, Crutch holder, Pegs on hand rims, etc.</w:t>
      </w:r>
      <w:r w:rsidR="001867B7" w:rsidRPr="001867B7">
        <w:rPr>
          <w:rFonts w:ascii="Times New Roman" w:hAnsi="Times New Roman" w:cs="Times New Roman"/>
        </w:rPr>
        <w:t xml:space="preserve"> </w:t>
      </w:r>
      <w:r w:rsidR="001867B7" w:rsidRPr="001867B7">
        <w:rPr>
          <w:rFonts w:ascii="Times New Roman" w:hAnsi="Times New Roman" w:cs="Times New Roman"/>
        </w:rPr>
        <w:t>Various accessories are required to cater to the</w:t>
      </w:r>
      <w:r w:rsidR="001867B7" w:rsidRPr="001867B7">
        <w:rPr>
          <w:rFonts w:ascii="Times New Roman" w:hAnsi="Times New Roman" w:cs="Times New Roman"/>
        </w:rPr>
        <w:t xml:space="preserve"> </w:t>
      </w:r>
      <w:r w:rsidR="001867B7" w:rsidRPr="001867B7">
        <w:rPr>
          <w:rFonts w:ascii="Times New Roman" w:hAnsi="Times New Roman" w:cs="Times New Roman"/>
        </w:rPr>
        <w:t xml:space="preserve">needs of </w:t>
      </w:r>
      <w:r w:rsidR="001867B7" w:rsidRPr="001867B7">
        <w:rPr>
          <w:rFonts w:ascii="Times New Roman" w:hAnsi="Times New Roman" w:cs="Times New Roman"/>
        </w:rPr>
        <w:t>d</w:t>
      </w:r>
      <w:r w:rsidR="001867B7" w:rsidRPr="001867B7">
        <w:rPr>
          <w:rFonts w:ascii="Times New Roman" w:hAnsi="Times New Roman" w:cs="Times New Roman"/>
        </w:rPr>
        <w:t>ifferent categories of patients. All the</w:t>
      </w:r>
      <w:r w:rsidR="001867B7" w:rsidRPr="001867B7">
        <w:rPr>
          <w:rFonts w:ascii="Times New Roman" w:hAnsi="Times New Roman" w:cs="Times New Roman"/>
        </w:rPr>
        <w:t xml:space="preserve"> </w:t>
      </w:r>
      <w:r w:rsidR="001867B7" w:rsidRPr="001867B7">
        <w:rPr>
          <w:rFonts w:ascii="Times New Roman" w:hAnsi="Times New Roman" w:cs="Times New Roman"/>
        </w:rPr>
        <w:t>attachments incorporating such accessories shall be</w:t>
      </w:r>
      <w:r w:rsidR="001867B7" w:rsidRPr="001867B7">
        <w:rPr>
          <w:rFonts w:ascii="Times New Roman" w:hAnsi="Times New Roman" w:cs="Times New Roman"/>
        </w:rPr>
        <w:t xml:space="preserve"> </w:t>
      </w:r>
      <w:r w:rsidR="001867B7" w:rsidRPr="001867B7">
        <w:rPr>
          <w:rFonts w:ascii="Times New Roman" w:hAnsi="Times New Roman" w:cs="Times New Roman"/>
        </w:rPr>
        <w:t>provided with the basic model</w:t>
      </w:r>
    </w:p>
    <w:p w14:paraId="15ED54D8" w14:textId="77777777" w:rsidR="00CE72D8" w:rsidRDefault="00CE72D8" w:rsidP="00CE72D8">
      <w:pPr>
        <w:pStyle w:val="ListParagraph"/>
        <w:jc w:val="both"/>
        <w:rPr>
          <w:rFonts w:ascii="Times New Roman" w:hAnsi="Times New Roman" w:cs="Times New Roman"/>
        </w:rPr>
      </w:pPr>
    </w:p>
    <w:p w14:paraId="3A054FBA" w14:textId="15948ED8" w:rsidR="00922C4C" w:rsidRDefault="00922C4C" w:rsidP="00922C4C">
      <w:pPr>
        <w:pStyle w:val="ListParagraph"/>
        <w:jc w:val="both"/>
        <w:rPr>
          <w:rFonts w:ascii="Times New Roman" w:hAnsi="Times New Roman" w:cs="Times New Roman"/>
        </w:rPr>
      </w:pPr>
      <w:bookmarkStart w:id="1" w:name="_Hlk188480231"/>
      <w:r>
        <w:rPr>
          <w:rFonts w:ascii="Times New Roman" w:hAnsi="Times New Roman" w:cs="Times New Roman"/>
        </w:rPr>
        <w:t xml:space="preserve">The relevant Indian Standards for Wheelchairs </w:t>
      </w:r>
      <w:r w:rsidR="006E33FC">
        <w:rPr>
          <w:rFonts w:ascii="Times New Roman" w:hAnsi="Times New Roman" w:cs="Times New Roman"/>
        </w:rPr>
        <w:t xml:space="preserve">and Tricycles </w:t>
      </w:r>
      <w:r>
        <w:rPr>
          <w:rFonts w:ascii="Times New Roman" w:hAnsi="Times New Roman" w:cs="Times New Roman"/>
        </w:rPr>
        <w:t>are listed below:</w:t>
      </w:r>
    </w:p>
    <w:bookmarkEnd w:id="1"/>
    <w:p w14:paraId="6CCD71B1" w14:textId="77777777" w:rsidR="00922C4C" w:rsidRDefault="00922C4C" w:rsidP="00922C4C">
      <w:pPr>
        <w:pStyle w:val="ListParagraph"/>
        <w:jc w:val="both"/>
        <w:rPr>
          <w:rFonts w:ascii="Times New Roman" w:hAnsi="Times New Roman" w:cs="Times New Roman"/>
        </w:rPr>
      </w:pPr>
    </w:p>
    <w:tbl>
      <w:tblPr>
        <w:tblStyle w:val="GridTable1Light-Accent1"/>
        <w:tblW w:w="0" w:type="auto"/>
        <w:jc w:val="center"/>
        <w:tblLook w:val="0420" w:firstRow="1" w:lastRow="0" w:firstColumn="0" w:lastColumn="0" w:noHBand="0" w:noVBand="1"/>
      </w:tblPr>
      <w:tblGrid>
        <w:gridCol w:w="1757"/>
        <w:gridCol w:w="6144"/>
      </w:tblGrid>
      <w:tr w:rsidR="00922C4C" w:rsidRPr="00922C4C" w14:paraId="326F9C76" w14:textId="77777777" w:rsidTr="00D43DEB">
        <w:trPr>
          <w:cnfStyle w:val="100000000000" w:firstRow="1" w:lastRow="0" w:firstColumn="0" w:lastColumn="0" w:oddVBand="0" w:evenVBand="0" w:oddHBand="0" w:evenHBand="0" w:firstRowFirstColumn="0" w:firstRowLastColumn="0" w:lastRowFirstColumn="0" w:lastRowLastColumn="0"/>
          <w:trHeight w:val="257"/>
          <w:jc w:val="center"/>
        </w:trPr>
        <w:tc>
          <w:tcPr>
            <w:tcW w:w="0" w:type="auto"/>
            <w:hideMark/>
          </w:tcPr>
          <w:p w14:paraId="65E505B4" w14:textId="77777777" w:rsidR="00922C4C" w:rsidRPr="00922C4C" w:rsidRDefault="00922C4C" w:rsidP="00922C4C">
            <w:pPr>
              <w:pStyle w:val="ListParagraph"/>
              <w:spacing w:line="278" w:lineRule="auto"/>
              <w:jc w:val="both"/>
              <w:rPr>
                <w:rFonts w:ascii="Times New Roman" w:hAnsi="Times New Roman" w:cs="Times New Roman"/>
              </w:rPr>
            </w:pPr>
            <w:r w:rsidRPr="00922C4C">
              <w:rPr>
                <w:rFonts w:ascii="Times New Roman" w:hAnsi="Times New Roman" w:cs="Times New Roman"/>
              </w:rPr>
              <w:t>IS No</w:t>
            </w:r>
          </w:p>
        </w:tc>
        <w:tc>
          <w:tcPr>
            <w:tcW w:w="0" w:type="auto"/>
            <w:hideMark/>
          </w:tcPr>
          <w:p w14:paraId="1E18A49B" w14:textId="77777777" w:rsidR="00922C4C" w:rsidRPr="00922C4C" w:rsidRDefault="00922C4C" w:rsidP="00922C4C">
            <w:pPr>
              <w:pStyle w:val="ListParagraph"/>
              <w:spacing w:line="278" w:lineRule="auto"/>
              <w:jc w:val="both"/>
              <w:rPr>
                <w:rFonts w:ascii="Times New Roman" w:hAnsi="Times New Roman" w:cs="Times New Roman"/>
              </w:rPr>
            </w:pPr>
            <w:r w:rsidRPr="00922C4C">
              <w:rPr>
                <w:rFonts w:ascii="Times New Roman" w:hAnsi="Times New Roman" w:cs="Times New Roman"/>
              </w:rPr>
              <w:t>Title</w:t>
            </w:r>
          </w:p>
        </w:tc>
      </w:tr>
      <w:tr w:rsidR="00922C4C" w:rsidRPr="00922C4C" w14:paraId="6A8A54C9" w14:textId="77777777" w:rsidTr="00D43DEB">
        <w:trPr>
          <w:trHeight w:val="341"/>
          <w:jc w:val="center"/>
        </w:trPr>
        <w:tc>
          <w:tcPr>
            <w:tcW w:w="0" w:type="auto"/>
            <w:hideMark/>
          </w:tcPr>
          <w:p w14:paraId="7ED21FA6" w14:textId="77777777" w:rsidR="00922C4C" w:rsidRPr="00922C4C" w:rsidRDefault="00922C4C" w:rsidP="00922C4C">
            <w:pPr>
              <w:jc w:val="both"/>
              <w:rPr>
                <w:rFonts w:ascii="Times New Roman" w:hAnsi="Times New Roman" w:cs="Times New Roman"/>
              </w:rPr>
            </w:pPr>
            <w:r w:rsidRPr="00922C4C">
              <w:rPr>
                <w:rFonts w:ascii="Times New Roman" w:hAnsi="Times New Roman" w:cs="Times New Roman"/>
              </w:rPr>
              <w:t>IS 7454 : 2024</w:t>
            </w:r>
          </w:p>
        </w:tc>
        <w:tc>
          <w:tcPr>
            <w:tcW w:w="0" w:type="auto"/>
            <w:hideMark/>
          </w:tcPr>
          <w:p w14:paraId="5E1519C4" w14:textId="77777777" w:rsidR="00922C4C" w:rsidRPr="00922C4C" w:rsidRDefault="00922C4C" w:rsidP="00922C4C">
            <w:pPr>
              <w:jc w:val="both"/>
              <w:rPr>
                <w:rFonts w:ascii="Times New Roman" w:hAnsi="Times New Roman" w:cs="Times New Roman"/>
              </w:rPr>
            </w:pPr>
            <w:r w:rsidRPr="00922C4C">
              <w:rPr>
                <w:rFonts w:ascii="Times New Roman" w:hAnsi="Times New Roman" w:cs="Times New Roman"/>
              </w:rPr>
              <w:t>Rehabilitation Equipment - Wheelchairs, Folding, Adult Size</w:t>
            </w:r>
          </w:p>
        </w:tc>
      </w:tr>
      <w:tr w:rsidR="00922C4C" w:rsidRPr="00922C4C" w14:paraId="77BE8C10" w14:textId="77777777" w:rsidTr="00D43DEB">
        <w:trPr>
          <w:trHeight w:val="269"/>
          <w:jc w:val="center"/>
        </w:trPr>
        <w:tc>
          <w:tcPr>
            <w:tcW w:w="0" w:type="auto"/>
            <w:hideMark/>
          </w:tcPr>
          <w:p w14:paraId="57E38207" w14:textId="77777777" w:rsidR="00922C4C" w:rsidRPr="00922C4C" w:rsidRDefault="00922C4C" w:rsidP="00922C4C">
            <w:pPr>
              <w:jc w:val="both"/>
              <w:rPr>
                <w:rFonts w:ascii="Times New Roman" w:hAnsi="Times New Roman" w:cs="Times New Roman"/>
              </w:rPr>
            </w:pPr>
            <w:r w:rsidRPr="00922C4C">
              <w:rPr>
                <w:rFonts w:ascii="Times New Roman" w:hAnsi="Times New Roman" w:cs="Times New Roman"/>
              </w:rPr>
              <w:t>IS 8086 : 2024</w:t>
            </w:r>
          </w:p>
        </w:tc>
        <w:tc>
          <w:tcPr>
            <w:tcW w:w="0" w:type="auto"/>
            <w:hideMark/>
          </w:tcPr>
          <w:p w14:paraId="4E002CAB" w14:textId="77777777" w:rsidR="00922C4C" w:rsidRPr="00922C4C" w:rsidRDefault="00922C4C" w:rsidP="00922C4C">
            <w:pPr>
              <w:jc w:val="both"/>
              <w:rPr>
                <w:rFonts w:ascii="Times New Roman" w:hAnsi="Times New Roman" w:cs="Times New Roman"/>
              </w:rPr>
            </w:pPr>
            <w:r w:rsidRPr="00922C4C">
              <w:rPr>
                <w:rFonts w:ascii="Times New Roman" w:hAnsi="Times New Roman" w:cs="Times New Roman"/>
              </w:rPr>
              <w:t>Rehabilitation Equipment - Wheelchairs, Folding, Junior Size</w:t>
            </w:r>
          </w:p>
        </w:tc>
      </w:tr>
      <w:tr w:rsidR="00922C4C" w:rsidRPr="00922C4C" w14:paraId="07C30518" w14:textId="77777777" w:rsidTr="00D43DEB">
        <w:trPr>
          <w:trHeight w:val="50"/>
          <w:jc w:val="center"/>
        </w:trPr>
        <w:tc>
          <w:tcPr>
            <w:tcW w:w="0" w:type="auto"/>
            <w:hideMark/>
          </w:tcPr>
          <w:p w14:paraId="641029E3" w14:textId="77777777" w:rsidR="00922C4C" w:rsidRPr="00922C4C" w:rsidRDefault="00922C4C" w:rsidP="00922C4C">
            <w:pPr>
              <w:jc w:val="both"/>
              <w:rPr>
                <w:rFonts w:ascii="Times New Roman" w:hAnsi="Times New Roman" w:cs="Times New Roman"/>
              </w:rPr>
            </w:pPr>
            <w:r w:rsidRPr="00922C4C">
              <w:rPr>
                <w:rFonts w:ascii="Times New Roman" w:hAnsi="Times New Roman" w:cs="Times New Roman"/>
              </w:rPr>
              <w:t>IS 8088 : 2019</w:t>
            </w:r>
          </w:p>
        </w:tc>
        <w:tc>
          <w:tcPr>
            <w:tcW w:w="0" w:type="auto"/>
            <w:hideMark/>
          </w:tcPr>
          <w:p w14:paraId="5B23CED7" w14:textId="77777777" w:rsidR="00922C4C" w:rsidRPr="00922C4C" w:rsidRDefault="00922C4C" w:rsidP="00922C4C">
            <w:pPr>
              <w:jc w:val="both"/>
              <w:rPr>
                <w:rFonts w:ascii="Times New Roman" w:hAnsi="Times New Roman" w:cs="Times New Roman"/>
              </w:rPr>
            </w:pPr>
            <w:r w:rsidRPr="00922C4C">
              <w:rPr>
                <w:rFonts w:ascii="Times New Roman" w:hAnsi="Times New Roman" w:cs="Times New Roman"/>
              </w:rPr>
              <w:t xml:space="preserve">Tricycle, hand propelled </w:t>
            </w:r>
          </w:p>
        </w:tc>
      </w:tr>
      <w:tr w:rsidR="00922C4C" w:rsidRPr="00922C4C" w14:paraId="499CB234" w14:textId="77777777" w:rsidTr="00D43DEB">
        <w:trPr>
          <w:trHeight w:val="50"/>
          <w:jc w:val="center"/>
        </w:trPr>
        <w:tc>
          <w:tcPr>
            <w:tcW w:w="0" w:type="auto"/>
            <w:hideMark/>
          </w:tcPr>
          <w:p w14:paraId="5FA72E47" w14:textId="77777777" w:rsidR="00922C4C" w:rsidRPr="00922C4C" w:rsidRDefault="00922C4C" w:rsidP="00922C4C">
            <w:pPr>
              <w:jc w:val="both"/>
              <w:rPr>
                <w:rFonts w:ascii="Times New Roman" w:hAnsi="Times New Roman" w:cs="Times New Roman"/>
              </w:rPr>
            </w:pPr>
            <w:r w:rsidRPr="00922C4C">
              <w:rPr>
                <w:rFonts w:ascii="Times New Roman" w:hAnsi="Times New Roman" w:cs="Times New Roman"/>
              </w:rPr>
              <w:t>IS 17154 : 2024</w:t>
            </w:r>
          </w:p>
        </w:tc>
        <w:tc>
          <w:tcPr>
            <w:tcW w:w="0" w:type="auto"/>
            <w:hideMark/>
          </w:tcPr>
          <w:p w14:paraId="2BA73B5A" w14:textId="77777777" w:rsidR="00922C4C" w:rsidRPr="00922C4C" w:rsidRDefault="00922C4C" w:rsidP="00922C4C">
            <w:pPr>
              <w:jc w:val="both"/>
              <w:rPr>
                <w:rFonts w:ascii="Times New Roman" w:hAnsi="Times New Roman" w:cs="Times New Roman"/>
              </w:rPr>
            </w:pPr>
            <w:r w:rsidRPr="00922C4C">
              <w:rPr>
                <w:rFonts w:ascii="Times New Roman" w:hAnsi="Times New Roman" w:cs="Times New Roman"/>
              </w:rPr>
              <w:t>Battery Operated Motorized Tricycle</w:t>
            </w:r>
          </w:p>
        </w:tc>
      </w:tr>
      <w:tr w:rsidR="00922C4C" w:rsidRPr="00922C4C" w14:paraId="29924AF7" w14:textId="77777777" w:rsidTr="00D43DEB">
        <w:trPr>
          <w:trHeight w:val="341"/>
          <w:jc w:val="center"/>
        </w:trPr>
        <w:tc>
          <w:tcPr>
            <w:tcW w:w="0" w:type="auto"/>
            <w:hideMark/>
          </w:tcPr>
          <w:p w14:paraId="1B6D4BCF" w14:textId="77777777" w:rsidR="00922C4C" w:rsidRPr="00922C4C" w:rsidRDefault="00922C4C" w:rsidP="00922C4C">
            <w:pPr>
              <w:jc w:val="both"/>
              <w:rPr>
                <w:rFonts w:ascii="Times New Roman" w:hAnsi="Times New Roman" w:cs="Times New Roman"/>
              </w:rPr>
            </w:pPr>
            <w:r w:rsidRPr="00922C4C">
              <w:rPr>
                <w:rFonts w:ascii="Times New Roman" w:hAnsi="Times New Roman" w:cs="Times New Roman"/>
              </w:rPr>
              <w:t>IS 17155 : 2019</w:t>
            </w:r>
          </w:p>
        </w:tc>
        <w:tc>
          <w:tcPr>
            <w:tcW w:w="0" w:type="auto"/>
            <w:hideMark/>
          </w:tcPr>
          <w:p w14:paraId="4B0212A6" w14:textId="77777777" w:rsidR="00922C4C" w:rsidRPr="00922C4C" w:rsidRDefault="00922C4C" w:rsidP="00922C4C">
            <w:pPr>
              <w:jc w:val="both"/>
              <w:rPr>
                <w:rFonts w:ascii="Times New Roman" w:hAnsi="Times New Roman" w:cs="Times New Roman"/>
              </w:rPr>
            </w:pPr>
            <w:r w:rsidRPr="00922C4C">
              <w:rPr>
                <w:rFonts w:ascii="Times New Roman" w:hAnsi="Times New Roman" w:cs="Times New Roman"/>
              </w:rPr>
              <w:t>Tricycle Single Hand Propelled Right Left Junior Size</w:t>
            </w:r>
          </w:p>
        </w:tc>
      </w:tr>
    </w:tbl>
    <w:p w14:paraId="61D40F23" w14:textId="77777777" w:rsidR="00922C4C" w:rsidRPr="00922C4C" w:rsidRDefault="00922C4C" w:rsidP="00922C4C">
      <w:pPr>
        <w:pStyle w:val="ListParagraph"/>
        <w:jc w:val="both"/>
        <w:rPr>
          <w:rFonts w:ascii="Times New Roman" w:hAnsi="Times New Roman" w:cs="Times New Roman"/>
        </w:rPr>
      </w:pPr>
    </w:p>
    <w:p w14:paraId="5C1177CA" w14:textId="63A58939" w:rsidR="00D43DEB" w:rsidRDefault="00D43DEB" w:rsidP="00A46960">
      <w:pPr>
        <w:numPr>
          <w:ilvl w:val="0"/>
          <w:numId w:val="3"/>
        </w:numPr>
        <w:jc w:val="both"/>
        <w:rPr>
          <w:rFonts w:ascii="Times New Roman" w:hAnsi="Times New Roman" w:cs="Times New Roman"/>
          <w:b/>
          <w:bCs/>
        </w:rPr>
      </w:pPr>
      <w:r w:rsidRPr="00D43DEB">
        <w:rPr>
          <w:rFonts w:ascii="Times New Roman" w:hAnsi="Times New Roman" w:cs="Times New Roman"/>
          <w:b/>
          <w:bCs/>
        </w:rPr>
        <w:t>Adjustable Axillary Crutches</w:t>
      </w:r>
      <w:r>
        <w:rPr>
          <w:rFonts w:ascii="Times New Roman" w:hAnsi="Times New Roman" w:cs="Times New Roman"/>
          <w:b/>
          <w:bCs/>
        </w:rPr>
        <w:t>:</w:t>
      </w:r>
    </w:p>
    <w:p w14:paraId="4B29F705" w14:textId="26A9D57E" w:rsidR="00D43DEB" w:rsidRDefault="00D43DEB" w:rsidP="00D43DEB">
      <w:pPr>
        <w:ind w:left="720"/>
        <w:jc w:val="both"/>
        <w:rPr>
          <w:rFonts w:ascii="Times New Roman" w:hAnsi="Times New Roman" w:cs="Times New Roman"/>
        </w:rPr>
      </w:pPr>
      <w:r w:rsidRPr="00D43DEB">
        <w:rPr>
          <w:rFonts w:ascii="Times New Roman" w:hAnsi="Times New Roman" w:cs="Times New Roman"/>
        </w:rPr>
        <w:t xml:space="preserve">Adjustable axillary crutches are underarm crutches that can be adjusted to help people with mobility challenges. </w:t>
      </w:r>
      <w:r w:rsidR="002250F2">
        <w:rPr>
          <w:rFonts w:ascii="Times New Roman" w:hAnsi="Times New Roman" w:cs="Times New Roman"/>
        </w:rPr>
        <w:t>Generally, t</w:t>
      </w:r>
      <w:r w:rsidRPr="00D43DEB">
        <w:rPr>
          <w:rFonts w:ascii="Times New Roman" w:hAnsi="Times New Roman" w:cs="Times New Roman"/>
        </w:rPr>
        <w:t>hey are used to support a person's weight when one leg is not bearing weight.</w:t>
      </w:r>
      <w:r>
        <w:rPr>
          <w:rFonts w:ascii="Times New Roman" w:hAnsi="Times New Roman" w:cs="Times New Roman"/>
        </w:rPr>
        <w:t xml:space="preserve"> They</w:t>
      </w:r>
      <w:r w:rsidRPr="00D43DEB">
        <w:rPr>
          <w:rFonts w:ascii="Times New Roman" w:hAnsi="Times New Roman" w:cs="Times New Roman"/>
        </w:rPr>
        <w:t xml:space="preserve"> transfer weight from the legs to the upper body.</w:t>
      </w:r>
    </w:p>
    <w:p w14:paraId="637AA2A6" w14:textId="0607D3BA" w:rsidR="00401AD4" w:rsidRDefault="00401AD4" w:rsidP="00401AD4">
      <w:pPr>
        <w:ind w:left="720"/>
        <w:jc w:val="both"/>
        <w:rPr>
          <w:rFonts w:ascii="Times New Roman" w:hAnsi="Times New Roman" w:cs="Times New Roman"/>
        </w:rPr>
      </w:pPr>
      <w:r w:rsidRPr="00401AD4">
        <w:rPr>
          <w:rFonts w:ascii="Times New Roman" w:hAnsi="Times New Roman" w:cs="Times New Roman"/>
        </w:rPr>
        <w:t xml:space="preserve">Important aspects of safety and performance for </w:t>
      </w:r>
      <w:r>
        <w:rPr>
          <w:rFonts w:ascii="Times New Roman" w:hAnsi="Times New Roman" w:cs="Times New Roman"/>
        </w:rPr>
        <w:t>Crutches</w:t>
      </w:r>
      <w:r w:rsidRPr="00401AD4">
        <w:rPr>
          <w:rFonts w:ascii="Times New Roman" w:hAnsi="Times New Roman" w:cs="Times New Roman"/>
        </w:rPr>
        <w:t>:</w:t>
      </w:r>
    </w:p>
    <w:p w14:paraId="720D008C" w14:textId="2D41DCD2" w:rsidR="00401AD4" w:rsidRPr="00401AD4" w:rsidRDefault="00401AD4" w:rsidP="00F21C3A">
      <w:pPr>
        <w:numPr>
          <w:ilvl w:val="0"/>
          <w:numId w:val="13"/>
        </w:numPr>
        <w:jc w:val="both"/>
        <w:rPr>
          <w:rFonts w:ascii="Times New Roman" w:hAnsi="Times New Roman" w:cs="Times New Roman"/>
        </w:rPr>
      </w:pPr>
      <w:r w:rsidRPr="00401AD4">
        <w:rPr>
          <w:rFonts w:ascii="Times New Roman" w:hAnsi="Times New Roman" w:cs="Times New Roman"/>
        </w:rPr>
        <w:t>Material requirements</w:t>
      </w:r>
      <w:r w:rsidR="000A59C9">
        <w:rPr>
          <w:rFonts w:ascii="Times New Roman" w:hAnsi="Times New Roman" w:cs="Times New Roman"/>
        </w:rPr>
        <w:t xml:space="preserve">- </w:t>
      </w:r>
      <w:proofErr w:type="spellStart"/>
      <w:r w:rsidR="000A59C9">
        <w:rPr>
          <w:rFonts w:ascii="Times New Roman" w:hAnsi="Times New Roman" w:cs="Times New Roman"/>
        </w:rPr>
        <w:t>Aluminum</w:t>
      </w:r>
      <w:proofErr w:type="spellEnd"/>
      <w:r w:rsidR="000A59C9">
        <w:rPr>
          <w:rFonts w:ascii="Times New Roman" w:hAnsi="Times New Roman" w:cs="Times New Roman"/>
        </w:rPr>
        <w:t xml:space="preserve">/Wood, </w:t>
      </w:r>
      <w:r w:rsidR="00977763">
        <w:rPr>
          <w:rFonts w:ascii="Times New Roman" w:hAnsi="Times New Roman" w:cs="Times New Roman"/>
        </w:rPr>
        <w:t>m</w:t>
      </w:r>
      <w:r w:rsidR="000A59C9">
        <w:rPr>
          <w:rFonts w:ascii="Times New Roman" w:hAnsi="Times New Roman" w:cs="Times New Roman"/>
        </w:rPr>
        <w:t xml:space="preserve">ild </w:t>
      </w:r>
      <w:r w:rsidR="00B54A99">
        <w:rPr>
          <w:rFonts w:ascii="Times New Roman" w:hAnsi="Times New Roman" w:cs="Times New Roman"/>
        </w:rPr>
        <w:t>steel (</w:t>
      </w:r>
      <w:r w:rsidR="000A59C9">
        <w:rPr>
          <w:rFonts w:ascii="Times New Roman" w:hAnsi="Times New Roman" w:cs="Times New Roman"/>
        </w:rPr>
        <w:t>for metallic components)</w:t>
      </w:r>
      <w:r w:rsidR="00977763">
        <w:rPr>
          <w:rFonts w:ascii="Times New Roman" w:hAnsi="Times New Roman" w:cs="Times New Roman"/>
        </w:rPr>
        <w:t>, Leather cloth (for arm piece), Foam rubber (for padding of arm piece), i</w:t>
      </w:r>
      <w:r w:rsidR="00977763" w:rsidRPr="00977763">
        <w:rPr>
          <w:rFonts w:ascii="Times New Roman" w:hAnsi="Times New Roman" w:cs="Times New Roman"/>
        </w:rPr>
        <w:t>ntegral PU foam with engineering plastic</w:t>
      </w:r>
      <w:r w:rsidR="00977763">
        <w:rPr>
          <w:rFonts w:ascii="Times New Roman" w:hAnsi="Times New Roman" w:cs="Times New Roman"/>
        </w:rPr>
        <w:t xml:space="preserve"> </w:t>
      </w:r>
      <w:r w:rsidR="00F21C3A" w:rsidRPr="00F21C3A">
        <w:rPr>
          <w:rFonts w:ascii="Times New Roman" w:hAnsi="Times New Roman" w:cs="Times New Roman"/>
        </w:rPr>
        <w:t>insert</w:t>
      </w:r>
      <w:r w:rsidR="00F21C3A" w:rsidRPr="00F21C3A">
        <w:rPr>
          <w:rFonts w:ascii="Times New Roman" w:hAnsi="Times New Roman" w:cs="Times New Roman"/>
        </w:rPr>
        <w:t xml:space="preserve"> </w:t>
      </w:r>
      <w:r w:rsidR="00977763">
        <w:rPr>
          <w:rFonts w:ascii="Times New Roman" w:hAnsi="Times New Roman" w:cs="Times New Roman"/>
        </w:rPr>
        <w:t xml:space="preserve">(alternative for </w:t>
      </w:r>
      <w:r w:rsidR="00B54A99" w:rsidRPr="00977763">
        <w:rPr>
          <w:rFonts w:ascii="Times New Roman" w:hAnsi="Times New Roman" w:cs="Times New Roman"/>
        </w:rPr>
        <w:t>arm piece and hand piece</w:t>
      </w:r>
      <w:r w:rsidR="00977763">
        <w:rPr>
          <w:rFonts w:ascii="Times New Roman" w:hAnsi="Times New Roman" w:cs="Times New Roman"/>
        </w:rPr>
        <w:t>)</w:t>
      </w:r>
    </w:p>
    <w:p w14:paraId="77DAF045" w14:textId="77777777" w:rsidR="00401AD4" w:rsidRPr="00401AD4" w:rsidRDefault="00401AD4" w:rsidP="00401AD4">
      <w:pPr>
        <w:numPr>
          <w:ilvl w:val="0"/>
          <w:numId w:val="13"/>
        </w:numPr>
        <w:jc w:val="both"/>
        <w:rPr>
          <w:rFonts w:ascii="Times New Roman" w:hAnsi="Times New Roman" w:cs="Times New Roman"/>
        </w:rPr>
      </w:pPr>
      <w:r w:rsidRPr="00401AD4">
        <w:rPr>
          <w:rFonts w:ascii="Times New Roman" w:hAnsi="Times New Roman" w:cs="Times New Roman"/>
        </w:rPr>
        <w:t>Dimensions</w:t>
      </w:r>
    </w:p>
    <w:p w14:paraId="2540792F" w14:textId="70996ED6" w:rsidR="00401AD4" w:rsidRPr="00401AD4" w:rsidRDefault="00401AD4" w:rsidP="00401AD4">
      <w:pPr>
        <w:numPr>
          <w:ilvl w:val="0"/>
          <w:numId w:val="13"/>
        </w:numPr>
        <w:jc w:val="both"/>
        <w:rPr>
          <w:rFonts w:ascii="Times New Roman" w:hAnsi="Times New Roman" w:cs="Times New Roman"/>
        </w:rPr>
      </w:pPr>
      <w:r w:rsidRPr="00401AD4">
        <w:rPr>
          <w:rFonts w:ascii="Times New Roman" w:hAnsi="Times New Roman" w:cs="Times New Roman"/>
        </w:rPr>
        <w:t>Workmanship and Finishing requirements</w:t>
      </w:r>
      <w:r w:rsidR="00E85EA2">
        <w:rPr>
          <w:rFonts w:ascii="Times New Roman" w:hAnsi="Times New Roman" w:cs="Times New Roman"/>
        </w:rPr>
        <w:t xml:space="preserve">- Smooth surfaces, </w:t>
      </w:r>
      <w:r w:rsidR="00E85EA2" w:rsidRPr="00E85EA2">
        <w:rPr>
          <w:rFonts w:ascii="Times New Roman" w:hAnsi="Times New Roman" w:cs="Times New Roman"/>
        </w:rPr>
        <w:t>edges even and rounded</w:t>
      </w:r>
      <w:r w:rsidR="0043198B">
        <w:rPr>
          <w:rFonts w:ascii="Times New Roman" w:hAnsi="Times New Roman" w:cs="Times New Roman"/>
        </w:rPr>
        <w:t>, painting/protective coating etc.</w:t>
      </w:r>
    </w:p>
    <w:p w14:paraId="3575CC21" w14:textId="77777777" w:rsidR="00401AD4" w:rsidRPr="00401AD4" w:rsidRDefault="00401AD4" w:rsidP="00401AD4">
      <w:pPr>
        <w:numPr>
          <w:ilvl w:val="0"/>
          <w:numId w:val="13"/>
        </w:numPr>
        <w:jc w:val="both"/>
        <w:rPr>
          <w:rFonts w:ascii="Times New Roman" w:hAnsi="Times New Roman" w:cs="Times New Roman"/>
        </w:rPr>
      </w:pPr>
      <w:r w:rsidRPr="00401AD4">
        <w:rPr>
          <w:rFonts w:ascii="Times New Roman" w:hAnsi="Times New Roman" w:cs="Times New Roman"/>
        </w:rPr>
        <w:t>Tests:</w:t>
      </w:r>
    </w:p>
    <w:p w14:paraId="0324CF7B" w14:textId="77777777" w:rsidR="00401AD4" w:rsidRPr="00401AD4" w:rsidRDefault="00401AD4" w:rsidP="00401AD4">
      <w:pPr>
        <w:numPr>
          <w:ilvl w:val="0"/>
          <w:numId w:val="14"/>
        </w:numPr>
        <w:jc w:val="both"/>
        <w:rPr>
          <w:rFonts w:ascii="Times New Roman" w:hAnsi="Times New Roman" w:cs="Times New Roman"/>
        </w:rPr>
      </w:pPr>
      <w:r w:rsidRPr="00401AD4">
        <w:rPr>
          <w:rFonts w:ascii="Times New Roman" w:hAnsi="Times New Roman" w:cs="Times New Roman"/>
        </w:rPr>
        <w:t>Strength Test</w:t>
      </w:r>
    </w:p>
    <w:p w14:paraId="48F34535" w14:textId="3FBB8EE6" w:rsidR="004A15E7" w:rsidRDefault="00401AD4" w:rsidP="004A15E7">
      <w:pPr>
        <w:numPr>
          <w:ilvl w:val="0"/>
          <w:numId w:val="14"/>
        </w:numPr>
        <w:jc w:val="both"/>
        <w:rPr>
          <w:rFonts w:ascii="Times New Roman" w:hAnsi="Times New Roman" w:cs="Times New Roman"/>
        </w:rPr>
      </w:pPr>
      <w:r w:rsidRPr="00401AD4">
        <w:rPr>
          <w:rFonts w:ascii="Times New Roman" w:hAnsi="Times New Roman" w:cs="Times New Roman"/>
        </w:rPr>
        <w:t>Drop Test</w:t>
      </w:r>
    </w:p>
    <w:p w14:paraId="16F1AAAE" w14:textId="79C029D3" w:rsidR="00A46960" w:rsidRPr="00CE72D8" w:rsidRDefault="00A46960" w:rsidP="00A46960">
      <w:pPr>
        <w:numPr>
          <w:ilvl w:val="0"/>
          <w:numId w:val="3"/>
        </w:numPr>
        <w:jc w:val="both"/>
        <w:rPr>
          <w:rFonts w:ascii="Times New Roman" w:hAnsi="Times New Roman" w:cs="Times New Roman"/>
          <w:b/>
          <w:bCs/>
        </w:rPr>
      </w:pPr>
      <w:r w:rsidRPr="00CE72D8">
        <w:rPr>
          <w:rFonts w:ascii="Times New Roman" w:hAnsi="Times New Roman" w:cs="Times New Roman"/>
          <w:b/>
          <w:bCs/>
        </w:rPr>
        <w:t>Walkers</w:t>
      </w:r>
      <w:r w:rsidR="00922C4C">
        <w:rPr>
          <w:rFonts w:ascii="Times New Roman" w:hAnsi="Times New Roman" w:cs="Times New Roman"/>
          <w:b/>
          <w:bCs/>
        </w:rPr>
        <w:t>:</w:t>
      </w:r>
    </w:p>
    <w:p w14:paraId="502D8AB6" w14:textId="77777777" w:rsidR="00A46960" w:rsidRPr="00A46960" w:rsidRDefault="00A46960" w:rsidP="00D43DEB">
      <w:pPr>
        <w:numPr>
          <w:ilvl w:val="1"/>
          <w:numId w:val="3"/>
        </w:numPr>
        <w:jc w:val="both"/>
        <w:rPr>
          <w:rFonts w:ascii="Times New Roman" w:hAnsi="Times New Roman" w:cs="Times New Roman"/>
        </w:rPr>
      </w:pPr>
      <w:r w:rsidRPr="00A46960">
        <w:rPr>
          <w:rFonts w:ascii="Times New Roman" w:hAnsi="Times New Roman" w:cs="Times New Roman"/>
        </w:rPr>
        <w:t>Have four legs that touch the ground</w:t>
      </w:r>
    </w:p>
    <w:p w14:paraId="7E2F361D" w14:textId="77777777" w:rsidR="00A46960" w:rsidRPr="00A46960" w:rsidRDefault="00A46960" w:rsidP="00D43DEB">
      <w:pPr>
        <w:numPr>
          <w:ilvl w:val="1"/>
          <w:numId w:val="3"/>
        </w:numPr>
        <w:jc w:val="both"/>
        <w:rPr>
          <w:rFonts w:ascii="Times New Roman" w:hAnsi="Times New Roman" w:cs="Times New Roman"/>
        </w:rPr>
      </w:pPr>
      <w:r w:rsidRPr="00A46960">
        <w:rPr>
          <w:rFonts w:ascii="Times New Roman" w:hAnsi="Times New Roman" w:cs="Times New Roman"/>
        </w:rPr>
        <w:t>Require the user to lift the walker with each step</w:t>
      </w:r>
    </w:p>
    <w:p w14:paraId="743BFA1B" w14:textId="77777777" w:rsidR="00A46960" w:rsidRPr="00A46960" w:rsidRDefault="00A46960" w:rsidP="00D43DEB">
      <w:pPr>
        <w:numPr>
          <w:ilvl w:val="1"/>
          <w:numId w:val="3"/>
        </w:numPr>
        <w:jc w:val="both"/>
        <w:rPr>
          <w:rFonts w:ascii="Times New Roman" w:hAnsi="Times New Roman" w:cs="Times New Roman"/>
        </w:rPr>
      </w:pPr>
      <w:r w:rsidRPr="00A46960">
        <w:rPr>
          <w:rFonts w:ascii="Times New Roman" w:hAnsi="Times New Roman" w:cs="Times New Roman"/>
        </w:rPr>
        <w:lastRenderedPageBreak/>
        <w:t>Provide support for balance and stability</w:t>
      </w:r>
    </w:p>
    <w:p w14:paraId="3BF6DC83" w14:textId="77777777" w:rsidR="00A46960" w:rsidRPr="00A46960" w:rsidRDefault="00A46960" w:rsidP="00D43DEB">
      <w:pPr>
        <w:numPr>
          <w:ilvl w:val="1"/>
          <w:numId w:val="3"/>
        </w:numPr>
        <w:jc w:val="both"/>
        <w:rPr>
          <w:rFonts w:ascii="Times New Roman" w:hAnsi="Times New Roman" w:cs="Times New Roman"/>
        </w:rPr>
      </w:pPr>
      <w:r w:rsidRPr="00A46960">
        <w:rPr>
          <w:rFonts w:ascii="Times New Roman" w:hAnsi="Times New Roman" w:cs="Times New Roman"/>
        </w:rPr>
        <w:t>Are often used by people who have difficulty bearing weight on one or both legs</w:t>
      </w:r>
    </w:p>
    <w:p w14:paraId="08766D6D" w14:textId="77777777" w:rsidR="00A46960" w:rsidRPr="00A46960" w:rsidRDefault="00A46960" w:rsidP="00D43DEB">
      <w:pPr>
        <w:numPr>
          <w:ilvl w:val="1"/>
          <w:numId w:val="3"/>
        </w:numPr>
        <w:jc w:val="both"/>
        <w:rPr>
          <w:rFonts w:ascii="Times New Roman" w:hAnsi="Times New Roman" w:cs="Times New Roman"/>
        </w:rPr>
      </w:pPr>
      <w:r w:rsidRPr="00A46960">
        <w:rPr>
          <w:rFonts w:ascii="Times New Roman" w:hAnsi="Times New Roman" w:cs="Times New Roman"/>
        </w:rPr>
        <w:t>Are generally less expensive than rollators</w:t>
      </w:r>
    </w:p>
    <w:p w14:paraId="4250AE49" w14:textId="77777777" w:rsidR="00A46960" w:rsidRPr="00D43DEB" w:rsidRDefault="00A46960" w:rsidP="00D43DEB">
      <w:pPr>
        <w:numPr>
          <w:ilvl w:val="0"/>
          <w:numId w:val="3"/>
        </w:numPr>
        <w:jc w:val="both"/>
        <w:rPr>
          <w:rFonts w:ascii="Times New Roman" w:hAnsi="Times New Roman" w:cs="Times New Roman"/>
          <w:b/>
          <w:bCs/>
        </w:rPr>
      </w:pPr>
      <w:r w:rsidRPr="00D43DEB">
        <w:rPr>
          <w:rFonts w:ascii="Times New Roman" w:hAnsi="Times New Roman" w:cs="Times New Roman"/>
          <w:b/>
          <w:bCs/>
        </w:rPr>
        <w:t>Rollators</w:t>
      </w:r>
    </w:p>
    <w:p w14:paraId="2C3B0F7F" w14:textId="77777777" w:rsidR="00A46960" w:rsidRPr="00A46960" w:rsidRDefault="00A46960" w:rsidP="00D43DEB">
      <w:pPr>
        <w:numPr>
          <w:ilvl w:val="1"/>
          <w:numId w:val="3"/>
        </w:numPr>
        <w:jc w:val="both"/>
        <w:rPr>
          <w:rFonts w:ascii="Times New Roman" w:hAnsi="Times New Roman" w:cs="Times New Roman"/>
        </w:rPr>
      </w:pPr>
      <w:r w:rsidRPr="00A46960">
        <w:rPr>
          <w:rFonts w:ascii="Times New Roman" w:hAnsi="Times New Roman" w:cs="Times New Roman"/>
        </w:rPr>
        <w:t>Have wheels on all legs, allowing the user to push the device instead of lifting it </w:t>
      </w:r>
    </w:p>
    <w:p w14:paraId="70CE40F8" w14:textId="77777777" w:rsidR="00A46960" w:rsidRPr="00A46960" w:rsidRDefault="00A46960" w:rsidP="00D43DEB">
      <w:pPr>
        <w:numPr>
          <w:ilvl w:val="1"/>
          <w:numId w:val="3"/>
        </w:numPr>
        <w:jc w:val="both"/>
        <w:rPr>
          <w:rFonts w:ascii="Times New Roman" w:hAnsi="Times New Roman" w:cs="Times New Roman"/>
        </w:rPr>
      </w:pPr>
      <w:r w:rsidRPr="00A46960">
        <w:rPr>
          <w:rFonts w:ascii="Times New Roman" w:hAnsi="Times New Roman" w:cs="Times New Roman"/>
        </w:rPr>
        <w:t>Provide support without slowing down the user's walking pace </w:t>
      </w:r>
    </w:p>
    <w:p w14:paraId="339F4F06" w14:textId="77777777" w:rsidR="00A46960" w:rsidRPr="00A46960" w:rsidRDefault="00A46960" w:rsidP="00D43DEB">
      <w:pPr>
        <w:numPr>
          <w:ilvl w:val="1"/>
          <w:numId w:val="3"/>
        </w:numPr>
        <w:jc w:val="both"/>
        <w:rPr>
          <w:rFonts w:ascii="Times New Roman" w:hAnsi="Times New Roman" w:cs="Times New Roman"/>
        </w:rPr>
      </w:pPr>
      <w:r w:rsidRPr="00A46960">
        <w:rPr>
          <w:rFonts w:ascii="Times New Roman" w:hAnsi="Times New Roman" w:cs="Times New Roman"/>
        </w:rPr>
        <w:t>Are often used by people who need help with balance and stability </w:t>
      </w:r>
    </w:p>
    <w:p w14:paraId="01A7666F" w14:textId="77777777" w:rsidR="00A46960" w:rsidRPr="00A46960" w:rsidRDefault="00A46960" w:rsidP="00D43DEB">
      <w:pPr>
        <w:numPr>
          <w:ilvl w:val="1"/>
          <w:numId w:val="3"/>
        </w:numPr>
        <w:jc w:val="both"/>
        <w:rPr>
          <w:rFonts w:ascii="Times New Roman" w:hAnsi="Times New Roman" w:cs="Times New Roman"/>
        </w:rPr>
      </w:pPr>
      <w:r w:rsidRPr="00A46960">
        <w:rPr>
          <w:rFonts w:ascii="Times New Roman" w:hAnsi="Times New Roman" w:cs="Times New Roman"/>
        </w:rPr>
        <w:t>Can be equipped with a seat, allowing the user to rest</w:t>
      </w:r>
    </w:p>
    <w:p w14:paraId="0E116E38" w14:textId="77777777" w:rsidR="00A46960" w:rsidRDefault="00A46960" w:rsidP="00D43DEB">
      <w:pPr>
        <w:numPr>
          <w:ilvl w:val="1"/>
          <w:numId w:val="3"/>
        </w:numPr>
        <w:jc w:val="both"/>
        <w:rPr>
          <w:rFonts w:ascii="Times New Roman" w:hAnsi="Times New Roman" w:cs="Times New Roman"/>
        </w:rPr>
      </w:pPr>
      <w:r w:rsidRPr="00A46960">
        <w:rPr>
          <w:rFonts w:ascii="Times New Roman" w:hAnsi="Times New Roman" w:cs="Times New Roman"/>
        </w:rPr>
        <w:t xml:space="preserve">Can be more difficult to </w:t>
      </w:r>
      <w:proofErr w:type="spellStart"/>
      <w:r w:rsidRPr="00A46960">
        <w:rPr>
          <w:rFonts w:ascii="Times New Roman" w:hAnsi="Times New Roman" w:cs="Times New Roman"/>
        </w:rPr>
        <w:t>maneuver</w:t>
      </w:r>
      <w:proofErr w:type="spellEnd"/>
      <w:r w:rsidRPr="00A46960">
        <w:rPr>
          <w:rFonts w:ascii="Times New Roman" w:hAnsi="Times New Roman" w:cs="Times New Roman"/>
        </w:rPr>
        <w:t xml:space="preserve"> in tight spaces</w:t>
      </w:r>
    </w:p>
    <w:p w14:paraId="3633D260" w14:textId="6EFB3EA5" w:rsidR="00772C0B" w:rsidRDefault="00772C0B" w:rsidP="00C80CFE">
      <w:pPr>
        <w:pStyle w:val="ListParagraph"/>
        <w:jc w:val="both"/>
        <w:rPr>
          <w:rFonts w:ascii="Times New Roman" w:hAnsi="Times New Roman" w:cs="Times New Roman"/>
        </w:rPr>
      </w:pPr>
      <w:r>
        <w:rPr>
          <w:rFonts w:ascii="Times New Roman" w:hAnsi="Times New Roman" w:cs="Times New Roman"/>
        </w:rPr>
        <w:t xml:space="preserve">Important aspects of safety and performance for </w:t>
      </w:r>
      <w:r>
        <w:rPr>
          <w:rFonts w:ascii="Times New Roman" w:hAnsi="Times New Roman" w:cs="Times New Roman"/>
        </w:rPr>
        <w:t>Rollators</w:t>
      </w:r>
      <w:r>
        <w:rPr>
          <w:rFonts w:ascii="Times New Roman" w:hAnsi="Times New Roman" w:cs="Times New Roman"/>
        </w:rPr>
        <w:t>:</w:t>
      </w:r>
    </w:p>
    <w:p w14:paraId="3811A580" w14:textId="77777777" w:rsidR="000B53B0" w:rsidRDefault="004A15E7" w:rsidP="00C80CFE">
      <w:pPr>
        <w:pStyle w:val="ListParagraph"/>
        <w:numPr>
          <w:ilvl w:val="0"/>
          <w:numId w:val="16"/>
        </w:numPr>
        <w:jc w:val="both"/>
        <w:rPr>
          <w:rFonts w:ascii="Times New Roman" w:hAnsi="Times New Roman" w:cs="Times New Roman"/>
        </w:rPr>
      </w:pPr>
      <w:r w:rsidRPr="000B53B0">
        <w:rPr>
          <w:rFonts w:ascii="Times New Roman" w:hAnsi="Times New Roman" w:cs="Times New Roman"/>
          <w:i/>
          <w:iCs/>
        </w:rPr>
        <w:t>General Requirements</w:t>
      </w:r>
      <w:r w:rsidRPr="000B53B0">
        <w:rPr>
          <w:rFonts w:ascii="Times New Roman" w:hAnsi="Times New Roman" w:cs="Times New Roman"/>
        </w:rPr>
        <w:t xml:space="preserve">: </w:t>
      </w:r>
    </w:p>
    <w:p w14:paraId="423F6A11" w14:textId="14093533" w:rsidR="000B53B0" w:rsidRDefault="004A15E7" w:rsidP="00A3276A">
      <w:pPr>
        <w:pStyle w:val="ListParagraph"/>
        <w:numPr>
          <w:ilvl w:val="3"/>
          <w:numId w:val="17"/>
        </w:numPr>
        <w:jc w:val="both"/>
        <w:rPr>
          <w:rFonts w:ascii="Times New Roman" w:hAnsi="Times New Roman" w:cs="Times New Roman"/>
        </w:rPr>
      </w:pPr>
      <w:r w:rsidRPr="000B53B0">
        <w:rPr>
          <w:rFonts w:ascii="Times New Roman" w:hAnsi="Times New Roman" w:cs="Times New Roman"/>
        </w:rPr>
        <w:t>Structure requirements</w:t>
      </w:r>
      <w:r w:rsidR="000B53B0">
        <w:rPr>
          <w:rFonts w:ascii="Times New Roman" w:hAnsi="Times New Roman" w:cs="Times New Roman"/>
        </w:rPr>
        <w:t xml:space="preserve">- </w:t>
      </w:r>
      <w:r w:rsidR="000B53B0" w:rsidRPr="000B53B0">
        <w:rPr>
          <w:rFonts w:ascii="Times New Roman" w:hAnsi="Times New Roman" w:cs="Times New Roman"/>
        </w:rPr>
        <w:t>A rollator shall be designed to be manoeuvrable for indoor or outdoor use or a combination of the two</w:t>
      </w:r>
      <w:r w:rsidR="00C80CFE">
        <w:rPr>
          <w:rFonts w:ascii="Times New Roman" w:hAnsi="Times New Roman" w:cs="Times New Roman"/>
        </w:rPr>
        <w:t>.</w:t>
      </w:r>
    </w:p>
    <w:p w14:paraId="262018BF" w14:textId="007F41A4" w:rsidR="000B53B0" w:rsidRDefault="004A15E7" w:rsidP="00A3276A">
      <w:pPr>
        <w:pStyle w:val="ListParagraph"/>
        <w:numPr>
          <w:ilvl w:val="3"/>
          <w:numId w:val="17"/>
        </w:numPr>
        <w:jc w:val="both"/>
        <w:rPr>
          <w:rFonts w:ascii="Times New Roman" w:hAnsi="Times New Roman" w:cs="Times New Roman"/>
        </w:rPr>
      </w:pPr>
      <w:r w:rsidRPr="000B53B0">
        <w:rPr>
          <w:rFonts w:ascii="Times New Roman" w:hAnsi="Times New Roman" w:cs="Times New Roman"/>
        </w:rPr>
        <w:t>User mass/load limit</w:t>
      </w:r>
      <w:r w:rsidR="000B53B0">
        <w:rPr>
          <w:rFonts w:ascii="Times New Roman" w:hAnsi="Times New Roman" w:cs="Times New Roman"/>
        </w:rPr>
        <w:t xml:space="preserve">- </w:t>
      </w:r>
      <w:r w:rsidR="00C80CFE" w:rsidRPr="00C80CFE">
        <w:rPr>
          <w:rFonts w:ascii="Times New Roman" w:hAnsi="Times New Roman" w:cs="Times New Roman"/>
        </w:rPr>
        <w:t>The maximum user mass shall be specified by the manufacturer. For load carrying accessories, the load capacity of the accessories shall be specified by the manufacturer.</w:t>
      </w:r>
    </w:p>
    <w:p w14:paraId="65684E3B" w14:textId="1F83065A" w:rsidR="000B53B0" w:rsidRDefault="004A15E7" w:rsidP="00A3276A">
      <w:pPr>
        <w:pStyle w:val="ListParagraph"/>
        <w:numPr>
          <w:ilvl w:val="3"/>
          <w:numId w:val="17"/>
        </w:numPr>
        <w:jc w:val="both"/>
        <w:rPr>
          <w:rFonts w:ascii="Times New Roman" w:hAnsi="Times New Roman" w:cs="Times New Roman"/>
        </w:rPr>
      </w:pPr>
      <w:r w:rsidRPr="000B53B0">
        <w:rPr>
          <w:rFonts w:ascii="Times New Roman" w:hAnsi="Times New Roman" w:cs="Times New Roman"/>
        </w:rPr>
        <w:t>Brake effectiveness</w:t>
      </w:r>
      <w:r w:rsidR="000B53B0">
        <w:rPr>
          <w:rFonts w:ascii="Times New Roman" w:hAnsi="Times New Roman" w:cs="Times New Roman"/>
        </w:rPr>
        <w:t>- R</w:t>
      </w:r>
      <w:r w:rsidR="000B53B0" w:rsidRPr="000B53B0">
        <w:rPr>
          <w:rFonts w:ascii="Times New Roman" w:hAnsi="Times New Roman" w:cs="Times New Roman"/>
        </w:rPr>
        <w:t>ollators shall have running brakes that are easy to operate by the user when the rollator is in motion</w:t>
      </w:r>
      <w:r w:rsidR="00C80CFE">
        <w:rPr>
          <w:rFonts w:ascii="Times New Roman" w:hAnsi="Times New Roman" w:cs="Times New Roman"/>
        </w:rPr>
        <w:t xml:space="preserve">. </w:t>
      </w:r>
      <w:r w:rsidR="00C80CFE" w:rsidRPr="00C80CFE">
        <w:rPr>
          <w:rFonts w:ascii="Times New Roman" w:hAnsi="Times New Roman" w:cs="Times New Roman"/>
        </w:rPr>
        <w:t>Brake performance shall not be adversely affected by folding, unfolding or adjusting actions.</w:t>
      </w:r>
    </w:p>
    <w:p w14:paraId="55E93405" w14:textId="359D0F7F" w:rsidR="004A15E7" w:rsidRPr="000B53B0" w:rsidRDefault="004A15E7" w:rsidP="00A3276A">
      <w:pPr>
        <w:pStyle w:val="ListParagraph"/>
        <w:numPr>
          <w:ilvl w:val="3"/>
          <w:numId w:val="17"/>
        </w:numPr>
        <w:jc w:val="both"/>
        <w:rPr>
          <w:rFonts w:ascii="Times New Roman" w:hAnsi="Times New Roman" w:cs="Times New Roman"/>
        </w:rPr>
      </w:pPr>
      <w:r w:rsidRPr="000B53B0">
        <w:rPr>
          <w:rFonts w:ascii="Times New Roman" w:hAnsi="Times New Roman" w:cs="Times New Roman"/>
        </w:rPr>
        <w:t>Durability of brakes</w:t>
      </w:r>
    </w:p>
    <w:p w14:paraId="04295714" w14:textId="77777777" w:rsidR="00A3276A" w:rsidRDefault="004A15E7" w:rsidP="0015447F">
      <w:pPr>
        <w:pStyle w:val="ListParagraph"/>
        <w:numPr>
          <w:ilvl w:val="1"/>
          <w:numId w:val="17"/>
        </w:numPr>
        <w:ind w:left="1080"/>
        <w:jc w:val="both"/>
        <w:rPr>
          <w:rFonts w:ascii="Times New Roman" w:hAnsi="Times New Roman" w:cs="Times New Roman"/>
        </w:rPr>
      </w:pPr>
      <w:r w:rsidRPr="00A3276A">
        <w:rPr>
          <w:rFonts w:ascii="Times New Roman" w:hAnsi="Times New Roman" w:cs="Times New Roman"/>
          <w:i/>
          <w:iCs/>
        </w:rPr>
        <w:t>Materials</w:t>
      </w:r>
      <w:r w:rsidRPr="00A3276A">
        <w:rPr>
          <w:rFonts w:ascii="Times New Roman" w:hAnsi="Times New Roman" w:cs="Times New Roman"/>
        </w:rPr>
        <w:t xml:space="preserve">: </w:t>
      </w:r>
    </w:p>
    <w:p w14:paraId="120B3EE4" w14:textId="1AEBD886" w:rsidR="00A3276A" w:rsidRDefault="004A15E7" w:rsidP="0015447F">
      <w:pPr>
        <w:pStyle w:val="ListParagraph"/>
        <w:numPr>
          <w:ilvl w:val="2"/>
          <w:numId w:val="18"/>
        </w:numPr>
        <w:ind w:left="1440"/>
        <w:jc w:val="both"/>
        <w:rPr>
          <w:rFonts w:ascii="Times New Roman" w:hAnsi="Times New Roman" w:cs="Times New Roman"/>
        </w:rPr>
      </w:pPr>
      <w:r w:rsidRPr="00A3276A">
        <w:rPr>
          <w:rFonts w:ascii="Times New Roman" w:hAnsi="Times New Roman" w:cs="Times New Roman"/>
        </w:rPr>
        <w:t>Flammability</w:t>
      </w:r>
      <w:r w:rsidR="00A3276A">
        <w:rPr>
          <w:rFonts w:ascii="Times New Roman" w:hAnsi="Times New Roman" w:cs="Times New Roman"/>
        </w:rPr>
        <w:t xml:space="preserve">- </w:t>
      </w:r>
      <w:r w:rsidR="00A3276A" w:rsidRPr="00A3276A">
        <w:rPr>
          <w:rFonts w:ascii="Times New Roman" w:hAnsi="Times New Roman" w:cs="Times New Roman"/>
        </w:rPr>
        <w:t>Risk of flammability that can affect user safety shall be assessed by the manufacturer in the risk analysis</w:t>
      </w:r>
      <w:r w:rsidR="00A3276A">
        <w:rPr>
          <w:rFonts w:ascii="Times New Roman" w:hAnsi="Times New Roman" w:cs="Times New Roman"/>
        </w:rPr>
        <w:t>.</w:t>
      </w:r>
    </w:p>
    <w:p w14:paraId="673B5CEA" w14:textId="1D7C6D22" w:rsidR="00A3276A" w:rsidRDefault="004A15E7" w:rsidP="0015447F">
      <w:pPr>
        <w:pStyle w:val="ListParagraph"/>
        <w:numPr>
          <w:ilvl w:val="2"/>
          <w:numId w:val="18"/>
        </w:numPr>
        <w:ind w:left="1440"/>
        <w:jc w:val="both"/>
        <w:rPr>
          <w:rFonts w:ascii="Times New Roman" w:hAnsi="Times New Roman" w:cs="Times New Roman"/>
        </w:rPr>
      </w:pPr>
      <w:r w:rsidRPr="00A3276A">
        <w:rPr>
          <w:rFonts w:ascii="Times New Roman" w:hAnsi="Times New Roman" w:cs="Times New Roman"/>
        </w:rPr>
        <w:t>Biocompatibility and toxicity</w:t>
      </w:r>
      <w:r w:rsidR="00A3276A">
        <w:rPr>
          <w:rFonts w:ascii="Times New Roman" w:hAnsi="Times New Roman" w:cs="Times New Roman"/>
        </w:rPr>
        <w:t xml:space="preserve">- </w:t>
      </w:r>
      <w:r w:rsidR="00A3276A" w:rsidRPr="00A3276A">
        <w:rPr>
          <w:rFonts w:ascii="Times New Roman" w:hAnsi="Times New Roman" w:cs="Times New Roman"/>
        </w:rPr>
        <w:t>Materials that come into contact with the human body shall be assessed for biocompatibility using the guidance in ISO 10993-1</w:t>
      </w:r>
      <w:r w:rsidR="00A3276A">
        <w:rPr>
          <w:rFonts w:ascii="Times New Roman" w:hAnsi="Times New Roman" w:cs="Times New Roman"/>
        </w:rPr>
        <w:t>.</w:t>
      </w:r>
    </w:p>
    <w:p w14:paraId="6E7D7F00" w14:textId="0631737C" w:rsidR="004A15E7" w:rsidRPr="00A3276A" w:rsidRDefault="004A15E7" w:rsidP="0015447F">
      <w:pPr>
        <w:pStyle w:val="ListParagraph"/>
        <w:numPr>
          <w:ilvl w:val="2"/>
          <w:numId w:val="18"/>
        </w:numPr>
        <w:ind w:left="1440"/>
        <w:jc w:val="both"/>
        <w:rPr>
          <w:rFonts w:ascii="Times New Roman" w:hAnsi="Times New Roman" w:cs="Times New Roman"/>
        </w:rPr>
      </w:pPr>
      <w:r w:rsidRPr="00A3276A">
        <w:rPr>
          <w:rFonts w:ascii="Times New Roman" w:hAnsi="Times New Roman" w:cs="Times New Roman"/>
        </w:rPr>
        <w:t>Resistance to corrosion</w:t>
      </w:r>
      <w:r w:rsidR="00A3276A">
        <w:rPr>
          <w:rFonts w:ascii="Times New Roman" w:hAnsi="Times New Roman" w:cs="Times New Roman"/>
        </w:rPr>
        <w:t xml:space="preserve">- </w:t>
      </w:r>
      <w:r w:rsidR="00A3276A" w:rsidRPr="00A3276A">
        <w:rPr>
          <w:rFonts w:ascii="Times New Roman" w:hAnsi="Times New Roman" w:cs="Times New Roman"/>
        </w:rPr>
        <w:t>Assistive products for walking that are identified to be at risk of corrosion shall be sufficiently protected against corrosion</w:t>
      </w:r>
      <w:r w:rsidR="00A3276A">
        <w:rPr>
          <w:rFonts w:ascii="Times New Roman" w:hAnsi="Times New Roman" w:cs="Times New Roman"/>
        </w:rPr>
        <w:t xml:space="preserve"> (Tested using salt spray test).</w:t>
      </w:r>
    </w:p>
    <w:p w14:paraId="751147F5" w14:textId="77777777" w:rsidR="00AF5666" w:rsidRPr="00AF5666" w:rsidRDefault="004A15E7" w:rsidP="0015447F">
      <w:pPr>
        <w:pStyle w:val="ListParagraph"/>
        <w:numPr>
          <w:ilvl w:val="1"/>
          <w:numId w:val="17"/>
        </w:numPr>
        <w:ind w:left="1080"/>
        <w:jc w:val="both"/>
        <w:rPr>
          <w:rFonts w:ascii="Times New Roman" w:hAnsi="Times New Roman" w:cs="Times New Roman"/>
          <w:i/>
          <w:iCs/>
        </w:rPr>
      </w:pPr>
      <w:r w:rsidRPr="00AF5666">
        <w:rPr>
          <w:rFonts w:ascii="Times New Roman" w:hAnsi="Times New Roman" w:cs="Times New Roman"/>
          <w:i/>
          <w:iCs/>
        </w:rPr>
        <w:t>Ingress of liquids</w:t>
      </w:r>
      <w:r w:rsidR="00AF5666" w:rsidRPr="00AF5666">
        <w:rPr>
          <w:rFonts w:ascii="Times New Roman" w:hAnsi="Times New Roman" w:cs="Times New Roman"/>
          <w:i/>
          <w:iCs/>
        </w:rPr>
        <w:t>:</w:t>
      </w:r>
    </w:p>
    <w:p w14:paraId="5F7E2560" w14:textId="1BAA732D" w:rsidR="004A15E7" w:rsidRPr="00AF5666" w:rsidRDefault="00AF5666" w:rsidP="0015447F">
      <w:pPr>
        <w:pStyle w:val="ListParagraph"/>
        <w:ind w:left="1080"/>
        <w:jc w:val="both"/>
        <w:rPr>
          <w:rFonts w:ascii="Times New Roman" w:hAnsi="Times New Roman" w:cs="Times New Roman"/>
        </w:rPr>
      </w:pPr>
      <w:r w:rsidRPr="00AF5666">
        <w:rPr>
          <w:rFonts w:ascii="Times New Roman" w:hAnsi="Times New Roman" w:cs="Times New Roman"/>
        </w:rPr>
        <w:t>If liquid can come unintentionally into any cavities or enclosure, it shall be able to drain through drain holes again.</w:t>
      </w:r>
      <w:r w:rsidRPr="00AF5666">
        <w:rPr>
          <w:rFonts w:ascii="Times New Roman" w:hAnsi="Times New Roman" w:cs="Times New Roman"/>
        </w:rPr>
        <w:t xml:space="preserve"> </w:t>
      </w:r>
      <w:r w:rsidRPr="00AF5666">
        <w:rPr>
          <w:rFonts w:ascii="Times New Roman" w:hAnsi="Times New Roman" w:cs="Times New Roman"/>
        </w:rPr>
        <w:t>The hazards that can be caused by the ingress of liquids shall be assessed in the risk analysis</w:t>
      </w:r>
    </w:p>
    <w:p w14:paraId="056CAFD1" w14:textId="3A8E7B80" w:rsidR="004A15E7" w:rsidRPr="00AF5666" w:rsidRDefault="004A15E7" w:rsidP="0015447F">
      <w:pPr>
        <w:pStyle w:val="ListParagraph"/>
        <w:numPr>
          <w:ilvl w:val="1"/>
          <w:numId w:val="17"/>
        </w:numPr>
        <w:ind w:left="1080"/>
        <w:jc w:val="both"/>
        <w:rPr>
          <w:rFonts w:ascii="Times New Roman" w:hAnsi="Times New Roman" w:cs="Times New Roman"/>
        </w:rPr>
      </w:pPr>
      <w:r w:rsidRPr="00000B4D">
        <w:rPr>
          <w:rFonts w:ascii="Times New Roman" w:hAnsi="Times New Roman" w:cs="Times New Roman"/>
          <w:i/>
          <w:iCs/>
          <w:lang w:val="en-US"/>
        </w:rPr>
        <w:t>Temperatures of parts that come in contact with human skin</w:t>
      </w:r>
      <w:r w:rsidR="00AF5666">
        <w:rPr>
          <w:rFonts w:ascii="Times New Roman" w:hAnsi="Times New Roman" w:cs="Times New Roman"/>
          <w:lang w:val="en-US"/>
        </w:rPr>
        <w:t>:</w:t>
      </w:r>
    </w:p>
    <w:p w14:paraId="287D408D" w14:textId="2CCCD3BD" w:rsidR="00AF5666" w:rsidRPr="00AF5666" w:rsidRDefault="00AF5666" w:rsidP="00AF5666">
      <w:pPr>
        <w:pStyle w:val="ListParagraph"/>
        <w:jc w:val="both"/>
        <w:rPr>
          <w:rFonts w:ascii="Times New Roman" w:hAnsi="Times New Roman" w:cs="Times New Roman"/>
        </w:rPr>
      </w:pPr>
      <w:r w:rsidRPr="00AF5666">
        <w:rPr>
          <w:rFonts w:ascii="Times New Roman" w:hAnsi="Times New Roman" w:cs="Times New Roman"/>
        </w:rPr>
        <w:t>The risk analysis shall identify hazards and evaluate the risks associated with the surface temperature of parts that can come into contact with human skin during the intended conditions of use.</w:t>
      </w:r>
    </w:p>
    <w:p w14:paraId="2FFCEE57" w14:textId="77777777" w:rsidR="00FD1208" w:rsidRDefault="004A15E7" w:rsidP="0015447F">
      <w:pPr>
        <w:pStyle w:val="ListParagraph"/>
        <w:numPr>
          <w:ilvl w:val="3"/>
          <w:numId w:val="17"/>
        </w:numPr>
        <w:jc w:val="both"/>
        <w:rPr>
          <w:rFonts w:ascii="Times New Roman" w:hAnsi="Times New Roman" w:cs="Times New Roman"/>
        </w:rPr>
      </w:pPr>
      <w:r w:rsidRPr="000E400B">
        <w:rPr>
          <w:rFonts w:ascii="Times New Roman" w:hAnsi="Times New Roman" w:cs="Times New Roman"/>
        </w:rPr>
        <w:t>Safety of moving parts</w:t>
      </w:r>
    </w:p>
    <w:p w14:paraId="542E2815" w14:textId="77777777" w:rsidR="00FD1208" w:rsidRPr="00FD1208" w:rsidRDefault="004A15E7" w:rsidP="0015447F">
      <w:pPr>
        <w:pStyle w:val="ListParagraph"/>
        <w:numPr>
          <w:ilvl w:val="3"/>
          <w:numId w:val="17"/>
        </w:numPr>
        <w:jc w:val="both"/>
        <w:rPr>
          <w:rFonts w:ascii="Times New Roman" w:hAnsi="Times New Roman" w:cs="Times New Roman"/>
        </w:rPr>
      </w:pPr>
      <w:r w:rsidRPr="004A15E7">
        <w:rPr>
          <w:rFonts w:ascii="Times New Roman" w:hAnsi="Times New Roman" w:cs="Times New Roman"/>
          <w:lang w:val="en-US"/>
        </w:rPr>
        <w:t>Folding, adjusting and locking mechanisms</w:t>
      </w:r>
    </w:p>
    <w:p w14:paraId="5FE81734" w14:textId="0A4588CA" w:rsidR="0030292B" w:rsidRDefault="004A15E7" w:rsidP="0030292B">
      <w:pPr>
        <w:pStyle w:val="ListParagraph"/>
        <w:numPr>
          <w:ilvl w:val="3"/>
          <w:numId w:val="17"/>
        </w:numPr>
        <w:jc w:val="both"/>
        <w:rPr>
          <w:rFonts w:ascii="Times New Roman" w:hAnsi="Times New Roman" w:cs="Times New Roman"/>
        </w:rPr>
      </w:pPr>
      <w:r w:rsidRPr="004A15E7">
        <w:rPr>
          <w:rFonts w:ascii="Times New Roman" w:hAnsi="Times New Roman" w:cs="Times New Roman"/>
        </w:rPr>
        <w:lastRenderedPageBreak/>
        <w:t>Static stability</w:t>
      </w:r>
    </w:p>
    <w:p w14:paraId="3D0B2F84" w14:textId="266D7726" w:rsidR="006E33FC" w:rsidRPr="006E33FC" w:rsidRDefault="006E33FC" w:rsidP="006E33FC">
      <w:pPr>
        <w:jc w:val="both"/>
        <w:rPr>
          <w:rFonts w:ascii="Times New Roman" w:hAnsi="Times New Roman" w:cs="Times New Roman"/>
        </w:rPr>
      </w:pPr>
      <w:r w:rsidRPr="006E33FC">
        <w:rPr>
          <w:rFonts w:ascii="Times New Roman" w:hAnsi="Times New Roman" w:cs="Times New Roman"/>
        </w:rPr>
        <w:t xml:space="preserve">The relevant Indian Standards for </w:t>
      </w:r>
      <w:r>
        <w:rPr>
          <w:rFonts w:ascii="Times New Roman" w:hAnsi="Times New Roman" w:cs="Times New Roman"/>
        </w:rPr>
        <w:t>a</w:t>
      </w:r>
      <w:r w:rsidRPr="006E33FC">
        <w:rPr>
          <w:rFonts w:ascii="Times New Roman" w:hAnsi="Times New Roman" w:cs="Times New Roman"/>
        </w:rPr>
        <w:t>ids for walking</w:t>
      </w:r>
      <w:r>
        <w:rPr>
          <w:rFonts w:ascii="Times New Roman" w:hAnsi="Times New Roman" w:cs="Times New Roman"/>
        </w:rPr>
        <w:t xml:space="preserve"> </w:t>
      </w:r>
      <w:r w:rsidRPr="006E33FC">
        <w:rPr>
          <w:rFonts w:ascii="Times New Roman" w:hAnsi="Times New Roman" w:cs="Times New Roman"/>
        </w:rPr>
        <w:t>are listed below:</w:t>
      </w:r>
    </w:p>
    <w:tbl>
      <w:tblPr>
        <w:tblStyle w:val="GridTable1Light-Accent1"/>
        <w:tblW w:w="0" w:type="auto"/>
        <w:tblLook w:val="0420" w:firstRow="1" w:lastRow="0" w:firstColumn="0" w:lastColumn="0" w:noHBand="0" w:noVBand="1"/>
      </w:tblPr>
      <w:tblGrid>
        <w:gridCol w:w="2689"/>
        <w:gridCol w:w="6327"/>
      </w:tblGrid>
      <w:tr w:rsidR="00CA0C49" w:rsidRPr="00CA0C49" w14:paraId="7075BC3B" w14:textId="77777777" w:rsidTr="00CA0C49">
        <w:trPr>
          <w:cnfStyle w:val="100000000000" w:firstRow="1" w:lastRow="0" w:firstColumn="0" w:lastColumn="0" w:oddVBand="0" w:evenVBand="0" w:oddHBand="0" w:evenHBand="0" w:firstRowFirstColumn="0" w:firstRowLastColumn="0" w:lastRowFirstColumn="0" w:lastRowLastColumn="0"/>
          <w:trHeight w:val="50"/>
        </w:trPr>
        <w:tc>
          <w:tcPr>
            <w:tcW w:w="2689" w:type="dxa"/>
            <w:hideMark/>
          </w:tcPr>
          <w:p w14:paraId="5D5A966F" w14:textId="77777777" w:rsidR="00CA0C49" w:rsidRPr="00CA0C49" w:rsidRDefault="00CA0C49" w:rsidP="00CA0C49">
            <w:pPr>
              <w:pStyle w:val="ListParagraph"/>
              <w:jc w:val="both"/>
              <w:rPr>
                <w:rFonts w:ascii="Times New Roman" w:hAnsi="Times New Roman" w:cs="Times New Roman"/>
              </w:rPr>
            </w:pPr>
            <w:r w:rsidRPr="00CA0C49">
              <w:rPr>
                <w:rFonts w:ascii="Times New Roman" w:hAnsi="Times New Roman" w:cs="Times New Roman"/>
              </w:rPr>
              <w:t>IS No</w:t>
            </w:r>
          </w:p>
        </w:tc>
        <w:tc>
          <w:tcPr>
            <w:tcW w:w="6327" w:type="dxa"/>
            <w:hideMark/>
          </w:tcPr>
          <w:p w14:paraId="774A1788" w14:textId="77777777" w:rsidR="00CA0C49" w:rsidRPr="00CA0C49" w:rsidRDefault="00CA0C49" w:rsidP="00CA0C49">
            <w:pPr>
              <w:pStyle w:val="ListParagraph"/>
              <w:jc w:val="both"/>
              <w:rPr>
                <w:rFonts w:ascii="Times New Roman" w:hAnsi="Times New Roman" w:cs="Times New Roman"/>
              </w:rPr>
            </w:pPr>
            <w:r w:rsidRPr="00CA0C49">
              <w:rPr>
                <w:rFonts w:ascii="Times New Roman" w:hAnsi="Times New Roman" w:cs="Times New Roman"/>
              </w:rPr>
              <w:t>Title</w:t>
            </w:r>
          </w:p>
        </w:tc>
      </w:tr>
      <w:tr w:rsidR="00CA0C49" w:rsidRPr="00CA0C49" w14:paraId="1479ED5D" w14:textId="77777777" w:rsidTr="00CA0C49">
        <w:trPr>
          <w:trHeight w:val="569"/>
        </w:trPr>
        <w:tc>
          <w:tcPr>
            <w:tcW w:w="2689" w:type="dxa"/>
            <w:hideMark/>
          </w:tcPr>
          <w:p w14:paraId="6FC31F23" w14:textId="77777777" w:rsidR="00CA0C49" w:rsidRPr="00CA0C49" w:rsidRDefault="00CA0C49" w:rsidP="00CA0C49">
            <w:pPr>
              <w:jc w:val="both"/>
              <w:rPr>
                <w:rFonts w:ascii="Times New Roman" w:hAnsi="Times New Roman" w:cs="Times New Roman"/>
              </w:rPr>
            </w:pPr>
            <w:r w:rsidRPr="00CA0C49">
              <w:rPr>
                <w:rFonts w:ascii="Times New Roman" w:hAnsi="Times New Roman" w:cs="Times New Roman"/>
              </w:rPr>
              <w:t>IS 18653 (Part 1) : 2024</w:t>
            </w:r>
          </w:p>
        </w:tc>
        <w:tc>
          <w:tcPr>
            <w:tcW w:w="6327" w:type="dxa"/>
            <w:hideMark/>
          </w:tcPr>
          <w:p w14:paraId="2B8E7DB9" w14:textId="77777777" w:rsidR="00CA0C49" w:rsidRPr="00CA0C49" w:rsidRDefault="00CA0C49" w:rsidP="00CA0C49">
            <w:pPr>
              <w:jc w:val="both"/>
              <w:rPr>
                <w:rFonts w:ascii="Times New Roman" w:hAnsi="Times New Roman" w:cs="Times New Roman"/>
              </w:rPr>
            </w:pPr>
            <w:r w:rsidRPr="00CA0C49">
              <w:rPr>
                <w:rFonts w:ascii="Times New Roman" w:hAnsi="Times New Roman" w:cs="Times New Roman"/>
              </w:rPr>
              <w:t>Assistive products for walking manipulated by both arms Requirements and test methods Part 1: Walking frames</w:t>
            </w:r>
          </w:p>
        </w:tc>
      </w:tr>
      <w:tr w:rsidR="00CA0C49" w:rsidRPr="00CA0C49" w14:paraId="50EF2017" w14:textId="77777777" w:rsidTr="00CA0C49">
        <w:trPr>
          <w:trHeight w:val="554"/>
        </w:trPr>
        <w:tc>
          <w:tcPr>
            <w:tcW w:w="2689" w:type="dxa"/>
            <w:hideMark/>
          </w:tcPr>
          <w:p w14:paraId="2493C362" w14:textId="77777777" w:rsidR="00CA0C49" w:rsidRPr="00CA0C49" w:rsidRDefault="00CA0C49" w:rsidP="00CA0C49">
            <w:pPr>
              <w:jc w:val="both"/>
              <w:rPr>
                <w:rFonts w:ascii="Times New Roman" w:hAnsi="Times New Roman" w:cs="Times New Roman"/>
              </w:rPr>
            </w:pPr>
            <w:r w:rsidRPr="00CA0C49">
              <w:rPr>
                <w:rFonts w:ascii="Times New Roman" w:hAnsi="Times New Roman" w:cs="Times New Roman"/>
              </w:rPr>
              <w:t>IS 18653 (Part 2) : 2024</w:t>
            </w:r>
          </w:p>
        </w:tc>
        <w:tc>
          <w:tcPr>
            <w:tcW w:w="6327" w:type="dxa"/>
            <w:hideMark/>
          </w:tcPr>
          <w:p w14:paraId="53BB3BBA" w14:textId="77777777" w:rsidR="00CA0C49" w:rsidRPr="00CA0C49" w:rsidRDefault="00CA0C49" w:rsidP="00CA0C49">
            <w:pPr>
              <w:jc w:val="both"/>
              <w:rPr>
                <w:rFonts w:ascii="Times New Roman" w:hAnsi="Times New Roman" w:cs="Times New Roman"/>
              </w:rPr>
            </w:pPr>
            <w:r w:rsidRPr="00CA0C49">
              <w:rPr>
                <w:rFonts w:ascii="Times New Roman" w:hAnsi="Times New Roman" w:cs="Times New Roman"/>
              </w:rPr>
              <w:t>Assistive products for walking manipulated by both arms - Requirements and test methods Part 2 Rollators</w:t>
            </w:r>
          </w:p>
        </w:tc>
      </w:tr>
      <w:tr w:rsidR="00CA0C49" w:rsidRPr="00CA0C49" w14:paraId="0EDF4726" w14:textId="77777777" w:rsidTr="00CA0C49">
        <w:trPr>
          <w:trHeight w:val="704"/>
        </w:trPr>
        <w:tc>
          <w:tcPr>
            <w:tcW w:w="2689" w:type="dxa"/>
            <w:hideMark/>
          </w:tcPr>
          <w:p w14:paraId="00AF042D" w14:textId="77777777" w:rsidR="00CA0C49" w:rsidRPr="00CA0C49" w:rsidRDefault="00CA0C49" w:rsidP="00CA0C49">
            <w:pPr>
              <w:jc w:val="both"/>
              <w:rPr>
                <w:rFonts w:ascii="Times New Roman" w:hAnsi="Times New Roman" w:cs="Times New Roman"/>
              </w:rPr>
            </w:pPr>
            <w:r w:rsidRPr="00CA0C49">
              <w:rPr>
                <w:rFonts w:ascii="Times New Roman" w:hAnsi="Times New Roman" w:cs="Times New Roman"/>
              </w:rPr>
              <w:t>IS 18653 (Part 3) : 2024</w:t>
            </w:r>
          </w:p>
        </w:tc>
        <w:tc>
          <w:tcPr>
            <w:tcW w:w="6327" w:type="dxa"/>
            <w:hideMark/>
          </w:tcPr>
          <w:p w14:paraId="23431C3D" w14:textId="77777777" w:rsidR="00CA0C49" w:rsidRDefault="00CA0C49" w:rsidP="00CA0C49">
            <w:pPr>
              <w:jc w:val="both"/>
              <w:rPr>
                <w:rFonts w:ascii="Times New Roman" w:hAnsi="Times New Roman" w:cs="Times New Roman"/>
              </w:rPr>
            </w:pPr>
            <w:r w:rsidRPr="00CA0C49">
              <w:rPr>
                <w:rFonts w:ascii="Times New Roman" w:hAnsi="Times New Roman" w:cs="Times New Roman"/>
              </w:rPr>
              <w:t xml:space="preserve">Walking aids manipulated by both arms </w:t>
            </w:r>
          </w:p>
          <w:p w14:paraId="553FE273" w14:textId="4722F5F9" w:rsidR="00CA0C49" w:rsidRPr="00CA0C49" w:rsidRDefault="00CA0C49" w:rsidP="00CA0C49">
            <w:pPr>
              <w:jc w:val="both"/>
              <w:rPr>
                <w:rFonts w:ascii="Times New Roman" w:hAnsi="Times New Roman" w:cs="Times New Roman"/>
              </w:rPr>
            </w:pPr>
            <w:r w:rsidRPr="00CA0C49">
              <w:rPr>
                <w:rFonts w:ascii="Times New Roman" w:hAnsi="Times New Roman" w:cs="Times New Roman"/>
              </w:rPr>
              <w:t>Requirements and test methods Part 3: Walking tables</w:t>
            </w:r>
          </w:p>
        </w:tc>
      </w:tr>
      <w:tr w:rsidR="00CA0C49" w:rsidRPr="00CA0C49" w14:paraId="18A642A1" w14:textId="77777777" w:rsidTr="00CA0C49">
        <w:trPr>
          <w:trHeight w:val="416"/>
        </w:trPr>
        <w:tc>
          <w:tcPr>
            <w:tcW w:w="2689" w:type="dxa"/>
            <w:hideMark/>
          </w:tcPr>
          <w:p w14:paraId="26B934EE" w14:textId="77777777" w:rsidR="00CA0C49" w:rsidRPr="00CA0C49" w:rsidRDefault="00CA0C49" w:rsidP="00CA0C49">
            <w:pPr>
              <w:jc w:val="both"/>
              <w:rPr>
                <w:rFonts w:ascii="Times New Roman" w:hAnsi="Times New Roman" w:cs="Times New Roman"/>
              </w:rPr>
            </w:pPr>
            <w:r w:rsidRPr="00CA0C49">
              <w:rPr>
                <w:rFonts w:ascii="Times New Roman" w:hAnsi="Times New Roman" w:cs="Times New Roman"/>
              </w:rPr>
              <w:t>IS 5143 : 2024</w:t>
            </w:r>
          </w:p>
        </w:tc>
        <w:tc>
          <w:tcPr>
            <w:tcW w:w="6327" w:type="dxa"/>
            <w:hideMark/>
          </w:tcPr>
          <w:p w14:paraId="2A3043D0" w14:textId="77777777" w:rsidR="00CA0C49" w:rsidRPr="00CA0C49" w:rsidRDefault="00CA0C49" w:rsidP="00CA0C49">
            <w:pPr>
              <w:jc w:val="both"/>
              <w:rPr>
                <w:rFonts w:ascii="Times New Roman" w:hAnsi="Times New Roman" w:cs="Times New Roman"/>
              </w:rPr>
            </w:pPr>
            <w:r w:rsidRPr="00CA0C49">
              <w:rPr>
                <w:rFonts w:ascii="Times New Roman" w:hAnsi="Times New Roman" w:cs="Times New Roman"/>
              </w:rPr>
              <w:t>Adjustable Axillary Crutches</w:t>
            </w:r>
          </w:p>
        </w:tc>
      </w:tr>
    </w:tbl>
    <w:p w14:paraId="3A431674" w14:textId="712AAD99" w:rsidR="0030292B" w:rsidRPr="0030292B" w:rsidRDefault="0030292B" w:rsidP="0030292B">
      <w:pPr>
        <w:jc w:val="both"/>
        <w:rPr>
          <w:rFonts w:ascii="Times New Roman" w:hAnsi="Times New Roman" w:cs="Times New Roman"/>
        </w:rPr>
      </w:pPr>
    </w:p>
    <w:p w14:paraId="660DF2D2" w14:textId="77777777" w:rsidR="00BF048B" w:rsidRPr="0015447F" w:rsidRDefault="00BF048B" w:rsidP="00BF048B">
      <w:pPr>
        <w:jc w:val="both"/>
        <w:rPr>
          <w:rFonts w:ascii="Times New Roman" w:hAnsi="Times New Roman" w:cs="Times New Roman"/>
          <w:b/>
          <w:bCs/>
          <w:u w:val="single"/>
        </w:rPr>
      </w:pPr>
      <w:r w:rsidRPr="0015447F">
        <w:rPr>
          <w:rFonts w:ascii="Times New Roman" w:hAnsi="Times New Roman" w:cs="Times New Roman"/>
          <w:b/>
          <w:bCs/>
          <w:u w:val="single"/>
        </w:rPr>
        <w:t>Orthosis </w:t>
      </w:r>
    </w:p>
    <w:p w14:paraId="40295382" w14:textId="77777777" w:rsidR="00BF048B" w:rsidRPr="00BF048B" w:rsidRDefault="00BF048B" w:rsidP="00BF048B">
      <w:pPr>
        <w:numPr>
          <w:ilvl w:val="0"/>
          <w:numId w:val="7"/>
        </w:numPr>
        <w:jc w:val="both"/>
        <w:rPr>
          <w:rFonts w:ascii="Times New Roman" w:hAnsi="Times New Roman" w:cs="Times New Roman"/>
        </w:rPr>
      </w:pPr>
      <w:r w:rsidRPr="00BF048B">
        <w:rPr>
          <w:rFonts w:ascii="Times New Roman" w:hAnsi="Times New Roman" w:cs="Times New Roman"/>
        </w:rPr>
        <w:t>A brace or splint that supports a body part</w:t>
      </w:r>
    </w:p>
    <w:p w14:paraId="0C756750" w14:textId="77777777" w:rsidR="00BF048B" w:rsidRPr="00BF048B" w:rsidRDefault="00BF048B" w:rsidP="00BF048B">
      <w:pPr>
        <w:numPr>
          <w:ilvl w:val="0"/>
          <w:numId w:val="7"/>
        </w:numPr>
        <w:jc w:val="both"/>
        <w:rPr>
          <w:rFonts w:ascii="Times New Roman" w:hAnsi="Times New Roman" w:cs="Times New Roman"/>
        </w:rPr>
      </w:pPr>
      <w:r w:rsidRPr="00BF048B">
        <w:rPr>
          <w:rFonts w:ascii="Times New Roman" w:hAnsi="Times New Roman" w:cs="Times New Roman"/>
        </w:rPr>
        <w:t>Used to stabilize, support, or remind a body part to move</w:t>
      </w:r>
    </w:p>
    <w:p w14:paraId="0F092DAD" w14:textId="77777777" w:rsidR="00BF048B" w:rsidRPr="00BF048B" w:rsidRDefault="00BF048B" w:rsidP="00BF048B">
      <w:pPr>
        <w:numPr>
          <w:ilvl w:val="0"/>
          <w:numId w:val="7"/>
        </w:numPr>
        <w:jc w:val="both"/>
        <w:rPr>
          <w:rFonts w:ascii="Times New Roman" w:hAnsi="Times New Roman" w:cs="Times New Roman"/>
        </w:rPr>
      </w:pPr>
      <w:r w:rsidRPr="00BF048B">
        <w:rPr>
          <w:rFonts w:ascii="Times New Roman" w:hAnsi="Times New Roman" w:cs="Times New Roman"/>
        </w:rPr>
        <w:t>Can be prefabricated or custom-made</w:t>
      </w:r>
    </w:p>
    <w:p w14:paraId="6E29EF81" w14:textId="77777777" w:rsidR="00BF048B" w:rsidRPr="00BF048B" w:rsidRDefault="00BF048B" w:rsidP="00BF048B">
      <w:pPr>
        <w:numPr>
          <w:ilvl w:val="0"/>
          <w:numId w:val="7"/>
        </w:numPr>
        <w:jc w:val="both"/>
        <w:rPr>
          <w:rFonts w:ascii="Times New Roman" w:hAnsi="Times New Roman" w:cs="Times New Roman"/>
        </w:rPr>
      </w:pPr>
      <w:r w:rsidRPr="00BF048B">
        <w:rPr>
          <w:rFonts w:ascii="Times New Roman" w:hAnsi="Times New Roman" w:cs="Times New Roman"/>
        </w:rPr>
        <w:t xml:space="preserve">Used for many </w:t>
      </w:r>
      <w:proofErr w:type="spellStart"/>
      <w:r w:rsidRPr="00BF048B">
        <w:rPr>
          <w:rFonts w:ascii="Times New Roman" w:hAnsi="Times New Roman" w:cs="Times New Roman"/>
        </w:rPr>
        <w:t>musculo</w:t>
      </w:r>
      <w:proofErr w:type="spellEnd"/>
      <w:r w:rsidRPr="00BF048B">
        <w:rPr>
          <w:rFonts w:ascii="Times New Roman" w:hAnsi="Times New Roman" w:cs="Times New Roman"/>
        </w:rPr>
        <w:t>-skeletal problems</w:t>
      </w:r>
    </w:p>
    <w:p w14:paraId="59D627C4" w14:textId="77777777" w:rsidR="00BF048B" w:rsidRPr="00BF048B" w:rsidRDefault="00BF048B" w:rsidP="00BF048B">
      <w:pPr>
        <w:numPr>
          <w:ilvl w:val="0"/>
          <w:numId w:val="7"/>
        </w:numPr>
        <w:jc w:val="both"/>
        <w:rPr>
          <w:rFonts w:ascii="Times New Roman" w:hAnsi="Times New Roman" w:cs="Times New Roman"/>
        </w:rPr>
      </w:pPr>
      <w:r w:rsidRPr="00BF048B">
        <w:rPr>
          <w:rFonts w:ascii="Times New Roman" w:hAnsi="Times New Roman" w:cs="Times New Roman"/>
        </w:rPr>
        <w:t xml:space="preserve">Examples include wrist/hand orthoses, hip orthoses, and cranial </w:t>
      </w:r>
      <w:proofErr w:type="spellStart"/>
      <w:r w:rsidRPr="00BF048B">
        <w:rPr>
          <w:rFonts w:ascii="Times New Roman" w:hAnsi="Times New Roman" w:cs="Times New Roman"/>
        </w:rPr>
        <w:t>remolding</w:t>
      </w:r>
      <w:proofErr w:type="spellEnd"/>
      <w:r w:rsidRPr="00BF048B">
        <w:rPr>
          <w:rFonts w:ascii="Times New Roman" w:hAnsi="Times New Roman" w:cs="Times New Roman"/>
        </w:rPr>
        <w:t xml:space="preserve"> helmets</w:t>
      </w:r>
    </w:p>
    <w:p w14:paraId="07C06672" w14:textId="77777777" w:rsidR="00BF048B" w:rsidRPr="00EC7E5C" w:rsidRDefault="00BF048B" w:rsidP="00BF048B">
      <w:pPr>
        <w:jc w:val="both"/>
        <w:rPr>
          <w:rFonts w:ascii="Times New Roman" w:hAnsi="Times New Roman" w:cs="Times New Roman"/>
          <w:b/>
          <w:bCs/>
          <w:u w:val="single"/>
        </w:rPr>
      </w:pPr>
      <w:r w:rsidRPr="00EC7E5C">
        <w:rPr>
          <w:rFonts w:ascii="Times New Roman" w:hAnsi="Times New Roman" w:cs="Times New Roman"/>
          <w:b/>
          <w:bCs/>
          <w:u w:val="single"/>
        </w:rPr>
        <w:t>Prosthesis</w:t>
      </w:r>
    </w:p>
    <w:p w14:paraId="7B26C787" w14:textId="77777777" w:rsidR="00BF048B" w:rsidRPr="00BF048B" w:rsidRDefault="00BF048B" w:rsidP="00BF048B">
      <w:pPr>
        <w:numPr>
          <w:ilvl w:val="0"/>
          <w:numId w:val="8"/>
        </w:numPr>
        <w:jc w:val="both"/>
        <w:rPr>
          <w:rFonts w:ascii="Times New Roman" w:hAnsi="Times New Roman" w:cs="Times New Roman"/>
        </w:rPr>
      </w:pPr>
      <w:r w:rsidRPr="00BF048B">
        <w:rPr>
          <w:rFonts w:ascii="Times New Roman" w:hAnsi="Times New Roman" w:cs="Times New Roman"/>
        </w:rPr>
        <w:t>An artificial limb that replaces a missing body part </w:t>
      </w:r>
    </w:p>
    <w:p w14:paraId="19C17504" w14:textId="77777777" w:rsidR="00BF048B" w:rsidRPr="00BF048B" w:rsidRDefault="00BF048B" w:rsidP="00BF048B">
      <w:pPr>
        <w:numPr>
          <w:ilvl w:val="0"/>
          <w:numId w:val="8"/>
        </w:numPr>
        <w:jc w:val="both"/>
        <w:rPr>
          <w:rFonts w:ascii="Times New Roman" w:hAnsi="Times New Roman" w:cs="Times New Roman"/>
        </w:rPr>
      </w:pPr>
      <w:r w:rsidRPr="00BF048B">
        <w:rPr>
          <w:rFonts w:ascii="Times New Roman" w:hAnsi="Times New Roman" w:cs="Times New Roman"/>
        </w:rPr>
        <w:t>Used to restore the function and appearance of an amputated limb </w:t>
      </w:r>
    </w:p>
    <w:p w14:paraId="2DB2CE61" w14:textId="77777777" w:rsidR="00BF048B" w:rsidRPr="00BF048B" w:rsidRDefault="00BF048B" w:rsidP="00BF048B">
      <w:pPr>
        <w:numPr>
          <w:ilvl w:val="0"/>
          <w:numId w:val="8"/>
        </w:numPr>
        <w:jc w:val="both"/>
        <w:rPr>
          <w:rFonts w:ascii="Times New Roman" w:hAnsi="Times New Roman" w:cs="Times New Roman"/>
        </w:rPr>
      </w:pPr>
      <w:r w:rsidRPr="00BF048B">
        <w:rPr>
          <w:rFonts w:ascii="Times New Roman" w:hAnsi="Times New Roman" w:cs="Times New Roman"/>
        </w:rPr>
        <w:t>Can be designed to replace a specific body part, such as an upper limb or lower limb </w:t>
      </w:r>
    </w:p>
    <w:p w14:paraId="3FA4345B" w14:textId="77777777" w:rsidR="00BF048B" w:rsidRPr="00BF048B" w:rsidRDefault="00BF048B" w:rsidP="00BF048B">
      <w:pPr>
        <w:numPr>
          <w:ilvl w:val="0"/>
          <w:numId w:val="8"/>
        </w:numPr>
        <w:jc w:val="both"/>
        <w:rPr>
          <w:rFonts w:ascii="Times New Roman" w:hAnsi="Times New Roman" w:cs="Times New Roman"/>
        </w:rPr>
      </w:pPr>
      <w:r w:rsidRPr="00BF048B">
        <w:rPr>
          <w:rFonts w:ascii="Times New Roman" w:hAnsi="Times New Roman" w:cs="Times New Roman"/>
        </w:rPr>
        <w:t>Used for traumatic injuries, birth defects, and medical conditions</w:t>
      </w:r>
    </w:p>
    <w:p w14:paraId="4177A528" w14:textId="08FEB029" w:rsidR="00B26421" w:rsidRPr="00B26421" w:rsidRDefault="00B26421" w:rsidP="00B26421">
      <w:pPr>
        <w:ind w:left="360"/>
        <w:jc w:val="both"/>
        <w:rPr>
          <w:rFonts w:ascii="Times New Roman" w:hAnsi="Times New Roman" w:cs="Times New Roman"/>
        </w:rPr>
      </w:pPr>
      <w:r w:rsidRPr="00B26421">
        <w:rPr>
          <w:rFonts w:ascii="Times New Roman" w:hAnsi="Times New Roman" w:cs="Times New Roman"/>
          <w:lang w:val="en-US"/>
        </w:rPr>
        <w:t>External prosthesis</w:t>
      </w:r>
      <w:r w:rsidR="00B822F8">
        <w:rPr>
          <w:rFonts w:ascii="Times New Roman" w:hAnsi="Times New Roman" w:cs="Times New Roman"/>
          <w:lang w:val="en-US"/>
        </w:rPr>
        <w:t xml:space="preserve"> is defined as an </w:t>
      </w:r>
      <w:r w:rsidRPr="00B26421">
        <w:rPr>
          <w:rFonts w:ascii="Times New Roman" w:hAnsi="Times New Roman" w:cs="Times New Roman"/>
          <w:i/>
          <w:iCs/>
          <w:lang w:val="en-US"/>
        </w:rPr>
        <w:t>externally applied device consisting of a single component or an assembly of components used to replace wholly, or in part, an absent or deficient lower or upper-limb segme</w:t>
      </w:r>
      <w:r w:rsidR="00B822F8">
        <w:rPr>
          <w:rFonts w:ascii="Times New Roman" w:hAnsi="Times New Roman" w:cs="Times New Roman"/>
          <w:i/>
          <w:iCs/>
          <w:lang w:val="en-US"/>
        </w:rPr>
        <w:t>nt.</w:t>
      </w:r>
    </w:p>
    <w:p w14:paraId="2607D237" w14:textId="673DD16D" w:rsidR="00B26421" w:rsidRDefault="00B26421" w:rsidP="00B26421">
      <w:pPr>
        <w:ind w:left="360"/>
        <w:jc w:val="both"/>
        <w:rPr>
          <w:rFonts w:ascii="Times New Roman" w:hAnsi="Times New Roman" w:cs="Times New Roman"/>
          <w:i/>
          <w:iCs/>
          <w:lang w:val="en-US"/>
        </w:rPr>
      </w:pPr>
      <w:r w:rsidRPr="00B26421">
        <w:rPr>
          <w:rFonts w:ascii="Times New Roman" w:hAnsi="Times New Roman" w:cs="Times New Roman"/>
          <w:lang w:val="en-US"/>
        </w:rPr>
        <w:t>External orthosis</w:t>
      </w:r>
      <w:r w:rsidR="00B822F8">
        <w:rPr>
          <w:rFonts w:ascii="Times New Roman" w:hAnsi="Times New Roman" w:cs="Times New Roman"/>
          <w:lang w:val="en-US"/>
        </w:rPr>
        <w:t xml:space="preserve"> is defined as an</w:t>
      </w:r>
      <w:r w:rsidRPr="00B26421">
        <w:rPr>
          <w:rFonts w:ascii="Times New Roman" w:hAnsi="Times New Roman" w:cs="Times New Roman"/>
          <w:lang w:val="en-US"/>
        </w:rPr>
        <w:t xml:space="preserve"> </w:t>
      </w:r>
      <w:r w:rsidRPr="00B26421">
        <w:rPr>
          <w:rFonts w:ascii="Times New Roman" w:hAnsi="Times New Roman" w:cs="Times New Roman"/>
          <w:i/>
          <w:iCs/>
          <w:lang w:val="en-US"/>
        </w:rPr>
        <w:t>externally applied device consisting of a single component or an assembly of components applied to the whole or part of the lower limb, upper-limb, trunk, head or neck and their intermediate joints to assist the neuro-muscular and skeletal systems</w:t>
      </w:r>
    </w:p>
    <w:p w14:paraId="7313B7CA" w14:textId="28FB0D9F" w:rsidR="00C6463B" w:rsidRPr="00C6463B" w:rsidRDefault="00C6463B" w:rsidP="00C6463B">
      <w:pPr>
        <w:ind w:left="360"/>
        <w:jc w:val="both"/>
        <w:rPr>
          <w:rFonts w:ascii="Times New Roman" w:hAnsi="Times New Roman" w:cs="Times New Roman"/>
        </w:rPr>
      </w:pPr>
      <w:r>
        <w:rPr>
          <w:rFonts w:ascii="Times New Roman" w:hAnsi="Times New Roman" w:cs="Times New Roman"/>
        </w:rPr>
        <w:t xml:space="preserve">The above </w:t>
      </w:r>
      <w:r w:rsidR="003F3F0C">
        <w:rPr>
          <w:rFonts w:ascii="Times New Roman" w:hAnsi="Times New Roman" w:cs="Times New Roman"/>
        </w:rPr>
        <w:t>definitions</w:t>
      </w:r>
      <w:r w:rsidR="001347C6">
        <w:rPr>
          <w:rFonts w:ascii="Times New Roman" w:hAnsi="Times New Roman" w:cs="Times New Roman"/>
        </w:rPr>
        <w:t xml:space="preserve"> are</w:t>
      </w:r>
      <w:r>
        <w:rPr>
          <w:rFonts w:ascii="Times New Roman" w:hAnsi="Times New Roman" w:cs="Times New Roman"/>
        </w:rPr>
        <w:t xml:space="preserve"> as per </w:t>
      </w:r>
      <w:r w:rsidRPr="00C6463B">
        <w:rPr>
          <w:rFonts w:ascii="Times New Roman" w:hAnsi="Times New Roman" w:cs="Times New Roman"/>
        </w:rPr>
        <w:t>IS/ISO 22523 : 2006</w:t>
      </w:r>
      <w:r>
        <w:rPr>
          <w:rFonts w:ascii="Times New Roman" w:hAnsi="Times New Roman" w:cs="Times New Roman"/>
        </w:rPr>
        <w:t xml:space="preserve"> </w:t>
      </w:r>
      <w:r w:rsidRPr="00C6463B">
        <w:rPr>
          <w:rFonts w:ascii="Times New Roman" w:hAnsi="Times New Roman" w:cs="Times New Roman"/>
        </w:rPr>
        <w:t>External Limb Prostheses and</w:t>
      </w:r>
      <w:r>
        <w:rPr>
          <w:rFonts w:ascii="Times New Roman" w:hAnsi="Times New Roman" w:cs="Times New Roman"/>
        </w:rPr>
        <w:t xml:space="preserve"> </w:t>
      </w:r>
      <w:r w:rsidRPr="00C6463B">
        <w:rPr>
          <w:rFonts w:ascii="Times New Roman" w:hAnsi="Times New Roman" w:cs="Times New Roman"/>
        </w:rPr>
        <w:t>External</w:t>
      </w:r>
      <w:r>
        <w:rPr>
          <w:rFonts w:ascii="Times New Roman" w:hAnsi="Times New Roman" w:cs="Times New Roman"/>
        </w:rPr>
        <w:t xml:space="preserve"> </w:t>
      </w:r>
      <w:r w:rsidRPr="00C6463B">
        <w:rPr>
          <w:rFonts w:ascii="Times New Roman" w:hAnsi="Times New Roman" w:cs="Times New Roman"/>
        </w:rPr>
        <w:t>Orthoses — Requirements</w:t>
      </w:r>
      <w:r>
        <w:rPr>
          <w:rFonts w:ascii="Times New Roman" w:hAnsi="Times New Roman" w:cs="Times New Roman"/>
        </w:rPr>
        <w:t xml:space="preserve"> </w:t>
      </w:r>
      <w:r w:rsidRPr="00C6463B">
        <w:rPr>
          <w:rFonts w:ascii="Times New Roman" w:hAnsi="Times New Roman" w:cs="Times New Roman"/>
        </w:rPr>
        <w:t>and Test Methods</w:t>
      </w:r>
      <w:r>
        <w:rPr>
          <w:rFonts w:ascii="Times New Roman" w:hAnsi="Times New Roman" w:cs="Times New Roman"/>
        </w:rPr>
        <w:t xml:space="preserve">. </w:t>
      </w:r>
      <w:r w:rsidR="008B2D98">
        <w:rPr>
          <w:rFonts w:ascii="Times New Roman" w:hAnsi="Times New Roman" w:cs="Times New Roman"/>
        </w:rPr>
        <w:t>This standard specifies the following requirements</w:t>
      </w:r>
      <w:r w:rsidR="00B208E1">
        <w:rPr>
          <w:rFonts w:ascii="Times New Roman" w:hAnsi="Times New Roman" w:cs="Times New Roman"/>
        </w:rPr>
        <w:t xml:space="preserve"> for external limb prostheses and orthoses:</w:t>
      </w:r>
    </w:p>
    <w:p w14:paraId="1F8BDDEF" w14:textId="77777777" w:rsidR="00B822F8" w:rsidRPr="00B822F8" w:rsidRDefault="00B822F8" w:rsidP="00B822F8">
      <w:pPr>
        <w:pStyle w:val="ListParagraph"/>
        <w:numPr>
          <w:ilvl w:val="0"/>
          <w:numId w:val="23"/>
        </w:numPr>
        <w:jc w:val="both"/>
        <w:rPr>
          <w:rFonts w:ascii="Times New Roman" w:hAnsi="Times New Roman" w:cs="Times New Roman"/>
        </w:rPr>
      </w:pPr>
      <w:r w:rsidRPr="00B822F8">
        <w:rPr>
          <w:rFonts w:ascii="Times New Roman" w:hAnsi="Times New Roman" w:cs="Times New Roman"/>
        </w:rPr>
        <w:t>Requirements for materials: Flammability of materials and toxicity of combustion products, Biocompatibility, contaminants and residues, Infection and microbiological contamination, Resistance to corrosion and degradation</w:t>
      </w:r>
    </w:p>
    <w:p w14:paraId="53CDE4E7" w14:textId="77777777" w:rsidR="00B822F8" w:rsidRPr="00B822F8" w:rsidRDefault="00B822F8" w:rsidP="00B822F8">
      <w:pPr>
        <w:pStyle w:val="ListParagraph"/>
        <w:numPr>
          <w:ilvl w:val="0"/>
          <w:numId w:val="23"/>
        </w:numPr>
        <w:jc w:val="both"/>
        <w:rPr>
          <w:rFonts w:ascii="Times New Roman" w:hAnsi="Times New Roman" w:cs="Times New Roman"/>
        </w:rPr>
      </w:pPr>
      <w:r w:rsidRPr="00B822F8">
        <w:rPr>
          <w:rFonts w:ascii="Times New Roman" w:hAnsi="Times New Roman" w:cs="Times New Roman"/>
        </w:rPr>
        <w:lastRenderedPageBreak/>
        <w:t>Electrical safety- for battery-powered devices</w:t>
      </w:r>
    </w:p>
    <w:p w14:paraId="1CD34BE9" w14:textId="77777777" w:rsidR="00B822F8" w:rsidRPr="00B822F8" w:rsidRDefault="00B822F8" w:rsidP="00B822F8">
      <w:pPr>
        <w:pStyle w:val="ListParagraph"/>
        <w:numPr>
          <w:ilvl w:val="0"/>
          <w:numId w:val="23"/>
        </w:numPr>
        <w:jc w:val="both"/>
        <w:rPr>
          <w:rFonts w:ascii="Times New Roman" w:hAnsi="Times New Roman" w:cs="Times New Roman"/>
        </w:rPr>
      </w:pPr>
      <w:r w:rsidRPr="00B822F8">
        <w:rPr>
          <w:rFonts w:ascii="Times New Roman" w:hAnsi="Times New Roman" w:cs="Times New Roman"/>
        </w:rPr>
        <w:t>Surface temperature</w:t>
      </w:r>
    </w:p>
    <w:p w14:paraId="7113E2E3" w14:textId="77777777" w:rsidR="00B822F8" w:rsidRPr="00B822F8" w:rsidRDefault="00B822F8" w:rsidP="00B822F8">
      <w:pPr>
        <w:pStyle w:val="ListParagraph"/>
        <w:numPr>
          <w:ilvl w:val="0"/>
          <w:numId w:val="23"/>
        </w:numPr>
        <w:jc w:val="both"/>
        <w:rPr>
          <w:rFonts w:ascii="Times New Roman" w:hAnsi="Times New Roman" w:cs="Times New Roman"/>
        </w:rPr>
      </w:pPr>
      <w:r w:rsidRPr="00B822F8">
        <w:rPr>
          <w:rFonts w:ascii="Times New Roman" w:hAnsi="Times New Roman" w:cs="Times New Roman"/>
        </w:rPr>
        <w:t>Sterility</w:t>
      </w:r>
    </w:p>
    <w:p w14:paraId="22F415FA" w14:textId="77777777" w:rsidR="00B822F8" w:rsidRPr="00B822F8" w:rsidRDefault="00B822F8" w:rsidP="00B822F8">
      <w:pPr>
        <w:pStyle w:val="ListParagraph"/>
        <w:numPr>
          <w:ilvl w:val="0"/>
          <w:numId w:val="23"/>
        </w:numPr>
        <w:jc w:val="both"/>
        <w:rPr>
          <w:rFonts w:ascii="Times New Roman" w:hAnsi="Times New Roman" w:cs="Times New Roman"/>
        </w:rPr>
      </w:pPr>
      <w:r w:rsidRPr="00B822F8">
        <w:rPr>
          <w:rFonts w:ascii="Times New Roman" w:hAnsi="Times New Roman" w:cs="Times New Roman"/>
        </w:rPr>
        <w:t>Design requirements: Safety of moving parts, safety of connections</w:t>
      </w:r>
    </w:p>
    <w:p w14:paraId="0D08B17B" w14:textId="08FBE6E0" w:rsidR="00B822F8" w:rsidRPr="00B822F8" w:rsidRDefault="00B822F8" w:rsidP="00B822F8">
      <w:pPr>
        <w:pStyle w:val="ListParagraph"/>
        <w:numPr>
          <w:ilvl w:val="0"/>
          <w:numId w:val="23"/>
        </w:numPr>
        <w:jc w:val="both"/>
        <w:rPr>
          <w:rFonts w:ascii="Times New Roman" w:hAnsi="Times New Roman" w:cs="Times New Roman"/>
        </w:rPr>
      </w:pPr>
      <w:r w:rsidRPr="00B822F8">
        <w:rPr>
          <w:rFonts w:ascii="Times New Roman" w:hAnsi="Times New Roman" w:cs="Times New Roman"/>
        </w:rPr>
        <w:t>Mechanical requirements</w:t>
      </w:r>
    </w:p>
    <w:p w14:paraId="1534E46F" w14:textId="77777777" w:rsidR="00A96309" w:rsidRDefault="006E4B8A" w:rsidP="00BF048B">
      <w:pPr>
        <w:jc w:val="both"/>
        <w:rPr>
          <w:rFonts w:ascii="Times New Roman" w:hAnsi="Times New Roman" w:cs="Times New Roman"/>
        </w:rPr>
      </w:pPr>
      <w:r w:rsidRPr="00B450D5">
        <w:rPr>
          <w:rFonts w:ascii="Times New Roman" w:hAnsi="Times New Roman" w:cs="Times New Roman"/>
          <w:u w:val="single"/>
        </w:rPr>
        <w:t>Jaipur foot</w:t>
      </w:r>
      <w:r w:rsidRPr="006E4B8A">
        <w:rPr>
          <w:rFonts w:ascii="Times New Roman" w:hAnsi="Times New Roman" w:cs="Times New Roman"/>
        </w:rPr>
        <w:t xml:space="preserve"> is </w:t>
      </w:r>
      <w:r w:rsidR="00F31E03">
        <w:rPr>
          <w:rFonts w:ascii="Times New Roman" w:hAnsi="Times New Roman" w:cs="Times New Roman"/>
        </w:rPr>
        <w:t xml:space="preserve">a product that </w:t>
      </w:r>
      <w:r w:rsidRPr="006E4B8A">
        <w:rPr>
          <w:rFonts w:ascii="Times New Roman" w:hAnsi="Times New Roman" w:cs="Times New Roman"/>
        </w:rPr>
        <w:t xml:space="preserve">widely used as part of prosthetic system. Some of these artificial limbs are also provided under Assistance to Disabled persons for purchasing/fitting of aids/appliances (ADIP) scheme of Ministry of Social Justice and Empowerment. The Jaipur foot prosthesis provides movement in three planes, namely: </w:t>
      </w:r>
    </w:p>
    <w:p w14:paraId="1F942067" w14:textId="68203F08" w:rsidR="00A96309" w:rsidRPr="00A96309" w:rsidRDefault="006E4B8A" w:rsidP="00A96309">
      <w:pPr>
        <w:pStyle w:val="ListParagraph"/>
        <w:numPr>
          <w:ilvl w:val="1"/>
          <w:numId w:val="24"/>
        </w:numPr>
        <w:jc w:val="both"/>
        <w:rPr>
          <w:rFonts w:ascii="Times New Roman" w:hAnsi="Times New Roman" w:cs="Times New Roman"/>
        </w:rPr>
      </w:pPr>
      <w:r w:rsidRPr="00A96309">
        <w:rPr>
          <w:rFonts w:ascii="Times New Roman" w:hAnsi="Times New Roman" w:cs="Times New Roman"/>
        </w:rPr>
        <w:t xml:space="preserve">Dorsiflexion and plantar flexion; </w:t>
      </w:r>
    </w:p>
    <w:p w14:paraId="2CA4EBB9" w14:textId="15D3857A" w:rsidR="00A96309" w:rsidRPr="00A96309" w:rsidRDefault="006E4B8A" w:rsidP="00A96309">
      <w:pPr>
        <w:pStyle w:val="ListParagraph"/>
        <w:numPr>
          <w:ilvl w:val="1"/>
          <w:numId w:val="24"/>
        </w:numPr>
        <w:jc w:val="both"/>
        <w:rPr>
          <w:rFonts w:ascii="Times New Roman" w:hAnsi="Times New Roman" w:cs="Times New Roman"/>
        </w:rPr>
      </w:pPr>
      <w:r w:rsidRPr="00A96309">
        <w:rPr>
          <w:rFonts w:ascii="Times New Roman" w:hAnsi="Times New Roman" w:cs="Times New Roman"/>
        </w:rPr>
        <w:t xml:space="preserve">Pronation and supination; and </w:t>
      </w:r>
    </w:p>
    <w:p w14:paraId="1DD0FF20" w14:textId="0900D67D" w:rsidR="00A96309" w:rsidRPr="00A96309" w:rsidRDefault="006E4B8A" w:rsidP="00A96309">
      <w:pPr>
        <w:pStyle w:val="ListParagraph"/>
        <w:numPr>
          <w:ilvl w:val="1"/>
          <w:numId w:val="24"/>
        </w:numPr>
        <w:jc w:val="both"/>
        <w:rPr>
          <w:rFonts w:ascii="Times New Roman" w:hAnsi="Times New Roman" w:cs="Times New Roman"/>
        </w:rPr>
      </w:pPr>
      <w:r w:rsidRPr="00A96309">
        <w:rPr>
          <w:rFonts w:ascii="Times New Roman" w:hAnsi="Times New Roman" w:cs="Times New Roman"/>
        </w:rPr>
        <w:t xml:space="preserve">Transverse rotation at the ankle. </w:t>
      </w:r>
    </w:p>
    <w:p w14:paraId="3BAC6E70" w14:textId="7AA83FEE" w:rsidR="00477B43" w:rsidRPr="00961608" w:rsidRDefault="006E4B8A" w:rsidP="00BF048B">
      <w:pPr>
        <w:jc w:val="both"/>
        <w:rPr>
          <w:rFonts w:ascii="Times New Roman" w:hAnsi="Times New Roman" w:cs="Times New Roman"/>
        </w:rPr>
      </w:pPr>
      <w:r w:rsidRPr="006E4B8A">
        <w:rPr>
          <w:rFonts w:ascii="Times New Roman" w:hAnsi="Times New Roman" w:cs="Times New Roman"/>
        </w:rPr>
        <w:t xml:space="preserve">The prosthesis is hand-fabricated, using locally available raw materials of variable quality and fitted on the amputee. In practice, the wide safety margins inherent in the design and fabricated methodology of the prosthesis adequately compensate for all but gross variations in material or construction. For conformity that the Jaipur foot </w:t>
      </w:r>
      <w:r w:rsidR="00376FEC">
        <w:rPr>
          <w:rFonts w:ascii="Times New Roman" w:hAnsi="Times New Roman" w:cs="Times New Roman"/>
        </w:rPr>
        <w:t>has</w:t>
      </w:r>
      <w:r w:rsidRPr="006E4B8A">
        <w:rPr>
          <w:rFonts w:ascii="Times New Roman" w:hAnsi="Times New Roman" w:cs="Times New Roman"/>
        </w:rPr>
        <w:t xml:space="preserve"> flexibility in several </w:t>
      </w:r>
      <w:r w:rsidR="00A96309" w:rsidRPr="006E4B8A">
        <w:rPr>
          <w:rFonts w:ascii="Times New Roman" w:hAnsi="Times New Roman" w:cs="Times New Roman"/>
        </w:rPr>
        <w:t>planes</w:t>
      </w:r>
      <w:r w:rsidR="00961608">
        <w:rPr>
          <w:rFonts w:ascii="Times New Roman" w:hAnsi="Times New Roman" w:cs="Times New Roman"/>
        </w:rPr>
        <w:t xml:space="preserve">, the detailed </w:t>
      </w:r>
      <w:r w:rsidRPr="00961608">
        <w:rPr>
          <w:rFonts w:ascii="Times New Roman" w:hAnsi="Times New Roman" w:cs="Times New Roman"/>
        </w:rPr>
        <w:t xml:space="preserve">tests are incorporated in </w:t>
      </w:r>
      <w:r w:rsidR="00961519" w:rsidRPr="00961608">
        <w:rPr>
          <w:rFonts w:ascii="Times New Roman" w:hAnsi="Times New Roman" w:cs="Times New Roman"/>
        </w:rPr>
        <w:t>the</w:t>
      </w:r>
      <w:r w:rsidRPr="00961608">
        <w:rPr>
          <w:rFonts w:ascii="Times New Roman" w:hAnsi="Times New Roman" w:cs="Times New Roman"/>
        </w:rPr>
        <w:t xml:space="preserve"> standard</w:t>
      </w:r>
      <w:r w:rsidR="00961519" w:rsidRPr="00961608">
        <w:rPr>
          <w:rFonts w:ascii="Times New Roman" w:hAnsi="Times New Roman" w:cs="Times New Roman"/>
        </w:rPr>
        <w:t xml:space="preserve"> </w:t>
      </w:r>
      <w:r w:rsidR="00961519" w:rsidRPr="00961608">
        <w:rPr>
          <w:rFonts w:ascii="Times New Roman" w:hAnsi="Times New Roman" w:cs="Times New Roman"/>
        </w:rPr>
        <w:t>IS 17034 : 2018</w:t>
      </w:r>
      <w:r w:rsidRPr="00961608">
        <w:rPr>
          <w:rFonts w:ascii="Times New Roman" w:hAnsi="Times New Roman" w:cs="Times New Roman"/>
        </w:rPr>
        <w:t>.</w:t>
      </w:r>
    </w:p>
    <w:p w14:paraId="486AAF39" w14:textId="012B6A68" w:rsidR="00477B43" w:rsidRPr="00961608" w:rsidRDefault="00F34437" w:rsidP="00F34437">
      <w:pPr>
        <w:jc w:val="both"/>
        <w:rPr>
          <w:rFonts w:ascii="Times New Roman" w:hAnsi="Times New Roman" w:cs="Times New Roman"/>
        </w:rPr>
      </w:pPr>
      <w:r w:rsidRPr="00961608">
        <w:rPr>
          <w:rFonts w:ascii="Tahoma" w:hAnsi="Tahoma" w:cs="Tahoma"/>
        </w:rPr>
        <w:t>﻿</w:t>
      </w:r>
      <w:r w:rsidR="00961608" w:rsidRPr="00961608">
        <w:rPr>
          <w:rFonts w:ascii="Times New Roman" w:hAnsi="Times New Roman" w:cs="Times New Roman"/>
        </w:rPr>
        <w:t>The complete list of standards published by BIS in relation to Assistive Products are given below:</w:t>
      </w:r>
    </w:p>
    <w:tbl>
      <w:tblPr>
        <w:tblStyle w:val="TableGrid"/>
        <w:tblW w:w="9016" w:type="dxa"/>
        <w:tblLook w:val="04A0" w:firstRow="1" w:lastRow="0" w:firstColumn="1" w:lastColumn="0" w:noHBand="0" w:noVBand="1"/>
      </w:tblPr>
      <w:tblGrid>
        <w:gridCol w:w="763"/>
        <w:gridCol w:w="2671"/>
        <w:gridCol w:w="5582"/>
      </w:tblGrid>
      <w:tr w:rsidR="005065A8" w:rsidRPr="00961608" w14:paraId="0AB7D501" w14:textId="77777777" w:rsidTr="0079302C">
        <w:trPr>
          <w:trHeight w:val="315"/>
        </w:trPr>
        <w:tc>
          <w:tcPr>
            <w:tcW w:w="0" w:type="auto"/>
            <w:hideMark/>
          </w:tcPr>
          <w:p w14:paraId="337A94CC" w14:textId="77777777" w:rsidR="005065A8" w:rsidRPr="00961608" w:rsidRDefault="005065A8" w:rsidP="0079302C">
            <w:pPr>
              <w:jc w:val="center"/>
              <w:rPr>
                <w:rFonts w:ascii="Times New Roman" w:hAnsi="Times New Roman" w:cs="Times New Roman"/>
                <w:b/>
                <w:bCs/>
                <w:sz w:val="24"/>
                <w:szCs w:val="24"/>
              </w:rPr>
            </w:pPr>
            <w:proofErr w:type="spellStart"/>
            <w:r w:rsidRPr="00961608">
              <w:rPr>
                <w:rFonts w:ascii="Times New Roman" w:hAnsi="Times New Roman" w:cs="Times New Roman"/>
                <w:b/>
                <w:bCs/>
                <w:sz w:val="24"/>
                <w:szCs w:val="24"/>
              </w:rPr>
              <w:t>S.No</w:t>
            </w:r>
            <w:proofErr w:type="spellEnd"/>
            <w:r w:rsidRPr="00961608">
              <w:rPr>
                <w:rFonts w:ascii="Times New Roman" w:hAnsi="Times New Roman" w:cs="Times New Roman"/>
                <w:b/>
                <w:bCs/>
                <w:sz w:val="24"/>
                <w:szCs w:val="24"/>
              </w:rPr>
              <w:t>.</w:t>
            </w:r>
          </w:p>
        </w:tc>
        <w:tc>
          <w:tcPr>
            <w:tcW w:w="0" w:type="auto"/>
            <w:hideMark/>
          </w:tcPr>
          <w:p w14:paraId="00AB3486" w14:textId="77777777" w:rsidR="005065A8" w:rsidRPr="00961608" w:rsidRDefault="005065A8" w:rsidP="0079302C">
            <w:pPr>
              <w:jc w:val="center"/>
              <w:rPr>
                <w:rFonts w:ascii="Times New Roman" w:hAnsi="Times New Roman" w:cs="Times New Roman"/>
                <w:b/>
                <w:bCs/>
                <w:sz w:val="24"/>
                <w:szCs w:val="24"/>
              </w:rPr>
            </w:pPr>
            <w:r w:rsidRPr="00961608">
              <w:rPr>
                <w:rFonts w:ascii="Times New Roman" w:hAnsi="Times New Roman" w:cs="Times New Roman"/>
                <w:b/>
                <w:bCs/>
                <w:sz w:val="24"/>
                <w:szCs w:val="24"/>
              </w:rPr>
              <w:t>IS No.</w:t>
            </w:r>
          </w:p>
        </w:tc>
        <w:tc>
          <w:tcPr>
            <w:tcW w:w="0" w:type="auto"/>
            <w:hideMark/>
          </w:tcPr>
          <w:p w14:paraId="430AA70F" w14:textId="77777777" w:rsidR="005065A8" w:rsidRPr="00961608" w:rsidRDefault="005065A8" w:rsidP="0079302C">
            <w:pPr>
              <w:jc w:val="center"/>
              <w:rPr>
                <w:rFonts w:ascii="Times New Roman" w:hAnsi="Times New Roman" w:cs="Times New Roman"/>
                <w:b/>
                <w:bCs/>
                <w:sz w:val="24"/>
                <w:szCs w:val="24"/>
              </w:rPr>
            </w:pPr>
            <w:r w:rsidRPr="00961608">
              <w:rPr>
                <w:rFonts w:ascii="Times New Roman" w:hAnsi="Times New Roman" w:cs="Times New Roman"/>
                <w:b/>
                <w:bCs/>
                <w:sz w:val="24"/>
                <w:szCs w:val="24"/>
              </w:rPr>
              <w:t>Title</w:t>
            </w:r>
          </w:p>
        </w:tc>
      </w:tr>
      <w:tr w:rsidR="005065A8" w:rsidRPr="00961608" w14:paraId="624C56CE" w14:textId="77777777" w:rsidTr="0079302C">
        <w:trPr>
          <w:trHeight w:val="315"/>
        </w:trPr>
        <w:tc>
          <w:tcPr>
            <w:tcW w:w="0" w:type="auto"/>
            <w:gridSpan w:val="3"/>
            <w:shd w:val="clear" w:color="auto" w:fill="FBE4D5" w:themeFill="accent2" w:themeFillTint="33"/>
          </w:tcPr>
          <w:p w14:paraId="49732B2E" w14:textId="77777777" w:rsidR="005065A8" w:rsidRPr="00961608" w:rsidRDefault="005065A8" w:rsidP="0079302C">
            <w:pPr>
              <w:jc w:val="center"/>
              <w:rPr>
                <w:rFonts w:ascii="Times New Roman" w:hAnsi="Times New Roman" w:cs="Times New Roman"/>
                <w:b/>
                <w:bCs/>
                <w:sz w:val="24"/>
                <w:szCs w:val="24"/>
              </w:rPr>
            </w:pPr>
            <w:r w:rsidRPr="00961608">
              <w:rPr>
                <w:rFonts w:ascii="Times New Roman" w:hAnsi="Times New Roman" w:cs="Times New Roman"/>
                <w:b/>
                <w:bCs/>
                <w:sz w:val="24"/>
                <w:szCs w:val="24"/>
              </w:rPr>
              <w:t>Wheelchairs and Tricycles:</w:t>
            </w:r>
          </w:p>
        </w:tc>
      </w:tr>
      <w:tr w:rsidR="005065A8" w:rsidRPr="00961608" w14:paraId="75E4B299" w14:textId="77777777" w:rsidTr="0079302C">
        <w:trPr>
          <w:trHeight w:val="315"/>
        </w:trPr>
        <w:tc>
          <w:tcPr>
            <w:tcW w:w="0" w:type="auto"/>
          </w:tcPr>
          <w:p w14:paraId="25AB0789"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1</w:t>
            </w:r>
          </w:p>
        </w:tc>
        <w:tc>
          <w:tcPr>
            <w:tcW w:w="0" w:type="auto"/>
          </w:tcPr>
          <w:p w14:paraId="2D4CDF6C"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7454 : 2024</w:t>
            </w:r>
          </w:p>
        </w:tc>
        <w:tc>
          <w:tcPr>
            <w:tcW w:w="0" w:type="auto"/>
          </w:tcPr>
          <w:p w14:paraId="7924051A" w14:textId="12E0B6C2"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Wheelchairs, Folding, Adult Size</w:t>
            </w:r>
          </w:p>
        </w:tc>
      </w:tr>
      <w:tr w:rsidR="005065A8" w:rsidRPr="00961608" w14:paraId="28EF8265" w14:textId="77777777" w:rsidTr="0079302C">
        <w:trPr>
          <w:trHeight w:val="315"/>
        </w:trPr>
        <w:tc>
          <w:tcPr>
            <w:tcW w:w="0" w:type="auto"/>
          </w:tcPr>
          <w:p w14:paraId="61A49709"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2</w:t>
            </w:r>
          </w:p>
        </w:tc>
        <w:tc>
          <w:tcPr>
            <w:tcW w:w="0" w:type="auto"/>
          </w:tcPr>
          <w:p w14:paraId="02430D10"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8086 : 2024</w:t>
            </w:r>
          </w:p>
        </w:tc>
        <w:tc>
          <w:tcPr>
            <w:tcW w:w="0" w:type="auto"/>
          </w:tcPr>
          <w:p w14:paraId="6158DBA7" w14:textId="32E9B0F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 xml:space="preserve">Wheelchairs, Folding, Junior Size </w:t>
            </w:r>
          </w:p>
        </w:tc>
      </w:tr>
      <w:tr w:rsidR="005065A8" w:rsidRPr="00961608" w14:paraId="3DC3D511" w14:textId="77777777" w:rsidTr="0079302C">
        <w:trPr>
          <w:trHeight w:val="315"/>
        </w:trPr>
        <w:tc>
          <w:tcPr>
            <w:tcW w:w="0" w:type="auto"/>
          </w:tcPr>
          <w:p w14:paraId="076A1651"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3</w:t>
            </w:r>
          </w:p>
        </w:tc>
        <w:tc>
          <w:tcPr>
            <w:tcW w:w="0" w:type="auto"/>
          </w:tcPr>
          <w:p w14:paraId="0BE6C8B1"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8088 : 2019</w:t>
            </w:r>
          </w:p>
        </w:tc>
        <w:tc>
          <w:tcPr>
            <w:tcW w:w="0" w:type="auto"/>
          </w:tcPr>
          <w:p w14:paraId="2FADE8AC" w14:textId="30710EA1"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Tricycle, hand propelled</w:t>
            </w:r>
          </w:p>
        </w:tc>
      </w:tr>
      <w:tr w:rsidR="005065A8" w:rsidRPr="00961608" w14:paraId="342629A1" w14:textId="77777777" w:rsidTr="0079302C">
        <w:trPr>
          <w:trHeight w:val="315"/>
        </w:trPr>
        <w:tc>
          <w:tcPr>
            <w:tcW w:w="0" w:type="auto"/>
          </w:tcPr>
          <w:p w14:paraId="1CD1CB10"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5</w:t>
            </w:r>
          </w:p>
        </w:tc>
        <w:tc>
          <w:tcPr>
            <w:tcW w:w="0" w:type="auto"/>
          </w:tcPr>
          <w:p w14:paraId="3767EF24"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17154 : 2024</w:t>
            </w:r>
          </w:p>
        </w:tc>
        <w:tc>
          <w:tcPr>
            <w:tcW w:w="0" w:type="auto"/>
          </w:tcPr>
          <w:p w14:paraId="294E191D" w14:textId="66B2B8B4"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Battery Operated Motorized Tricycle</w:t>
            </w:r>
          </w:p>
        </w:tc>
      </w:tr>
      <w:tr w:rsidR="005065A8" w:rsidRPr="00961608" w14:paraId="6EDE3694" w14:textId="77777777" w:rsidTr="0079302C">
        <w:trPr>
          <w:trHeight w:val="315"/>
        </w:trPr>
        <w:tc>
          <w:tcPr>
            <w:tcW w:w="0" w:type="auto"/>
          </w:tcPr>
          <w:p w14:paraId="3717D2E4"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6</w:t>
            </w:r>
          </w:p>
        </w:tc>
        <w:tc>
          <w:tcPr>
            <w:tcW w:w="0" w:type="auto"/>
          </w:tcPr>
          <w:p w14:paraId="280240A8"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17155 : 2019</w:t>
            </w:r>
          </w:p>
        </w:tc>
        <w:tc>
          <w:tcPr>
            <w:tcW w:w="0" w:type="auto"/>
          </w:tcPr>
          <w:p w14:paraId="79773FF9" w14:textId="144DD906"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Tricycle</w:t>
            </w:r>
            <w:r w:rsidR="00961608">
              <w:rPr>
                <w:rFonts w:ascii="Times New Roman" w:hAnsi="Times New Roman" w:cs="Times New Roman"/>
                <w:sz w:val="24"/>
                <w:szCs w:val="24"/>
              </w:rPr>
              <w:t>,</w:t>
            </w:r>
            <w:r w:rsidRPr="00961608">
              <w:rPr>
                <w:rFonts w:ascii="Times New Roman" w:hAnsi="Times New Roman" w:cs="Times New Roman"/>
                <w:sz w:val="24"/>
                <w:szCs w:val="24"/>
              </w:rPr>
              <w:t xml:space="preserve"> Single</w:t>
            </w:r>
            <w:r w:rsidR="00961608">
              <w:rPr>
                <w:rFonts w:ascii="Times New Roman" w:hAnsi="Times New Roman" w:cs="Times New Roman"/>
                <w:sz w:val="24"/>
                <w:szCs w:val="24"/>
              </w:rPr>
              <w:t>,</w:t>
            </w:r>
            <w:r w:rsidRPr="00961608">
              <w:rPr>
                <w:rFonts w:ascii="Times New Roman" w:hAnsi="Times New Roman" w:cs="Times New Roman"/>
                <w:sz w:val="24"/>
                <w:szCs w:val="24"/>
              </w:rPr>
              <w:t xml:space="preserve"> Hand</w:t>
            </w:r>
            <w:r w:rsidR="00961608">
              <w:rPr>
                <w:rFonts w:ascii="Times New Roman" w:hAnsi="Times New Roman" w:cs="Times New Roman"/>
                <w:sz w:val="24"/>
                <w:szCs w:val="24"/>
              </w:rPr>
              <w:t>-</w:t>
            </w:r>
            <w:r w:rsidRPr="00961608">
              <w:rPr>
                <w:rFonts w:ascii="Times New Roman" w:hAnsi="Times New Roman" w:cs="Times New Roman"/>
                <w:sz w:val="24"/>
                <w:szCs w:val="24"/>
              </w:rPr>
              <w:t>Propelled</w:t>
            </w:r>
            <w:r w:rsidR="00961608">
              <w:rPr>
                <w:rFonts w:ascii="Times New Roman" w:hAnsi="Times New Roman" w:cs="Times New Roman"/>
                <w:sz w:val="24"/>
                <w:szCs w:val="24"/>
              </w:rPr>
              <w:t>,</w:t>
            </w:r>
            <w:r w:rsidRPr="00961608">
              <w:rPr>
                <w:rFonts w:ascii="Times New Roman" w:hAnsi="Times New Roman" w:cs="Times New Roman"/>
                <w:sz w:val="24"/>
                <w:szCs w:val="24"/>
              </w:rPr>
              <w:t xml:space="preserve"> Right</w:t>
            </w:r>
            <w:r w:rsidR="00961608">
              <w:rPr>
                <w:rFonts w:ascii="Times New Roman" w:hAnsi="Times New Roman" w:cs="Times New Roman"/>
                <w:sz w:val="24"/>
                <w:szCs w:val="24"/>
              </w:rPr>
              <w:t>/</w:t>
            </w:r>
            <w:r w:rsidRPr="00961608">
              <w:rPr>
                <w:rFonts w:ascii="Times New Roman" w:hAnsi="Times New Roman" w:cs="Times New Roman"/>
                <w:sz w:val="24"/>
                <w:szCs w:val="24"/>
              </w:rPr>
              <w:t>Left</w:t>
            </w:r>
            <w:r w:rsidR="00961608">
              <w:rPr>
                <w:rFonts w:ascii="Times New Roman" w:hAnsi="Times New Roman" w:cs="Times New Roman"/>
                <w:sz w:val="24"/>
                <w:szCs w:val="24"/>
              </w:rPr>
              <w:t>,</w:t>
            </w:r>
            <w:r w:rsidRPr="00961608">
              <w:rPr>
                <w:rFonts w:ascii="Times New Roman" w:hAnsi="Times New Roman" w:cs="Times New Roman"/>
                <w:sz w:val="24"/>
                <w:szCs w:val="24"/>
              </w:rPr>
              <w:t xml:space="preserve"> Junior Size</w:t>
            </w:r>
          </w:p>
        </w:tc>
      </w:tr>
      <w:tr w:rsidR="005065A8" w:rsidRPr="00961608" w14:paraId="1345C31F" w14:textId="77777777" w:rsidTr="0079302C">
        <w:trPr>
          <w:trHeight w:val="315"/>
        </w:trPr>
        <w:tc>
          <w:tcPr>
            <w:tcW w:w="0" w:type="auto"/>
            <w:gridSpan w:val="3"/>
            <w:shd w:val="clear" w:color="auto" w:fill="FBE4D5" w:themeFill="accent2" w:themeFillTint="33"/>
          </w:tcPr>
          <w:p w14:paraId="5DE0C72C" w14:textId="77777777" w:rsidR="005065A8" w:rsidRPr="00961608" w:rsidRDefault="005065A8" w:rsidP="0079302C">
            <w:pPr>
              <w:jc w:val="center"/>
              <w:rPr>
                <w:rFonts w:ascii="Times New Roman" w:hAnsi="Times New Roman" w:cs="Times New Roman"/>
                <w:b/>
                <w:bCs/>
                <w:sz w:val="24"/>
                <w:szCs w:val="24"/>
              </w:rPr>
            </w:pPr>
            <w:r w:rsidRPr="00961608">
              <w:rPr>
                <w:rFonts w:ascii="Times New Roman" w:hAnsi="Times New Roman" w:cs="Times New Roman"/>
                <w:b/>
                <w:bCs/>
                <w:sz w:val="24"/>
                <w:szCs w:val="24"/>
              </w:rPr>
              <w:t>Aids for visually impaired:</w:t>
            </w:r>
          </w:p>
        </w:tc>
      </w:tr>
      <w:tr w:rsidR="005065A8" w:rsidRPr="00961608" w14:paraId="63E5E6D3" w14:textId="77777777" w:rsidTr="0079302C">
        <w:trPr>
          <w:trHeight w:val="315"/>
        </w:trPr>
        <w:tc>
          <w:tcPr>
            <w:tcW w:w="0" w:type="auto"/>
          </w:tcPr>
          <w:p w14:paraId="765B3175"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7</w:t>
            </w:r>
          </w:p>
        </w:tc>
        <w:tc>
          <w:tcPr>
            <w:tcW w:w="0" w:type="auto"/>
            <w:hideMark/>
          </w:tcPr>
          <w:p w14:paraId="2385545C"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11279 : 2024</w:t>
            </w:r>
          </w:p>
        </w:tc>
        <w:tc>
          <w:tcPr>
            <w:tcW w:w="0" w:type="auto"/>
            <w:hideMark/>
          </w:tcPr>
          <w:p w14:paraId="4D0214D4"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Braille Slate — Specification</w:t>
            </w:r>
          </w:p>
        </w:tc>
      </w:tr>
      <w:tr w:rsidR="005065A8" w:rsidRPr="00961608" w14:paraId="5D75370C" w14:textId="77777777" w:rsidTr="0079302C">
        <w:trPr>
          <w:trHeight w:val="315"/>
        </w:trPr>
        <w:tc>
          <w:tcPr>
            <w:tcW w:w="0" w:type="auto"/>
          </w:tcPr>
          <w:p w14:paraId="05D51661"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8</w:t>
            </w:r>
          </w:p>
        </w:tc>
        <w:tc>
          <w:tcPr>
            <w:tcW w:w="0" w:type="auto"/>
            <w:hideMark/>
          </w:tcPr>
          <w:p w14:paraId="5AC84607"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11646 (Part 1) : 2003</w:t>
            </w:r>
          </w:p>
        </w:tc>
        <w:tc>
          <w:tcPr>
            <w:tcW w:w="0" w:type="auto"/>
            <w:hideMark/>
          </w:tcPr>
          <w:p w14:paraId="50335CA0" w14:textId="3AE3843B"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Cane for visually handicapped Part 1 rigid</w:t>
            </w:r>
          </w:p>
        </w:tc>
      </w:tr>
      <w:tr w:rsidR="005065A8" w:rsidRPr="00961608" w14:paraId="276B8B2F" w14:textId="77777777" w:rsidTr="0079302C">
        <w:trPr>
          <w:trHeight w:val="315"/>
        </w:trPr>
        <w:tc>
          <w:tcPr>
            <w:tcW w:w="0" w:type="auto"/>
          </w:tcPr>
          <w:p w14:paraId="74CDA7CA"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9</w:t>
            </w:r>
          </w:p>
        </w:tc>
        <w:tc>
          <w:tcPr>
            <w:tcW w:w="0" w:type="auto"/>
            <w:hideMark/>
          </w:tcPr>
          <w:p w14:paraId="10AAE7D2"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11646 (Part 2) : 1986</w:t>
            </w:r>
          </w:p>
        </w:tc>
        <w:tc>
          <w:tcPr>
            <w:tcW w:w="0" w:type="auto"/>
            <w:hideMark/>
          </w:tcPr>
          <w:p w14:paraId="078C2B73" w14:textId="7F10F491" w:rsidR="005065A8" w:rsidRPr="00961608" w:rsidRDefault="00961608" w:rsidP="0079302C">
            <w:pPr>
              <w:rPr>
                <w:rFonts w:ascii="Times New Roman" w:hAnsi="Times New Roman" w:cs="Times New Roman"/>
                <w:sz w:val="24"/>
                <w:szCs w:val="24"/>
              </w:rPr>
            </w:pPr>
            <w:r>
              <w:rPr>
                <w:rFonts w:ascii="Times New Roman" w:hAnsi="Times New Roman" w:cs="Times New Roman"/>
                <w:sz w:val="24"/>
                <w:szCs w:val="24"/>
              </w:rPr>
              <w:t>Cane</w:t>
            </w:r>
            <w:r w:rsidR="005065A8" w:rsidRPr="00961608">
              <w:rPr>
                <w:rFonts w:ascii="Times New Roman" w:hAnsi="Times New Roman" w:cs="Times New Roman"/>
                <w:sz w:val="24"/>
                <w:szCs w:val="24"/>
              </w:rPr>
              <w:t xml:space="preserve"> for visually handicapped: Part 2 folding type</w:t>
            </w:r>
          </w:p>
        </w:tc>
      </w:tr>
      <w:tr w:rsidR="005065A8" w:rsidRPr="00961608" w14:paraId="063D1AB7" w14:textId="77777777" w:rsidTr="0079302C">
        <w:trPr>
          <w:trHeight w:val="315"/>
        </w:trPr>
        <w:tc>
          <w:tcPr>
            <w:tcW w:w="0" w:type="auto"/>
          </w:tcPr>
          <w:p w14:paraId="63C74A96"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10</w:t>
            </w:r>
          </w:p>
        </w:tc>
        <w:tc>
          <w:tcPr>
            <w:tcW w:w="0" w:type="auto"/>
            <w:hideMark/>
          </w:tcPr>
          <w:p w14:paraId="6F854564"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11647 : 1986</w:t>
            </w:r>
          </w:p>
        </w:tc>
        <w:tc>
          <w:tcPr>
            <w:tcW w:w="0" w:type="auto"/>
            <w:hideMark/>
          </w:tcPr>
          <w:p w14:paraId="66C3F28E" w14:textId="2D77D5BD" w:rsidR="005065A8" w:rsidRPr="00961608" w:rsidRDefault="00E72FDF" w:rsidP="0079302C">
            <w:pPr>
              <w:rPr>
                <w:rFonts w:ascii="Times New Roman" w:hAnsi="Times New Roman" w:cs="Times New Roman"/>
                <w:sz w:val="24"/>
                <w:szCs w:val="24"/>
              </w:rPr>
            </w:pPr>
            <w:r>
              <w:rPr>
                <w:rFonts w:ascii="Times New Roman" w:hAnsi="Times New Roman" w:cs="Times New Roman"/>
                <w:sz w:val="24"/>
                <w:szCs w:val="24"/>
              </w:rPr>
              <w:t>B</w:t>
            </w:r>
            <w:r w:rsidR="005065A8" w:rsidRPr="00961608">
              <w:rPr>
                <w:rFonts w:ascii="Times New Roman" w:hAnsi="Times New Roman" w:cs="Times New Roman"/>
                <w:sz w:val="24"/>
                <w:szCs w:val="24"/>
              </w:rPr>
              <w:t>raille paper</w:t>
            </w:r>
          </w:p>
        </w:tc>
      </w:tr>
      <w:tr w:rsidR="005065A8" w:rsidRPr="00961608" w14:paraId="6C11FCD4" w14:textId="77777777" w:rsidTr="0079302C">
        <w:trPr>
          <w:trHeight w:val="315"/>
        </w:trPr>
        <w:tc>
          <w:tcPr>
            <w:tcW w:w="0" w:type="auto"/>
          </w:tcPr>
          <w:p w14:paraId="71368BE2"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11</w:t>
            </w:r>
          </w:p>
        </w:tc>
        <w:tc>
          <w:tcPr>
            <w:tcW w:w="0" w:type="auto"/>
            <w:hideMark/>
          </w:tcPr>
          <w:p w14:paraId="54A16026"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12152 : 1987</w:t>
            </w:r>
          </w:p>
        </w:tc>
        <w:tc>
          <w:tcPr>
            <w:tcW w:w="0" w:type="auto"/>
            <w:hideMark/>
          </w:tcPr>
          <w:p w14:paraId="4DF2862B" w14:textId="7FB4A2C6" w:rsidR="005065A8" w:rsidRPr="00961608" w:rsidRDefault="00E72FDF" w:rsidP="0079302C">
            <w:pPr>
              <w:rPr>
                <w:rFonts w:ascii="Times New Roman" w:hAnsi="Times New Roman" w:cs="Times New Roman"/>
                <w:sz w:val="24"/>
                <w:szCs w:val="24"/>
              </w:rPr>
            </w:pPr>
            <w:r>
              <w:rPr>
                <w:rFonts w:ascii="Times New Roman" w:hAnsi="Times New Roman" w:cs="Times New Roman"/>
                <w:sz w:val="24"/>
                <w:szCs w:val="24"/>
              </w:rPr>
              <w:t>Pocket</w:t>
            </w:r>
            <w:r w:rsidR="005065A8" w:rsidRPr="00961608">
              <w:rPr>
                <w:rFonts w:ascii="Times New Roman" w:hAnsi="Times New Roman" w:cs="Times New Roman"/>
                <w:sz w:val="24"/>
                <w:szCs w:val="24"/>
              </w:rPr>
              <w:t xml:space="preserve"> frame, braille writing</w:t>
            </w:r>
          </w:p>
        </w:tc>
      </w:tr>
      <w:tr w:rsidR="005065A8" w:rsidRPr="00961608" w14:paraId="28ABB788" w14:textId="77777777" w:rsidTr="0079302C">
        <w:trPr>
          <w:trHeight w:val="315"/>
        </w:trPr>
        <w:tc>
          <w:tcPr>
            <w:tcW w:w="0" w:type="auto"/>
          </w:tcPr>
          <w:p w14:paraId="091D4FB9"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12</w:t>
            </w:r>
          </w:p>
        </w:tc>
        <w:tc>
          <w:tcPr>
            <w:tcW w:w="0" w:type="auto"/>
            <w:hideMark/>
          </w:tcPr>
          <w:p w14:paraId="448825AD"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12184 : 1987</w:t>
            </w:r>
          </w:p>
        </w:tc>
        <w:tc>
          <w:tcPr>
            <w:tcW w:w="0" w:type="auto"/>
            <w:hideMark/>
          </w:tcPr>
          <w:p w14:paraId="361A43E7" w14:textId="7DE31534" w:rsidR="005065A8" w:rsidRPr="00961608" w:rsidRDefault="00E72FDF" w:rsidP="0079302C">
            <w:pPr>
              <w:rPr>
                <w:rFonts w:ascii="Times New Roman" w:hAnsi="Times New Roman" w:cs="Times New Roman"/>
                <w:sz w:val="24"/>
                <w:szCs w:val="24"/>
              </w:rPr>
            </w:pPr>
            <w:r>
              <w:rPr>
                <w:rFonts w:ascii="Times New Roman" w:hAnsi="Times New Roman" w:cs="Times New Roman"/>
                <w:sz w:val="24"/>
                <w:szCs w:val="24"/>
              </w:rPr>
              <w:t xml:space="preserve">Stylus </w:t>
            </w:r>
            <w:r w:rsidR="005065A8" w:rsidRPr="00961608">
              <w:rPr>
                <w:rFonts w:ascii="Times New Roman" w:hAnsi="Times New Roman" w:cs="Times New Roman"/>
                <w:sz w:val="24"/>
                <w:szCs w:val="24"/>
              </w:rPr>
              <w:t>for braille writing</w:t>
            </w:r>
          </w:p>
        </w:tc>
      </w:tr>
      <w:tr w:rsidR="005065A8" w:rsidRPr="00961608" w14:paraId="57435CB1" w14:textId="77777777" w:rsidTr="0079302C">
        <w:trPr>
          <w:trHeight w:val="315"/>
        </w:trPr>
        <w:tc>
          <w:tcPr>
            <w:tcW w:w="0" w:type="auto"/>
          </w:tcPr>
          <w:p w14:paraId="5EACA23D"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13</w:t>
            </w:r>
          </w:p>
        </w:tc>
        <w:tc>
          <w:tcPr>
            <w:tcW w:w="0" w:type="auto"/>
            <w:hideMark/>
          </w:tcPr>
          <w:p w14:paraId="1FD8E317"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12439 : 1988</w:t>
            </w:r>
          </w:p>
        </w:tc>
        <w:tc>
          <w:tcPr>
            <w:tcW w:w="0" w:type="auto"/>
            <w:hideMark/>
          </w:tcPr>
          <w:p w14:paraId="5E8CB688" w14:textId="2B5C3A6F" w:rsidR="005065A8" w:rsidRPr="00961608" w:rsidRDefault="00E72FDF" w:rsidP="0079302C">
            <w:pPr>
              <w:rPr>
                <w:rFonts w:ascii="Times New Roman" w:hAnsi="Times New Roman" w:cs="Times New Roman"/>
                <w:sz w:val="24"/>
                <w:szCs w:val="24"/>
              </w:rPr>
            </w:pPr>
            <w:r>
              <w:rPr>
                <w:rFonts w:ascii="Times New Roman" w:hAnsi="Times New Roman" w:cs="Times New Roman"/>
                <w:sz w:val="24"/>
                <w:szCs w:val="24"/>
              </w:rPr>
              <w:t>S</w:t>
            </w:r>
            <w:r w:rsidR="005065A8" w:rsidRPr="00961608">
              <w:rPr>
                <w:rFonts w:ascii="Times New Roman" w:hAnsi="Times New Roman" w:cs="Times New Roman"/>
                <w:sz w:val="24"/>
                <w:szCs w:val="24"/>
              </w:rPr>
              <w:t>ignature guide for visually impaired</w:t>
            </w:r>
          </w:p>
        </w:tc>
      </w:tr>
      <w:tr w:rsidR="005065A8" w:rsidRPr="00961608" w14:paraId="577F371B" w14:textId="77777777" w:rsidTr="0079302C">
        <w:trPr>
          <w:trHeight w:val="315"/>
        </w:trPr>
        <w:tc>
          <w:tcPr>
            <w:tcW w:w="0" w:type="auto"/>
          </w:tcPr>
          <w:p w14:paraId="4E47D19C"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14</w:t>
            </w:r>
          </w:p>
        </w:tc>
        <w:tc>
          <w:tcPr>
            <w:tcW w:w="0" w:type="auto"/>
          </w:tcPr>
          <w:p w14:paraId="3441294F"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13822 : 1993</w:t>
            </w:r>
          </w:p>
        </w:tc>
        <w:tc>
          <w:tcPr>
            <w:tcW w:w="0" w:type="auto"/>
          </w:tcPr>
          <w:p w14:paraId="42DA9B28" w14:textId="0C3A8FF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 xml:space="preserve">Braille duplicating sheet </w:t>
            </w:r>
          </w:p>
        </w:tc>
      </w:tr>
      <w:tr w:rsidR="005065A8" w:rsidRPr="00961608" w14:paraId="2B4B57BF" w14:textId="77777777" w:rsidTr="0079302C">
        <w:trPr>
          <w:trHeight w:val="315"/>
        </w:trPr>
        <w:tc>
          <w:tcPr>
            <w:tcW w:w="0" w:type="auto"/>
          </w:tcPr>
          <w:p w14:paraId="4671DE06"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15</w:t>
            </w:r>
          </w:p>
        </w:tc>
        <w:tc>
          <w:tcPr>
            <w:tcW w:w="0" w:type="auto"/>
          </w:tcPr>
          <w:p w14:paraId="195F7681"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13837 : 1993</w:t>
            </w:r>
          </w:p>
        </w:tc>
        <w:tc>
          <w:tcPr>
            <w:tcW w:w="0" w:type="auto"/>
          </w:tcPr>
          <w:p w14:paraId="7E520308" w14:textId="3DB1AFD4"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 xml:space="preserve">Braille duplicating machine </w:t>
            </w:r>
          </w:p>
        </w:tc>
      </w:tr>
      <w:tr w:rsidR="005065A8" w:rsidRPr="00961608" w14:paraId="6EC280EA" w14:textId="77777777" w:rsidTr="0079302C">
        <w:trPr>
          <w:trHeight w:val="315"/>
        </w:trPr>
        <w:tc>
          <w:tcPr>
            <w:tcW w:w="0" w:type="auto"/>
          </w:tcPr>
          <w:p w14:paraId="04720E63"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16</w:t>
            </w:r>
          </w:p>
        </w:tc>
        <w:tc>
          <w:tcPr>
            <w:tcW w:w="0" w:type="auto"/>
          </w:tcPr>
          <w:p w14:paraId="269E90D5"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14429 : 1997</w:t>
            </w:r>
          </w:p>
        </w:tc>
        <w:tc>
          <w:tcPr>
            <w:tcW w:w="0" w:type="auto"/>
          </w:tcPr>
          <w:p w14:paraId="2C26FCF1" w14:textId="14A975D9"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 xml:space="preserve">Braille shorthand machine </w:t>
            </w:r>
          </w:p>
        </w:tc>
      </w:tr>
      <w:tr w:rsidR="005065A8" w:rsidRPr="00961608" w14:paraId="2C16E413" w14:textId="77777777" w:rsidTr="0079302C">
        <w:trPr>
          <w:trHeight w:val="315"/>
        </w:trPr>
        <w:tc>
          <w:tcPr>
            <w:tcW w:w="0" w:type="auto"/>
            <w:gridSpan w:val="3"/>
            <w:shd w:val="clear" w:color="auto" w:fill="FBE4D5" w:themeFill="accent2" w:themeFillTint="33"/>
          </w:tcPr>
          <w:p w14:paraId="36D88945" w14:textId="77777777" w:rsidR="005065A8" w:rsidRPr="00961608" w:rsidRDefault="005065A8" w:rsidP="0079302C">
            <w:pPr>
              <w:jc w:val="center"/>
              <w:rPr>
                <w:rFonts w:ascii="Times New Roman" w:hAnsi="Times New Roman" w:cs="Times New Roman"/>
                <w:b/>
                <w:bCs/>
                <w:sz w:val="24"/>
                <w:szCs w:val="24"/>
              </w:rPr>
            </w:pPr>
            <w:r w:rsidRPr="00961608">
              <w:rPr>
                <w:rFonts w:ascii="Times New Roman" w:hAnsi="Times New Roman" w:cs="Times New Roman"/>
                <w:b/>
                <w:bCs/>
                <w:sz w:val="24"/>
                <w:szCs w:val="24"/>
              </w:rPr>
              <w:t>Aids for walking:</w:t>
            </w:r>
          </w:p>
        </w:tc>
      </w:tr>
      <w:tr w:rsidR="005065A8" w:rsidRPr="00961608" w14:paraId="237B2F49" w14:textId="77777777" w:rsidTr="0079302C">
        <w:trPr>
          <w:trHeight w:val="315"/>
        </w:trPr>
        <w:tc>
          <w:tcPr>
            <w:tcW w:w="0" w:type="auto"/>
          </w:tcPr>
          <w:p w14:paraId="053875BD"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17</w:t>
            </w:r>
          </w:p>
        </w:tc>
        <w:tc>
          <w:tcPr>
            <w:tcW w:w="0" w:type="auto"/>
          </w:tcPr>
          <w:p w14:paraId="6209760D"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13017 : 1991</w:t>
            </w:r>
          </w:p>
        </w:tc>
        <w:tc>
          <w:tcPr>
            <w:tcW w:w="0" w:type="auto"/>
          </w:tcPr>
          <w:p w14:paraId="2002B8E0" w14:textId="5D07DA98"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Walker rollator</w:t>
            </w:r>
          </w:p>
        </w:tc>
      </w:tr>
      <w:tr w:rsidR="005065A8" w:rsidRPr="00961608" w14:paraId="77418772" w14:textId="77777777" w:rsidTr="0079302C">
        <w:trPr>
          <w:trHeight w:val="315"/>
        </w:trPr>
        <w:tc>
          <w:tcPr>
            <w:tcW w:w="0" w:type="auto"/>
          </w:tcPr>
          <w:p w14:paraId="47D1C90E"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lastRenderedPageBreak/>
              <w:t>18</w:t>
            </w:r>
          </w:p>
        </w:tc>
        <w:tc>
          <w:tcPr>
            <w:tcW w:w="0" w:type="auto"/>
          </w:tcPr>
          <w:p w14:paraId="561AE724"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18653 (Part 1) : 2024/ISO 11199-1: 2021</w:t>
            </w:r>
          </w:p>
        </w:tc>
        <w:tc>
          <w:tcPr>
            <w:tcW w:w="0" w:type="auto"/>
          </w:tcPr>
          <w:p w14:paraId="61222DBD"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Assistive products for walking manipulated by both arms Requirements and test methods Part 1: Walking frames</w:t>
            </w:r>
          </w:p>
        </w:tc>
      </w:tr>
      <w:tr w:rsidR="005065A8" w:rsidRPr="00961608" w14:paraId="75DEABCA" w14:textId="77777777" w:rsidTr="0079302C">
        <w:trPr>
          <w:trHeight w:val="315"/>
        </w:trPr>
        <w:tc>
          <w:tcPr>
            <w:tcW w:w="0" w:type="auto"/>
          </w:tcPr>
          <w:p w14:paraId="27F60DD0"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19</w:t>
            </w:r>
          </w:p>
        </w:tc>
        <w:tc>
          <w:tcPr>
            <w:tcW w:w="0" w:type="auto"/>
          </w:tcPr>
          <w:p w14:paraId="257C9F88"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18653 (Part 2) : 2024/ISO 11199-2:2021</w:t>
            </w:r>
          </w:p>
        </w:tc>
        <w:tc>
          <w:tcPr>
            <w:tcW w:w="0" w:type="auto"/>
          </w:tcPr>
          <w:p w14:paraId="3900FC5F"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Assistive products for walking manipulated by both arms - Requirements and test methods Part 2 Rollators</w:t>
            </w:r>
          </w:p>
        </w:tc>
      </w:tr>
      <w:tr w:rsidR="005065A8" w:rsidRPr="00961608" w14:paraId="19D5F08B" w14:textId="77777777" w:rsidTr="0079302C">
        <w:trPr>
          <w:trHeight w:val="315"/>
        </w:trPr>
        <w:tc>
          <w:tcPr>
            <w:tcW w:w="0" w:type="auto"/>
          </w:tcPr>
          <w:p w14:paraId="7A715812"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20</w:t>
            </w:r>
          </w:p>
        </w:tc>
        <w:tc>
          <w:tcPr>
            <w:tcW w:w="0" w:type="auto"/>
          </w:tcPr>
          <w:p w14:paraId="694C95C2"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18653 (Part 3) : 2024/ISO 11199-3:2005</w:t>
            </w:r>
          </w:p>
        </w:tc>
        <w:tc>
          <w:tcPr>
            <w:tcW w:w="0" w:type="auto"/>
          </w:tcPr>
          <w:p w14:paraId="3A1A30FB"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Walking aids manipulated by both arms Requirements and test methods Part 3: Walking tables</w:t>
            </w:r>
          </w:p>
        </w:tc>
      </w:tr>
      <w:tr w:rsidR="005065A8" w:rsidRPr="00961608" w14:paraId="05742C76" w14:textId="77777777" w:rsidTr="0079302C">
        <w:trPr>
          <w:trHeight w:val="315"/>
        </w:trPr>
        <w:tc>
          <w:tcPr>
            <w:tcW w:w="0" w:type="auto"/>
          </w:tcPr>
          <w:p w14:paraId="3F79B26D"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21</w:t>
            </w:r>
          </w:p>
        </w:tc>
        <w:tc>
          <w:tcPr>
            <w:tcW w:w="0" w:type="auto"/>
          </w:tcPr>
          <w:p w14:paraId="3ABEE6B3"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5143 : 2024</w:t>
            </w:r>
          </w:p>
        </w:tc>
        <w:tc>
          <w:tcPr>
            <w:tcW w:w="0" w:type="auto"/>
          </w:tcPr>
          <w:p w14:paraId="48A53878" w14:textId="56D9B322" w:rsidR="005065A8" w:rsidRPr="00961608" w:rsidRDefault="00E72FDF" w:rsidP="0079302C">
            <w:pPr>
              <w:rPr>
                <w:rFonts w:ascii="Times New Roman" w:hAnsi="Times New Roman" w:cs="Times New Roman"/>
                <w:sz w:val="24"/>
                <w:szCs w:val="24"/>
              </w:rPr>
            </w:pPr>
            <w:r>
              <w:rPr>
                <w:rFonts w:ascii="Times New Roman" w:hAnsi="Times New Roman" w:cs="Times New Roman"/>
                <w:sz w:val="24"/>
                <w:szCs w:val="24"/>
              </w:rPr>
              <w:t>Adjustable Axillary Crutches</w:t>
            </w:r>
          </w:p>
        </w:tc>
      </w:tr>
      <w:tr w:rsidR="005065A8" w:rsidRPr="00961608" w14:paraId="5AD4CB72" w14:textId="77777777" w:rsidTr="0079302C">
        <w:trPr>
          <w:trHeight w:val="315"/>
        </w:trPr>
        <w:tc>
          <w:tcPr>
            <w:tcW w:w="0" w:type="auto"/>
            <w:gridSpan w:val="3"/>
            <w:shd w:val="clear" w:color="auto" w:fill="FBE4D5" w:themeFill="accent2" w:themeFillTint="33"/>
          </w:tcPr>
          <w:p w14:paraId="54DA6EAD" w14:textId="77777777" w:rsidR="005065A8" w:rsidRPr="00961608" w:rsidRDefault="005065A8" w:rsidP="0079302C">
            <w:pPr>
              <w:jc w:val="center"/>
              <w:rPr>
                <w:rFonts w:ascii="Times New Roman" w:hAnsi="Times New Roman" w:cs="Times New Roman"/>
                <w:b/>
                <w:bCs/>
                <w:sz w:val="24"/>
                <w:szCs w:val="24"/>
              </w:rPr>
            </w:pPr>
            <w:r w:rsidRPr="00961608">
              <w:rPr>
                <w:rFonts w:ascii="Times New Roman" w:hAnsi="Times New Roman" w:cs="Times New Roman"/>
                <w:b/>
                <w:bCs/>
                <w:sz w:val="24"/>
                <w:szCs w:val="24"/>
              </w:rPr>
              <w:t>Artificial limbs (Prosthesis and Orthosis):</w:t>
            </w:r>
          </w:p>
        </w:tc>
      </w:tr>
      <w:tr w:rsidR="005065A8" w:rsidRPr="00961608" w14:paraId="67B2E613" w14:textId="77777777" w:rsidTr="0079302C">
        <w:trPr>
          <w:trHeight w:val="315"/>
        </w:trPr>
        <w:tc>
          <w:tcPr>
            <w:tcW w:w="0" w:type="auto"/>
          </w:tcPr>
          <w:p w14:paraId="308DC422"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22</w:t>
            </w:r>
          </w:p>
        </w:tc>
        <w:tc>
          <w:tcPr>
            <w:tcW w:w="0" w:type="auto"/>
          </w:tcPr>
          <w:p w14:paraId="49AA1F86" w14:textId="77777777" w:rsidR="005065A8" w:rsidRPr="00961608" w:rsidRDefault="005065A8" w:rsidP="0079302C">
            <w:pPr>
              <w:rPr>
                <w:rFonts w:ascii="Times New Roman" w:hAnsi="Times New Roman" w:cs="Times New Roman"/>
                <w:sz w:val="24"/>
                <w:szCs w:val="24"/>
              </w:rPr>
            </w:pPr>
            <w:bookmarkStart w:id="2" w:name="_Hlk188480821"/>
            <w:r w:rsidRPr="00961608">
              <w:rPr>
                <w:rFonts w:ascii="Times New Roman" w:hAnsi="Times New Roman" w:cs="Times New Roman"/>
                <w:sz w:val="24"/>
                <w:szCs w:val="24"/>
              </w:rPr>
              <w:t>IS 17034 : 2018</w:t>
            </w:r>
            <w:bookmarkEnd w:id="2"/>
          </w:p>
        </w:tc>
        <w:tc>
          <w:tcPr>
            <w:tcW w:w="0" w:type="auto"/>
          </w:tcPr>
          <w:p w14:paraId="1E8822FC" w14:textId="2F144B34" w:rsidR="005065A8" w:rsidRPr="00961608" w:rsidRDefault="00156904" w:rsidP="0079302C">
            <w:pPr>
              <w:rPr>
                <w:rFonts w:ascii="Times New Roman" w:hAnsi="Times New Roman" w:cs="Times New Roman"/>
                <w:sz w:val="24"/>
                <w:szCs w:val="24"/>
              </w:rPr>
            </w:pPr>
            <w:r>
              <w:rPr>
                <w:rFonts w:ascii="Times New Roman" w:hAnsi="Times New Roman" w:cs="Times New Roman"/>
                <w:sz w:val="24"/>
                <w:szCs w:val="24"/>
              </w:rPr>
              <w:t>J</w:t>
            </w:r>
            <w:r w:rsidR="005065A8" w:rsidRPr="00961608">
              <w:rPr>
                <w:rFonts w:ascii="Times New Roman" w:hAnsi="Times New Roman" w:cs="Times New Roman"/>
                <w:sz w:val="24"/>
                <w:szCs w:val="24"/>
              </w:rPr>
              <w:t>aipur foot</w:t>
            </w:r>
          </w:p>
        </w:tc>
      </w:tr>
      <w:tr w:rsidR="005065A8" w:rsidRPr="00961608" w14:paraId="35B6C549" w14:textId="77777777" w:rsidTr="0079302C">
        <w:trPr>
          <w:trHeight w:val="315"/>
        </w:trPr>
        <w:tc>
          <w:tcPr>
            <w:tcW w:w="0" w:type="auto"/>
          </w:tcPr>
          <w:p w14:paraId="55316083"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23</w:t>
            </w:r>
          </w:p>
        </w:tc>
        <w:tc>
          <w:tcPr>
            <w:tcW w:w="0" w:type="auto"/>
          </w:tcPr>
          <w:p w14:paraId="625053DC"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12664 (Part 1) : 2003</w:t>
            </w:r>
          </w:p>
        </w:tc>
        <w:tc>
          <w:tcPr>
            <w:tcW w:w="0" w:type="auto"/>
          </w:tcPr>
          <w:p w14:paraId="3EAE09B2"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Artificial limbs - Sach foot for lower extremity prostheses: Part 1 design and dimensions (First Revision)</w:t>
            </w:r>
          </w:p>
        </w:tc>
      </w:tr>
      <w:tr w:rsidR="005065A8" w:rsidRPr="00961608" w14:paraId="28EB8664" w14:textId="77777777" w:rsidTr="0079302C">
        <w:trPr>
          <w:trHeight w:val="315"/>
        </w:trPr>
        <w:tc>
          <w:tcPr>
            <w:tcW w:w="0" w:type="auto"/>
          </w:tcPr>
          <w:p w14:paraId="3FBB5045"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24</w:t>
            </w:r>
          </w:p>
        </w:tc>
        <w:tc>
          <w:tcPr>
            <w:tcW w:w="0" w:type="auto"/>
          </w:tcPr>
          <w:p w14:paraId="10033D3D"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IS/ISO 22523 : 2006</w:t>
            </w:r>
          </w:p>
        </w:tc>
        <w:tc>
          <w:tcPr>
            <w:tcW w:w="0" w:type="auto"/>
          </w:tcPr>
          <w:p w14:paraId="6750FC4A"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External limb prostheses and external orthoses - Requirements and test methods</w:t>
            </w:r>
          </w:p>
        </w:tc>
      </w:tr>
      <w:tr w:rsidR="005065A8" w:rsidRPr="00961608" w14:paraId="0E506B07" w14:textId="77777777" w:rsidTr="0079302C">
        <w:trPr>
          <w:trHeight w:val="315"/>
        </w:trPr>
        <w:tc>
          <w:tcPr>
            <w:tcW w:w="0" w:type="auto"/>
            <w:gridSpan w:val="3"/>
            <w:shd w:val="clear" w:color="auto" w:fill="FBE4D5" w:themeFill="accent2" w:themeFillTint="33"/>
          </w:tcPr>
          <w:p w14:paraId="6E8F6631" w14:textId="77777777" w:rsidR="005065A8" w:rsidRPr="00961608" w:rsidRDefault="005065A8" w:rsidP="0079302C">
            <w:pPr>
              <w:jc w:val="center"/>
              <w:rPr>
                <w:rFonts w:ascii="Times New Roman" w:hAnsi="Times New Roman" w:cs="Times New Roman"/>
                <w:b/>
                <w:bCs/>
                <w:sz w:val="24"/>
                <w:szCs w:val="24"/>
              </w:rPr>
            </w:pPr>
            <w:r w:rsidRPr="00961608">
              <w:rPr>
                <w:rFonts w:ascii="Times New Roman" w:hAnsi="Times New Roman" w:cs="Times New Roman"/>
                <w:b/>
                <w:bCs/>
                <w:sz w:val="24"/>
                <w:szCs w:val="24"/>
              </w:rPr>
              <w:t>Aids for incontinence:</w:t>
            </w:r>
          </w:p>
        </w:tc>
      </w:tr>
      <w:tr w:rsidR="005065A8" w:rsidRPr="00961608" w14:paraId="4452FAA4" w14:textId="77777777" w:rsidTr="0079302C">
        <w:trPr>
          <w:trHeight w:val="315"/>
        </w:trPr>
        <w:tc>
          <w:tcPr>
            <w:tcW w:w="0" w:type="auto"/>
          </w:tcPr>
          <w:p w14:paraId="3E269D85"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25</w:t>
            </w:r>
          </w:p>
        </w:tc>
        <w:tc>
          <w:tcPr>
            <w:tcW w:w="0" w:type="auto"/>
            <w:hideMark/>
          </w:tcPr>
          <w:p w14:paraId="6A75D713"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15376 (Part 1) : 2003/ISO 8670-1</w:t>
            </w:r>
          </w:p>
        </w:tc>
        <w:tc>
          <w:tcPr>
            <w:tcW w:w="0" w:type="auto"/>
            <w:hideMark/>
          </w:tcPr>
          <w:p w14:paraId="45C8D2FC"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Ostomy collection bags: Part 1 vocabulary</w:t>
            </w:r>
          </w:p>
        </w:tc>
      </w:tr>
      <w:tr w:rsidR="005065A8" w:rsidRPr="00961608" w14:paraId="5074416E" w14:textId="77777777" w:rsidTr="0079302C">
        <w:trPr>
          <w:trHeight w:val="315"/>
        </w:trPr>
        <w:tc>
          <w:tcPr>
            <w:tcW w:w="0" w:type="auto"/>
          </w:tcPr>
          <w:p w14:paraId="3E665166"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26</w:t>
            </w:r>
          </w:p>
        </w:tc>
        <w:tc>
          <w:tcPr>
            <w:tcW w:w="0" w:type="auto"/>
            <w:hideMark/>
          </w:tcPr>
          <w:p w14:paraId="764D9E80"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15376 (Part 2) : 2003/ISO 8670-2</w:t>
            </w:r>
          </w:p>
        </w:tc>
        <w:tc>
          <w:tcPr>
            <w:tcW w:w="0" w:type="auto"/>
            <w:hideMark/>
          </w:tcPr>
          <w:p w14:paraId="1AC69CA6"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Ostomy collection bags: Part 2 requirements and test methods</w:t>
            </w:r>
          </w:p>
        </w:tc>
      </w:tr>
      <w:tr w:rsidR="005065A8" w:rsidRPr="00961608" w14:paraId="43B85B19" w14:textId="77777777" w:rsidTr="0079302C">
        <w:trPr>
          <w:trHeight w:val="315"/>
        </w:trPr>
        <w:tc>
          <w:tcPr>
            <w:tcW w:w="0" w:type="auto"/>
          </w:tcPr>
          <w:p w14:paraId="16FEEA7C"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27</w:t>
            </w:r>
          </w:p>
        </w:tc>
        <w:tc>
          <w:tcPr>
            <w:tcW w:w="0" w:type="auto"/>
            <w:hideMark/>
          </w:tcPr>
          <w:p w14:paraId="4C766280"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IS/ISO 16021 : 2000</w:t>
            </w:r>
          </w:p>
        </w:tc>
        <w:tc>
          <w:tcPr>
            <w:tcW w:w="0" w:type="auto"/>
            <w:hideMark/>
          </w:tcPr>
          <w:p w14:paraId="74AD9EF7"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 xml:space="preserve">Urine-Absorbing Aids — Basic </w:t>
            </w:r>
            <w:r w:rsidRPr="00961608">
              <w:rPr>
                <w:rFonts w:ascii="Times New Roman" w:hAnsi="Times New Roman" w:cs="Times New Roman"/>
                <w:sz w:val="24"/>
                <w:szCs w:val="24"/>
              </w:rPr>
              <w:softHyphen/>
              <w:t xml:space="preserve"> Principles for Evaluation</w:t>
            </w:r>
            <w:r w:rsidRPr="00961608">
              <w:rPr>
                <w:rFonts w:ascii="Times New Roman" w:hAnsi="Times New Roman" w:cs="Times New Roman"/>
                <w:sz w:val="24"/>
                <w:szCs w:val="24"/>
              </w:rPr>
              <w:br/>
              <w:t xml:space="preserve">of </w:t>
            </w:r>
            <w:r w:rsidRPr="00961608">
              <w:rPr>
                <w:rFonts w:ascii="Times New Roman" w:hAnsi="Times New Roman" w:cs="Times New Roman"/>
                <w:sz w:val="24"/>
                <w:szCs w:val="24"/>
              </w:rPr>
              <w:softHyphen/>
              <w:t xml:space="preserve"> Single-Use Adult-Incontinence-Absorbing Aids from the Perspective of Users and Caregivers</w:t>
            </w:r>
          </w:p>
        </w:tc>
      </w:tr>
      <w:tr w:rsidR="005065A8" w:rsidRPr="00961608" w14:paraId="1CC7B0F7" w14:textId="77777777" w:rsidTr="0079302C">
        <w:trPr>
          <w:trHeight w:val="315"/>
        </w:trPr>
        <w:tc>
          <w:tcPr>
            <w:tcW w:w="0" w:type="auto"/>
          </w:tcPr>
          <w:p w14:paraId="128BA12E"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28</w:t>
            </w:r>
          </w:p>
        </w:tc>
        <w:tc>
          <w:tcPr>
            <w:tcW w:w="0" w:type="auto"/>
          </w:tcPr>
          <w:p w14:paraId="11B3260C"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IS/ISO 8669-2 : 1996</w:t>
            </w:r>
          </w:p>
        </w:tc>
        <w:tc>
          <w:tcPr>
            <w:tcW w:w="0" w:type="auto"/>
          </w:tcPr>
          <w:p w14:paraId="20C76703"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Urine Collection Bags Part 2 Requirements and Test Methods</w:t>
            </w:r>
          </w:p>
        </w:tc>
      </w:tr>
      <w:tr w:rsidR="005065A8" w:rsidRPr="00961608" w14:paraId="326C34E9" w14:textId="77777777" w:rsidTr="0079302C">
        <w:trPr>
          <w:trHeight w:val="315"/>
        </w:trPr>
        <w:tc>
          <w:tcPr>
            <w:tcW w:w="0" w:type="auto"/>
            <w:gridSpan w:val="3"/>
            <w:shd w:val="clear" w:color="auto" w:fill="FBE4D5" w:themeFill="accent2" w:themeFillTint="33"/>
          </w:tcPr>
          <w:p w14:paraId="33DCA329" w14:textId="77777777" w:rsidR="005065A8" w:rsidRPr="00961608" w:rsidRDefault="005065A8" w:rsidP="0079302C">
            <w:pPr>
              <w:jc w:val="center"/>
              <w:rPr>
                <w:rFonts w:ascii="Times New Roman" w:hAnsi="Times New Roman" w:cs="Times New Roman"/>
                <w:b/>
                <w:bCs/>
                <w:sz w:val="24"/>
                <w:szCs w:val="24"/>
              </w:rPr>
            </w:pPr>
            <w:r w:rsidRPr="00961608">
              <w:rPr>
                <w:rFonts w:ascii="Times New Roman" w:hAnsi="Times New Roman" w:cs="Times New Roman"/>
                <w:b/>
                <w:bCs/>
                <w:sz w:val="24"/>
                <w:szCs w:val="24"/>
              </w:rPr>
              <w:t>Other important standards pertaining to assistive technology:</w:t>
            </w:r>
          </w:p>
        </w:tc>
      </w:tr>
      <w:tr w:rsidR="005065A8" w:rsidRPr="00961608" w14:paraId="40E74FDD" w14:textId="77777777" w:rsidTr="0079302C">
        <w:trPr>
          <w:trHeight w:val="315"/>
        </w:trPr>
        <w:tc>
          <w:tcPr>
            <w:tcW w:w="0" w:type="auto"/>
          </w:tcPr>
          <w:p w14:paraId="7C36A063"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29</w:t>
            </w:r>
          </w:p>
        </w:tc>
        <w:tc>
          <w:tcPr>
            <w:tcW w:w="0" w:type="auto"/>
            <w:hideMark/>
          </w:tcPr>
          <w:p w14:paraId="56B3FCAF"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18660 : 2024/ISO 19029:2016</w:t>
            </w:r>
          </w:p>
        </w:tc>
        <w:tc>
          <w:tcPr>
            <w:tcW w:w="0" w:type="auto"/>
            <w:hideMark/>
          </w:tcPr>
          <w:p w14:paraId="51F1B631"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Accessible design Auditory guiding signals in public facilities</w:t>
            </w:r>
          </w:p>
        </w:tc>
      </w:tr>
      <w:tr w:rsidR="005065A8" w:rsidRPr="00961608" w14:paraId="6899D5C5" w14:textId="77777777" w:rsidTr="0079302C">
        <w:trPr>
          <w:trHeight w:val="315"/>
        </w:trPr>
        <w:tc>
          <w:tcPr>
            <w:tcW w:w="0" w:type="auto"/>
          </w:tcPr>
          <w:p w14:paraId="04EFB7DE"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30</w:t>
            </w:r>
          </w:p>
        </w:tc>
        <w:tc>
          <w:tcPr>
            <w:tcW w:w="0" w:type="auto"/>
            <w:hideMark/>
          </w:tcPr>
          <w:p w14:paraId="7B6D664F"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 18831 : 2024/ISO 17966:2016</w:t>
            </w:r>
          </w:p>
        </w:tc>
        <w:tc>
          <w:tcPr>
            <w:tcW w:w="0" w:type="auto"/>
            <w:hideMark/>
          </w:tcPr>
          <w:p w14:paraId="2EFADA6A"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Assistive products for personal hygiene that support users - Requirements and Methods of Test</w:t>
            </w:r>
          </w:p>
        </w:tc>
      </w:tr>
      <w:tr w:rsidR="005065A8" w:rsidRPr="00961608" w14:paraId="4674A333" w14:textId="77777777" w:rsidTr="0079302C">
        <w:trPr>
          <w:trHeight w:val="315"/>
        </w:trPr>
        <w:tc>
          <w:tcPr>
            <w:tcW w:w="0" w:type="auto"/>
          </w:tcPr>
          <w:p w14:paraId="70AAC86C" w14:textId="77777777" w:rsidR="005065A8" w:rsidRPr="00961608" w:rsidRDefault="005065A8" w:rsidP="0079302C">
            <w:pPr>
              <w:rPr>
                <w:rFonts w:ascii="Times New Roman" w:hAnsi="Times New Roman" w:cs="Times New Roman"/>
                <w:b/>
                <w:bCs/>
                <w:sz w:val="24"/>
                <w:szCs w:val="24"/>
              </w:rPr>
            </w:pPr>
            <w:r w:rsidRPr="00961608">
              <w:rPr>
                <w:rFonts w:ascii="Times New Roman" w:hAnsi="Times New Roman" w:cs="Times New Roman"/>
                <w:b/>
                <w:bCs/>
                <w:sz w:val="24"/>
                <w:szCs w:val="24"/>
              </w:rPr>
              <w:t>31</w:t>
            </w:r>
          </w:p>
        </w:tc>
        <w:tc>
          <w:tcPr>
            <w:tcW w:w="0" w:type="auto"/>
            <w:hideMark/>
          </w:tcPr>
          <w:p w14:paraId="62D7B99D"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IS/ISO 21856 : 2022</w:t>
            </w:r>
          </w:p>
        </w:tc>
        <w:tc>
          <w:tcPr>
            <w:tcW w:w="0" w:type="auto"/>
            <w:hideMark/>
          </w:tcPr>
          <w:p w14:paraId="08F8A8E9" w14:textId="77777777" w:rsidR="005065A8" w:rsidRPr="00961608" w:rsidRDefault="005065A8" w:rsidP="0079302C">
            <w:pPr>
              <w:rPr>
                <w:rFonts w:ascii="Times New Roman" w:hAnsi="Times New Roman" w:cs="Times New Roman"/>
                <w:sz w:val="24"/>
                <w:szCs w:val="24"/>
              </w:rPr>
            </w:pPr>
            <w:r w:rsidRPr="00961608">
              <w:rPr>
                <w:rFonts w:ascii="Times New Roman" w:hAnsi="Times New Roman" w:cs="Times New Roman"/>
                <w:sz w:val="24"/>
                <w:szCs w:val="24"/>
              </w:rPr>
              <w:t>Assistive products General requirements and test methods</w:t>
            </w:r>
          </w:p>
        </w:tc>
      </w:tr>
    </w:tbl>
    <w:p w14:paraId="6146F906" w14:textId="77777777" w:rsidR="00C01A30" w:rsidRPr="00477B43" w:rsidRDefault="00C01A30" w:rsidP="00477B43">
      <w:pPr>
        <w:jc w:val="both"/>
        <w:rPr>
          <w:rFonts w:ascii="Times New Roman" w:hAnsi="Times New Roman" w:cs="Times New Roman"/>
        </w:rPr>
      </w:pPr>
    </w:p>
    <w:sectPr w:rsidR="00C01A30" w:rsidRPr="00477B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B8E"/>
    <w:multiLevelType w:val="hybridMultilevel"/>
    <w:tmpl w:val="5380BE8A"/>
    <w:lvl w:ilvl="0" w:tplc="4D845818">
      <w:start w:val="1"/>
      <w:numFmt w:val="bullet"/>
      <w:lvlText w:val=""/>
      <w:lvlJc w:val="left"/>
      <w:pPr>
        <w:tabs>
          <w:tab w:val="num" w:pos="720"/>
        </w:tabs>
        <w:ind w:left="720" w:hanging="360"/>
      </w:pPr>
      <w:rPr>
        <w:rFonts w:ascii="Wingdings" w:hAnsi="Wingdings" w:hint="default"/>
      </w:rPr>
    </w:lvl>
    <w:lvl w:ilvl="1" w:tplc="121C1548" w:tentative="1">
      <w:start w:val="1"/>
      <w:numFmt w:val="bullet"/>
      <w:lvlText w:val=""/>
      <w:lvlJc w:val="left"/>
      <w:pPr>
        <w:tabs>
          <w:tab w:val="num" w:pos="1440"/>
        </w:tabs>
        <w:ind w:left="1440" w:hanging="360"/>
      </w:pPr>
      <w:rPr>
        <w:rFonts w:ascii="Wingdings" w:hAnsi="Wingdings" w:hint="default"/>
      </w:rPr>
    </w:lvl>
    <w:lvl w:ilvl="2" w:tplc="D3C495CC" w:tentative="1">
      <w:start w:val="1"/>
      <w:numFmt w:val="bullet"/>
      <w:lvlText w:val=""/>
      <w:lvlJc w:val="left"/>
      <w:pPr>
        <w:tabs>
          <w:tab w:val="num" w:pos="2160"/>
        </w:tabs>
        <w:ind w:left="2160" w:hanging="360"/>
      </w:pPr>
      <w:rPr>
        <w:rFonts w:ascii="Wingdings" w:hAnsi="Wingdings" w:hint="default"/>
      </w:rPr>
    </w:lvl>
    <w:lvl w:ilvl="3" w:tplc="38FCAB2A" w:tentative="1">
      <w:start w:val="1"/>
      <w:numFmt w:val="bullet"/>
      <w:lvlText w:val=""/>
      <w:lvlJc w:val="left"/>
      <w:pPr>
        <w:tabs>
          <w:tab w:val="num" w:pos="2880"/>
        </w:tabs>
        <w:ind w:left="2880" w:hanging="360"/>
      </w:pPr>
      <w:rPr>
        <w:rFonts w:ascii="Wingdings" w:hAnsi="Wingdings" w:hint="default"/>
      </w:rPr>
    </w:lvl>
    <w:lvl w:ilvl="4" w:tplc="FD40251E" w:tentative="1">
      <w:start w:val="1"/>
      <w:numFmt w:val="bullet"/>
      <w:lvlText w:val=""/>
      <w:lvlJc w:val="left"/>
      <w:pPr>
        <w:tabs>
          <w:tab w:val="num" w:pos="3600"/>
        </w:tabs>
        <w:ind w:left="3600" w:hanging="360"/>
      </w:pPr>
      <w:rPr>
        <w:rFonts w:ascii="Wingdings" w:hAnsi="Wingdings" w:hint="default"/>
      </w:rPr>
    </w:lvl>
    <w:lvl w:ilvl="5" w:tplc="4F2EFFB4" w:tentative="1">
      <w:start w:val="1"/>
      <w:numFmt w:val="bullet"/>
      <w:lvlText w:val=""/>
      <w:lvlJc w:val="left"/>
      <w:pPr>
        <w:tabs>
          <w:tab w:val="num" w:pos="4320"/>
        </w:tabs>
        <w:ind w:left="4320" w:hanging="360"/>
      </w:pPr>
      <w:rPr>
        <w:rFonts w:ascii="Wingdings" w:hAnsi="Wingdings" w:hint="default"/>
      </w:rPr>
    </w:lvl>
    <w:lvl w:ilvl="6" w:tplc="5A364ACC" w:tentative="1">
      <w:start w:val="1"/>
      <w:numFmt w:val="bullet"/>
      <w:lvlText w:val=""/>
      <w:lvlJc w:val="left"/>
      <w:pPr>
        <w:tabs>
          <w:tab w:val="num" w:pos="5040"/>
        </w:tabs>
        <w:ind w:left="5040" w:hanging="360"/>
      </w:pPr>
      <w:rPr>
        <w:rFonts w:ascii="Wingdings" w:hAnsi="Wingdings" w:hint="default"/>
      </w:rPr>
    </w:lvl>
    <w:lvl w:ilvl="7" w:tplc="DEA4FF02" w:tentative="1">
      <w:start w:val="1"/>
      <w:numFmt w:val="bullet"/>
      <w:lvlText w:val=""/>
      <w:lvlJc w:val="left"/>
      <w:pPr>
        <w:tabs>
          <w:tab w:val="num" w:pos="5760"/>
        </w:tabs>
        <w:ind w:left="5760" w:hanging="360"/>
      </w:pPr>
      <w:rPr>
        <w:rFonts w:ascii="Wingdings" w:hAnsi="Wingdings" w:hint="default"/>
      </w:rPr>
    </w:lvl>
    <w:lvl w:ilvl="8" w:tplc="7AE8799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13062"/>
    <w:multiLevelType w:val="hybridMultilevel"/>
    <w:tmpl w:val="D7BA9C0A"/>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1FF6844"/>
    <w:multiLevelType w:val="multilevel"/>
    <w:tmpl w:val="76E8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1534C"/>
    <w:multiLevelType w:val="hybridMultilevel"/>
    <w:tmpl w:val="B7DA9FF8"/>
    <w:lvl w:ilvl="0" w:tplc="58041C30">
      <w:start w:val="1"/>
      <w:numFmt w:val="bullet"/>
      <w:lvlText w:val=""/>
      <w:lvlJc w:val="left"/>
      <w:pPr>
        <w:tabs>
          <w:tab w:val="num" w:pos="720"/>
        </w:tabs>
        <w:ind w:left="720" w:hanging="360"/>
      </w:pPr>
      <w:rPr>
        <w:rFonts w:ascii="Wingdings" w:hAnsi="Wingdings" w:hint="default"/>
      </w:rPr>
    </w:lvl>
    <w:lvl w:ilvl="1" w:tplc="9D7C0874" w:tentative="1">
      <w:start w:val="1"/>
      <w:numFmt w:val="bullet"/>
      <w:lvlText w:val=""/>
      <w:lvlJc w:val="left"/>
      <w:pPr>
        <w:tabs>
          <w:tab w:val="num" w:pos="1440"/>
        </w:tabs>
        <w:ind w:left="1440" w:hanging="360"/>
      </w:pPr>
      <w:rPr>
        <w:rFonts w:ascii="Wingdings" w:hAnsi="Wingdings" w:hint="default"/>
      </w:rPr>
    </w:lvl>
    <w:lvl w:ilvl="2" w:tplc="C2EA26B4" w:tentative="1">
      <w:start w:val="1"/>
      <w:numFmt w:val="bullet"/>
      <w:lvlText w:val=""/>
      <w:lvlJc w:val="left"/>
      <w:pPr>
        <w:tabs>
          <w:tab w:val="num" w:pos="2160"/>
        </w:tabs>
        <w:ind w:left="2160" w:hanging="360"/>
      </w:pPr>
      <w:rPr>
        <w:rFonts w:ascii="Wingdings" w:hAnsi="Wingdings" w:hint="default"/>
      </w:rPr>
    </w:lvl>
    <w:lvl w:ilvl="3" w:tplc="4EB00E0A" w:tentative="1">
      <w:start w:val="1"/>
      <w:numFmt w:val="bullet"/>
      <w:lvlText w:val=""/>
      <w:lvlJc w:val="left"/>
      <w:pPr>
        <w:tabs>
          <w:tab w:val="num" w:pos="2880"/>
        </w:tabs>
        <w:ind w:left="2880" w:hanging="360"/>
      </w:pPr>
      <w:rPr>
        <w:rFonts w:ascii="Wingdings" w:hAnsi="Wingdings" w:hint="default"/>
      </w:rPr>
    </w:lvl>
    <w:lvl w:ilvl="4" w:tplc="01B82EE8" w:tentative="1">
      <w:start w:val="1"/>
      <w:numFmt w:val="bullet"/>
      <w:lvlText w:val=""/>
      <w:lvlJc w:val="left"/>
      <w:pPr>
        <w:tabs>
          <w:tab w:val="num" w:pos="3600"/>
        </w:tabs>
        <w:ind w:left="3600" w:hanging="360"/>
      </w:pPr>
      <w:rPr>
        <w:rFonts w:ascii="Wingdings" w:hAnsi="Wingdings" w:hint="default"/>
      </w:rPr>
    </w:lvl>
    <w:lvl w:ilvl="5" w:tplc="E2E64EA8" w:tentative="1">
      <w:start w:val="1"/>
      <w:numFmt w:val="bullet"/>
      <w:lvlText w:val=""/>
      <w:lvlJc w:val="left"/>
      <w:pPr>
        <w:tabs>
          <w:tab w:val="num" w:pos="4320"/>
        </w:tabs>
        <w:ind w:left="4320" w:hanging="360"/>
      </w:pPr>
      <w:rPr>
        <w:rFonts w:ascii="Wingdings" w:hAnsi="Wingdings" w:hint="default"/>
      </w:rPr>
    </w:lvl>
    <w:lvl w:ilvl="6" w:tplc="02CA745E" w:tentative="1">
      <w:start w:val="1"/>
      <w:numFmt w:val="bullet"/>
      <w:lvlText w:val=""/>
      <w:lvlJc w:val="left"/>
      <w:pPr>
        <w:tabs>
          <w:tab w:val="num" w:pos="5040"/>
        </w:tabs>
        <w:ind w:left="5040" w:hanging="360"/>
      </w:pPr>
      <w:rPr>
        <w:rFonts w:ascii="Wingdings" w:hAnsi="Wingdings" w:hint="default"/>
      </w:rPr>
    </w:lvl>
    <w:lvl w:ilvl="7" w:tplc="D13ECF04" w:tentative="1">
      <w:start w:val="1"/>
      <w:numFmt w:val="bullet"/>
      <w:lvlText w:val=""/>
      <w:lvlJc w:val="left"/>
      <w:pPr>
        <w:tabs>
          <w:tab w:val="num" w:pos="5760"/>
        </w:tabs>
        <w:ind w:left="5760" w:hanging="360"/>
      </w:pPr>
      <w:rPr>
        <w:rFonts w:ascii="Wingdings" w:hAnsi="Wingdings" w:hint="default"/>
      </w:rPr>
    </w:lvl>
    <w:lvl w:ilvl="8" w:tplc="87A43D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266CC7"/>
    <w:multiLevelType w:val="hybridMultilevel"/>
    <w:tmpl w:val="C4E655B6"/>
    <w:lvl w:ilvl="0" w:tplc="A4526880">
      <w:start w:val="1"/>
      <w:numFmt w:val="bullet"/>
      <w:lvlText w:val=""/>
      <w:lvlJc w:val="left"/>
      <w:pPr>
        <w:tabs>
          <w:tab w:val="num" w:pos="720"/>
        </w:tabs>
        <w:ind w:left="720" w:hanging="360"/>
      </w:pPr>
      <w:rPr>
        <w:rFonts w:ascii="Wingdings" w:hAnsi="Wingdings" w:hint="default"/>
      </w:rPr>
    </w:lvl>
    <w:lvl w:ilvl="1" w:tplc="6A0E2D54" w:tentative="1">
      <w:start w:val="1"/>
      <w:numFmt w:val="bullet"/>
      <w:lvlText w:val=""/>
      <w:lvlJc w:val="left"/>
      <w:pPr>
        <w:tabs>
          <w:tab w:val="num" w:pos="1440"/>
        </w:tabs>
        <w:ind w:left="1440" w:hanging="360"/>
      </w:pPr>
      <w:rPr>
        <w:rFonts w:ascii="Wingdings" w:hAnsi="Wingdings" w:hint="default"/>
      </w:rPr>
    </w:lvl>
    <w:lvl w:ilvl="2" w:tplc="714015A0" w:tentative="1">
      <w:start w:val="1"/>
      <w:numFmt w:val="bullet"/>
      <w:lvlText w:val=""/>
      <w:lvlJc w:val="left"/>
      <w:pPr>
        <w:tabs>
          <w:tab w:val="num" w:pos="2160"/>
        </w:tabs>
        <w:ind w:left="2160" w:hanging="360"/>
      </w:pPr>
      <w:rPr>
        <w:rFonts w:ascii="Wingdings" w:hAnsi="Wingdings" w:hint="default"/>
      </w:rPr>
    </w:lvl>
    <w:lvl w:ilvl="3" w:tplc="0E2020A8" w:tentative="1">
      <w:start w:val="1"/>
      <w:numFmt w:val="bullet"/>
      <w:lvlText w:val=""/>
      <w:lvlJc w:val="left"/>
      <w:pPr>
        <w:tabs>
          <w:tab w:val="num" w:pos="2880"/>
        </w:tabs>
        <w:ind w:left="2880" w:hanging="360"/>
      </w:pPr>
      <w:rPr>
        <w:rFonts w:ascii="Wingdings" w:hAnsi="Wingdings" w:hint="default"/>
      </w:rPr>
    </w:lvl>
    <w:lvl w:ilvl="4" w:tplc="487072D2" w:tentative="1">
      <w:start w:val="1"/>
      <w:numFmt w:val="bullet"/>
      <w:lvlText w:val=""/>
      <w:lvlJc w:val="left"/>
      <w:pPr>
        <w:tabs>
          <w:tab w:val="num" w:pos="3600"/>
        </w:tabs>
        <w:ind w:left="3600" w:hanging="360"/>
      </w:pPr>
      <w:rPr>
        <w:rFonts w:ascii="Wingdings" w:hAnsi="Wingdings" w:hint="default"/>
      </w:rPr>
    </w:lvl>
    <w:lvl w:ilvl="5" w:tplc="6308B05A" w:tentative="1">
      <w:start w:val="1"/>
      <w:numFmt w:val="bullet"/>
      <w:lvlText w:val=""/>
      <w:lvlJc w:val="left"/>
      <w:pPr>
        <w:tabs>
          <w:tab w:val="num" w:pos="4320"/>
        </w:tabs>
        <w:ind w:left="4320" w:hanging="360"/>
      </w:pPr>
      <w:rPr>
        <w:rFonts w:ascii="Wingdings" w:hAnsi="Wingdings" w:hint="default"/>
      </w:rPr>
    </w:lvl>
    <w:lvl w:ilvl="6" w:tplc="DDF47ADA" w:tentative="1">
      <w:start w:val="1"/>
      <w:numFmt w:val="bullet"/>
      <w:lvlText w:val=""/>
      <w:lvlJc w:val="left"/>
      <w:pPr>
        <w:tabs>
          <w:tab w:val="num" w:pos="5040"/>
        </w:tabs>
        <w:ind w:left="5040" w:hanging="360"/>
      </w:pPr>
      <w:rPr>
        <w:rFonts w:ascii="Wingdings" w:hAnsi="Wingdings" w:hint="default"/>
      </w:rPr>
    </w:lvl>
    <w:lvl w:ilvl="7" w:tplc="73E0C920" w:tentative="1">
      <w:start w:val="1"/>
      <w:numFmt w:val="bullet"/>
      <w:lvlText w:val=""/>
      <w:lvlJc w:val="left"/>
      <w:pPr>
        <w:tabs>
          <w:tab w:val="num" w:pos="5760"/>
        </w:tabs>
        <w:ind w:left="5760" w:hanging="360"/>
      </w:pPr>
      <w:rPr>
        <w:rFonts w:ascii="Wingdings" w:hAnsi="Wingdings" w:hint="default"/>
      </w:rPr>
    </w:lvl>
    <w:lvl w:ilvl="8" w:tplc="8A623FA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A44C75"/>
    <w:multiLevelType w:val="multilevel"/>
    <w:tmpl w:val="AD5C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73D2A"/>
    <w:multiLevelType w:val="hybridMultilevel"/>
    <w:tmpl w:val="670226E8"/>
    <w:lvl w:ilvl="0" w:tplc="EF369338">
      <w:start w:val="1"/>
      <w:numFmt w:val="bullet"/>
      <w:lvlText w:val=""/>
      <w:lvlJc w:val="left"/>
      <w:pPr>
        <w:tabs>
          <w:tab w:val="num" w:pos="720"/>
        </w:tabs>
        <w:ind w:left="720" w:hanging="360"/>
      </w:pPr>
      <w:rPr>
        <w:rFonts w:ascii="Wingdings" w:hAnsi="Wingdings" w:hint="default"/>
      </w:rPr>
    </w:lvl>
    <w:lvl w:ilvl="1" w:tplc="41EA1234" w:tentative="1">
      <w:start w:val="1"/>
      <w:numFmt w:val="bullet"/>
      <w:lvlText w:val=""/>
      <w:lvlJc w:val="left"/>
      <w:pPr>
        <w:tabs>
          <w:tab w:val="num" w:pos="1440"/>
        </w:tabs>
        <w:ind w:left="1440" w:hanging="360"/>
      </w:pPr>
      <w:rPr>
        <w:rFonts w:ascii="Wingdings" w:hAnsi="Wingdings" w:hint="default"/>
      </w:rPr>
    </w:lvl>
    <w:lvl w:ilvl="2" w:tplc="97761334" w:tentative="1">
      <w:start w:val="1"/>
      <w:numFmt w:val="bullet"/>
      <w:lvlText w:val=""/>
      <w:lvlJc w:val="left"/>
      <w:pPr>
        <w:tabs>
          <w:tab w:val="num" w:pos="2160"/>
        </w:tabs>
        <w:ind w:left="2160" w:hanging="360"/>
      </w:pPr>
      <w:rPr>
        <w:rFonts w:ascii="Wingdings" w:hAnsi="Wingdings" w:hint="default"/>
      </w:rPr>
    </w:lvl>
    <w:lvl w:ilvl="3" w:tplc="FF26E7F0" w:tentative="1">
      <w:start w:val="1"/>
      <w:numFmt w:val="bullet"/>
      <w:lvlText w:val=""/>
      <w:lvlJc w:val="left"/>
      <w:pPr>
        <w:tabs>
          <w:tab w:val="num" w:pos="2880"/>
        </w:tabs>
        <w:ind w:left="2880" w:hanging="360"/>
      </w:pPr>
      <w:rPr>
        <w:rFonts w:ascii="Wingdings" w:hAnsi="Wingdings" w:hint="default"/>
      </w:rPr>
    </w:lvl>
    <w:lvl w:ilvl="4" w:tplc="9864C6D4" w:tentative="1">
      <w:start w:val="1"/>
      <w:numFmt w:val="bullet"/>
      <w:lvlText w:val=""/>
      <w:lvlJc w:val="left"/>
      <w:pPr>
        <w:tabs>
          <w:tab w:val="num" w:pos="3600"/>
        </w:tabs>
        <w:ind w:left="3600" w:hanging="360"/>
      </w:pPr>
      <w:rPr>
        <w:rFonts w:ascii="Wingdings" w:hAnsi="Wingdings" w:hint="default"/>
      </w:rPr>
    </w:lvl>
    <w:lvl w:ilvl="5" w:tplc="2D58F72C" w:tentative="1">
      <w:start w:val="1"/>
      <w:numFmt w:val="bullet"/>
      <w:lvlText w:val=""/>
      <w:lvlJc w:val="left"/>
      <w:pPr>
        <w:tabs>
          <w:tab w:val="num" w:pos="4320"/>
        </w:tabs>
        <w:ind w:left="4320" w:hanging="360"/>
      </w:pPr>
      <w:rPr>
        <w:rFonts w:ascii="Wingdings" w:hAnsi="Wingdings" w:hint="default"/>
      </w:rPr>
    </w:lvl>
    <w:lvl w:ilvl="6" w:tplc="17AC93A4" w:tentative="1">
      <w:start w:val="1"/>
      <w:numFmt w:val="bullet"/>
      <w:lvlText w:val=""/>
      <w:lvlJc w:val="left"/>
      <w:pPr>
        <w:tabs>
          <w:tab w:val="num" w:pos="5040"/>
        </w:tabs>
        <w:ind w:left="5040" w:hanging="360"/>
      </w:pPr>
      <w:rPr>
        <w:rFonts w:ascii="Wingdings" w:hAnsi="Wingdings" w:hint="default"/>
      </w:rPr>
    </w:lvl>
    <w:lvl w:ilvl="7" w:tplc="A378A66A" w:tentative="1">
      <w:start w:val="1"/>
      <w:numFmt w:val="bullet"/>
      <w:lvlText w:val=""/>
      <w:lvlJc w:val="left"/>
      <w:pPr>
        <w:tabs>
          <w:tab w:val="num" w:pos="5760"/>
        </w:tabs>
        <w:ind w:left="5760" w:hanging="360"/>
      </w:pPr>
      <w:rPr>
        <w:rFonts w:ascii="Wingdings" w:hAnsi="Wingdings" w:hint="default"/>
      </w:rPr>
    </w:lvl>
    <w:lvl w:ilvl="8" w:tplc="CA5A75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6326E"/>
    <w:multiLevelType w:val="hybridMultilevel"/>
    <w:tmpl w:val="CF8E1A34"/>
    <w:lvl w:ilvl="0" w:tplc="A9965FC6">
      <w:start w:val="1"/>
      <w:numFmt w:val="bullet"/>
      <w:lvlText w:val=" "/>
      <w:lvlJc w:val="left"/>
      <w:pPr>
        <w:tabs>
          <w:tab w:val="num" w:pos="720"/>
        </w:tabs>
        <w:ind w:left="720" w:hanging="360"/>
      </w:pPr>
      <w:rPr>
        <w:rFonts w:ascii="Calibri" w:hAnsi="Calibri" w:hint="default"/>
      </w:rPr>
    </w:lvl>
    <w:lvl w:ilvl="1" w:tplc="99E093FA" w:tentative="1">
      <w:start w:val="1"/>
      <w:numFmt w:val="bullet"/>
      <w:lvlText w:val=" "/>
      <w:lvlJc w:val="left"/>
      <w:pPr>
        <w:tabs>
          <w:tab w:val="num" w:pos="1440"/>
        </w:tabs>
        <w:ind w:left="1440" w:hanging="360"/>
      </w:pPr>
      <w:rPr>
        <w:rFonts w:ascii="Calibri" w:hAnsi="Calibri" w:hint="default"/>
      </w:rPr>
    </w:lvl>
    <w:lvl w:ilvl="2" w:tplc="859C3164" w:tentative="1">
      <w:start w:val="1"/>
      <w:numFmt w:val="bullet"/>
      <w:lvlText w:val=" "/>
      <w:lvlJc w:val="left"/>
      <w:pPr>
        <w:tabs>
          <w:tab w:val="num" w:pos="2160"/>
        </w:tabs>
        <w:ind w:left="2160" w:hanging="360"/>
      </w:pPr>
      <w:rPr>
        <w:rFonts w:ascii="Calibri" w:hAnsi="Calibri" w:hint="default"/>
      </w:rPr>
    </w:lvl>
    <w:lvl w:ilvl="3" w:tplc="3ABA4286" w:tentative="1">
      <w:start w:val="1"/>
      <w:numFmt w:val="bullet"/>
      <w:lvlText w:val=" "/>
      <w:lvlJc w:val="left"/>
      <w:pPr>
        <w:tabs>
          <w:tab w:val="num" w:pos="2880"/>
        </w:tabs>
        <w:ind w:left="2880" w:hanging="360"/>
      </w:pPr>
      <w:rPr>
        <w:rFonts w:ascii="Calibri" w:hAnsi="Calibri" w:hint="default"/>
      </w:rPr>
    </w:lvl>
    <w:lvl w:ilvl="4" w:tplc="8DFEAD04" w:tentative="1">
      <w:start w:val="1"/>
      <w:numFmt w:val="bullet"/>
      <w:lvlText w:val=" "/>
      <w:lvlJc w:val="left"/>
      <w:pPr>
        <w:tabs>
          <w:tab w:val="num" w:pos="3600"/>
        </w:tabs>
        <w:ind w:left="3600" w:hanging="360"/>
      </w:pPr>
      <w:rPr>
        <w:rFonts w:ascii="Calibri" w:hAnsi="Calibri" w:hint="default"/>
      </w:rPr>
    </w:lvl>
    <w:lvl w:ilvl="5" w:tplc="0B0E884A" w:tentative="1">
      <w:start w:val="1"/>
      <w:numFmt w:val="bullet"/>
      <w:lvlText w:val=" "/>
      <w:lvlJc w:val="left"/>
      <w:pPr>
        <w:tabs>
          <w:tab w:val="num" w:pos="4320"/>
        </w:tabs>
        <w:ind w:left="4320" w:hanging="360"/>
      </w:pPr>
      <w:rPr>
        <w:rFonts w:ascii="Calibri" w:hAnsi="Calibri" w:hint="default"/>
      </w:rPr>
    </w:lvl>
    <w:lvl w:ilvl="6" w:tplc="EB34D634" w:tentative="1">
      <w:start w:val="1"/>
      <w:numFmt w:val="bullet"/>
      <w:lvlText w:val=" "/>
      <w:lvlJc w:val="left"/>
      <w:pPr>
        <w:tabs>
          <w:tab w:val="num" w:pos="5040"/>
        </w:tabs>
        <w:ind w:left="5040" w:hanging="360"/>
      </w:pPr>
      <w:rPr>
        <w:rFonts w:ascii="Calibri" w:hAnsi="Calibri" w:hint="default"/>
      </w:rPr>
    </w:lvl>
    <w:lvl w:ilvl="7" w:tplc="0F3E3884" w:tentative="1">
      <w:start w:val="1"/>
      <w:numFmt w:val="bullet"/>
      <w:lvlText w:val=" "/>
      <w:lvlJc w:val="left"/>
      <w:pPr>
        <w:tabs>
          <w:tab w:val="num" w:pos="5760"/>
        </w:tabs>
        <w:ind w:left="5760" w:hanging="360"/>
      </w:pPr>
      <w:rPr>
        <w:rFonts w:ascii="Calibri" w:hAnsi="Calibri" w:hint="default"/>
      </w:rPr>
    </w:lvl>
    <w:lvl w:ilvl="8" w:tplc="871CCDFE" w:tentative="1">
      <w:start w:val="1"/>
      <w:numFmt w:val="bullet"/>
      <w:lvlText w:val=" "/>
      <w:lvlJc w:val="left"/>
      <w:pPr>
        <w:tabs>
          <w:tab w:val="num" w:pos="6480"/>
        </w:tabs>
        <w:ind w:left="6480" w:hanging="360"/>
      </w:pPr>
      <w:rPr>
        <w:rFonts w:ascii="Calibri" w:hAnsi="Calibri" w:hint="default"/>
      </w:rPr>
    </w:lvl>
  </w:abstractNum>
  <w:abstractNum w:abstractNumId="8" w15:restartNumberingAfterBreak="0">
    <w:nsid w:val="405B1CD0"/>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82D214A"/>
    <w:multiLevelType w:val="hybridMultilevel"/>
    <w:tmpl w:val="9E467A70"/>
    <w:lvl w:ilvl="0" w:tplc="7D164AA2">
      <w:start w:val="1"/>
      <w:numFmt w:val="bullet"/>
      <w:lvlText w:val=" "/>
      <w:lvlJc w:val="left"/>
      <w:pPr>
        <w:tabs>
          <w:tab w:val="num" w:pos="720"/>
        </w:tabs>
        <w:ind w:left="720" w:hanging="360"/>
      </w:pPr>
      <w:rPr>
        <w:rFonts w:ascii="Calibri" w:hAnsi="Calibri" w:hint="default"/>
      </w:rPr>
    </w:lvl>
    <w:lvl w:ilvl="1" w:tplc="B10CAB14" w:tentative="1">
      <w:start w:val="1"/>
      <w:numFmt w:val="bullet"/>
      <w:lvlText w:val=" "/>
      <w:lvlJc w:val="left"/>
      <w:pPr>
        <w:tabs>
          <w:tab w:val="num" w:pos="1440"/>
        </w:tabs>
        <w:ind w:left="1440" w:hanging="360"/>
      </w:pPr>
      <w:rPr>
        <w:rFonts w:ascii="Calibri" w:hAnsi="Calibri" w:hint="default"/>
      </w:rPr>
    </w:lvl>
    <w:lvl w:ilvl="2" w:tplc="CABC3D74" w:tentative="1">
      <w:start w:val="1"/>
      <w:numFmt w:val="bullet"/>
      <w:lvlText w:val=" "/>
      <w:lvlJc w:val="left"/>
      <w:pPr>
        <w:tabs>
          <w:tab w:val="num" w:pos="2160"/>
        </w:tabs>
        <w:ind w:left="2160" w:hanging="360"/>
      </w:pPr>
      <w:rPr>
        <w:rFonts w:ascii="Calibri" w:hAnsi="Calibri" w:hint="default"/>
      </w:rPr>
    </w:lvl>
    <w:lvl w:ilvl="3" w:tplc="01441088" w:tentative="1">
      <w:start w:val="1"/>
      <w:numFmt w:val="bullet"/>
      <w:lvlText w:val=" "/>
      <w:lvlJc w:val="left"/>
      <w:pPr>
        <w:tabs>
          <w:tab w:val="num" w:pos="2880"/>
        </w:tabs>
        <w:ind w:left="2880" w:hanging="360"/>
      </w:pPr>
      <w:rPr>
        <w:rFonts w:ascii="Calibri" w:hAnsi="Calibri" w:hint="default"/>
      </w:rPr>
    </w:lvl>
    <w:lvl w:ilvl="4" w:tplc="95EE704C" w:tentative="1">
      <w:start w:val="1"/>
      <w:numFmt w:val="bullet"/>
      <w:lvlText w:val=" "/>
      <w:lvlJc w:val="left"/>
      <w:pPr>
        <w:tabs>
          <w:tab w:val="num" w:pos="3600"/>
        </w:tabs>
        <w:ind w:left="3600" w:hanging="360"/>
      </w:pPr>
      <w:rPr>
        <w:rFonts w:ascii="Calibri" w:hAnsi="Calibri" w:hint="default"/>
      </w:rPr>
    </w:lvl>
    <w:lvl w:ilvl="5" w:tplc="ADA2A61A" w:tentative="1">
      <w:start w:val="1"/>
      <w:numFmt w:val="bullet"/>
      <w:lvlText w:val=" "/>
      <w:lvlJc w:val="left"/>
      <w:pPr>
        <w:tabs>
          <w:tab w:val="num" w:pos="4320"/>
        </w:tabs>
        <w:ind w:left="4320" w:hanging="360"/>
      </w:pPr>
      <w:rPr>
        <w:rFonts w:ascii="Calibri" w:hAnsi="Calibri" w:hint="default"/>
      </w:rPr>
    </w:lvl>
    <w:lvl w:ilvl="6" w:tplc="9F9C9FA2" w:tentative="1">
      <w:start w:val="1"/>
      <w:numFmt w:val="bullet"/>
      <w:lvlText w:val=" "/>
      <w:lvlJc w:val="left"/>
      <w:pPr>
        <w:tabs>
          <w:tab w:val="num" w:pos="5040"/>
        </w:tabs>
        <w:ind w:left="5040" w:hanging="360"/>
      </w:pPr>
      <w:rPr>
        <w:rFonts w:ascii="Calibri" w:hAnsi="Calibri" w:hint="default"/>
      </w:rPr>
    </w:lvl>
    <w:lvl w:ilvl="7" w:tplc="A20C1A4C" w:tentative="1">
      <w:start w:val="1"/>
      <w:numFmt w:val="bullet"/>
      <w:lvlText w:val=" "/>
      <w:lvlJc w:val="left"/>
      <w:pPr>
        <w:tabs>
          <w:tab w:val="num" w:pos="5760"/>
        </w:tabs>
        <w:ind w:left="5760" w:hanging="360"/>
      </w:pPr>
      <w:rPr>
        <w:rFonts w:ascii="Calibri" w:hAnsi="Calibri" w:hint="default"/>
      </w:rPr>
    </w:lvl>
    <w:lvl w:ilvl="8" w:tplc="320A05EA"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488E33B8"/>
    <w:multiLevelType w:val="hybridMultilevel"/>
    <w:tmpl w:val="BD284C76"/>
    <w:lvl w:ilvl="0" w:tplc="B2BA2166">
      <w:start w:val="1"/>
      <w:numFmt w:val="bullet"/>
      <w:lvlText w:val=""/>
      <w:lvlJc w:val="left"/>
      <w:pPr>
        <w:tabs>
          <w:tab w:val="num" w:pos="720"/>
        </w:tabs>
        <w:ind w:left="720" w:hanging="360"/>
      </w:pPr>
      <w:rPr>
        <w:rFonts w:ascii="Wingdings" w:hAnsi="Wingdings" w:hint="default"/>
      </w:rPr>
    </w:lvl>
    <w:lvl w:ilvl="1" w:tplc="C322754A" w:tentative="1">
      <w:start w:val="1"/>
      <w:numFmt w:val="bullet"/>
      <w:lvlText w:val=""/>
      <w:lvlJc w:val="left"/>
      <w:pPr>
        <w:tabs>
          <w:tab w:val="num" w:pos="1440"/>
        </w:tabs>
        <w:ind w:left="1440" w:hanging="360"/>
      </w:pPr>
      <w:rPr>
        <w:rFonts w:ascii="Wingdings" w:hAnsi="Wingdings" w:hint="default"/>
      </w:rPr>
    </w:lvl>
    <w:lvl w:ilvl="2" w:tplc="2FC045E2" w:tentative="1">
      <w:start w:val="1"/>
      <w:numFmt w:val="bullet"/>
      <w:lvlText w:val=""/>
      <w:lvlJc w:val="left"/>
      <w:pPr>
        <w:tabs>
          <w:tab w:val="num" w:pos="2160"/>
        </w:tabs>
        <w:ind w:left="2160" w:hanging="360"/>
      </w:pPr>
      <w:rPr>
        <w:rFonts w:ascii="Wingdings" w:hAnsi="Wingdings" w:hint="default"/>
      </w:rPr>
    </w:lvl>
    <w:lvl w:ilvl="3" w:tplc="7D00D6DA" w:tentative="1">
      <w:start w:val="1"/>
      <w:numFmt w:val="bullet"/>
      <w:lvlText w:val=""/>
      <w:lvlJc w:val="left"/>
      <w:pPr>
        <w:tabs>
          <w:tab w:val="num" w:pos="2880"/>
        </w:tabs>
        <w:ind w:left="2880" w:hanging="360"/>
      </w:pPr>
      <w:rPr>
        <w:rFonts w:ascii="Wingdings" w:hAnsi="Wingdings" w:hint="default"/>
      </w:rPr>
    </w:lvl>
    <w:lvl w:ilvl="4" w:tplc="FF0E65BA" w:tentative="1">
      <w:start w:val="1"/>
      <w:numFmt w:val="bullet"/>
      <w:lvlText w:val=""/>
      <w:lvlJc w:val="left"/>
      <w:pPr>
        <w:tabs>
          <w:tab w:val="num" w:pos="3600"/>
        </w:tabs>
        <w:ind w:left="3600" w:hanging="360"/>
      </w:pPr>
      <w:rPr>
        <w:rFonts w:ascii="Wingdings" w:hAnsi="Wingdings" w:hint="default"/>
      </w:rPr>
    </w:lvl>
    <w:lvl w:ilvl="5" w:tplc="08F63EC2" w:tentative="1">
      <w:start w:val="1"/>
      <w:numFmt w:val="bullet"/>
      <w:lvlText w:val=""/>
      <w:lvlJc w:val="left"/>
      <w:pPr>
        <w:tabs>
          <w:tab w:val="num" w:pos="4320"/>
        </w:tabs>
        <w:ind w:left="4320" w:hanging="360"/>
      </w:pPr>
      <w:rPr>
        <w:rFonts w:ascii="Wingdings" w:hAnsi="Wingdings" w:hint="default"/>
      </w:rPr>
    </w:lvl>
    <w:lvl w:ilvl="6" w:tplc="1D825DF8" w:tentative="1">
      <w:start w:val="1"/>
      <w:numFmt w:val="bullet"/>
      <w:lvlText w:val=""/>
      <w:lvlJc w:val="left"/>
      <w:pPr>
        <w:tabs>
          <w:tab w:val="num" w:pos="5040"/>
        </w:tabs>
        <w:ind w:left="5040" w:hanging="360"/>
      </w:pPr>
      <w:rPr>
        <w:rFonts w:ascii="Wingdings" w:hAnsi="Wingdings" w:hint="default"/>
      </w:rPr>
    </w:lvl>
    <w:lvl w:ilvl="7" w:tplc="68E6A0EE" w:tentative="1">
      <w:start w:val="1"/>
      <w:numFmt w:val="bullet"/>
      <w:lvlText w:val=""/>
      <w:lvlJc w:val="left"/>
      <w:pPr>
        <w:tabs>
          <w:tab w:val="num" w:pos="5760"/>
        </w:tabs>
        <w:ind w:left="5760" w:hanging="360"/>
      </w:pPr>
      <w:rPr>
        <w:rFonts w:ascii="Wingdings" w:hAnsi="Wingdings" w:hint="default"/>
      </w:rPr>
    </w:lvl>
    <w:lvl w:ilvl="8" w:tplc="69EE58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290E27"/>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0B4E15"/>
    <w:multiLevelType w:val="hybridMultilevel"/>
    <w:tmpl w:val="06D223E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4BE4E09"/>
    <w:multiLevelType w:val="multilevel"/>
    <w:tmpl w:val="FC80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5D2509"/>
    <w:multiLevelType w:val="multilevel"/>
    <w:tmpl w:val="F968B88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imes New Roman" w:eastAsiaTheme="minorHAnsi"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A511524"/>
    <w:multiLevelType w:val="hybridMultilevel"/>
    <w:tmpl w:val="9B1617DE"/>
    <w:lvl w:ilvl="0" w:tplc="022C8D9A">
      <w:start w:val="1"/>
      <w:numFmt w:val="bullet"/>
      <w:lvlText w:val=""/>
      <w:lvlJc w:val="left"/>
      <w:pPr>
        <w:tabs>
          <w:tab w:val="num" w:pos="720"/>
        </w:tabs>
        <w:ind w:left="720" w:hanging="360"/>
      </w:pPr>
      <w:rPr>
        <w:rFonts w:ascii="Wingdings" w:hAnsi="Wingdings" w:hint="default"/>
      </w:rPr>
    </w:lvl>
    <w:lvl w:ilvl="1" w:tplc="EAF0B378" w:tentative="1">
      <w:start w:val="1"/>
      <w:numFmt w:val="bullet"/>
      <w:lvlText w:val=""/>
      <w:lvlJc w:val="left"/>
      <w:pPr>
        <w:tabs>
          <w:tab w:val="num" w:pos="1440"/>
        </w:tabs>
        <w:ind w:left="1440" w:hanging="360"/>
      </w:pPr>
      <w:rPr>
        <w:rFonts w:ascii="Wingdings" w:hAnsi="Wingdings" w:hint="default"/>
      </w:rPr>
    </w:lvl>
    <w:lvl w:ilvl="2" w:tplc="87347422" w:tentative="1">
      <w:start w:val="1"/>
      <w:numFmt w:val="bullet"/>
      <w:lvlText w:val=""/>
      <w:lvlJc w:val="left"/>
      <w:pPr>
        <w:tabs>
          <w:tab w:val="num" w:pos="2160"/>
        </w:tabs>
        <w:ind w:left="2160" w:hanging="360"/>
      </w:pPr>
      <w:rPr>
        <w:rFonts w:ascii="Wingdings" w:hAnsi="Wingdings" w:hint="default"/>
      </w:rPr>
    </w:lvl>
    <w:lvl w:ilvl="3" w:tplc="D1D2EDD8" w:tentative="1">
      <w:start w:val="1"/>
      <w:numFmt w:val="bullet"/>
      <w:lvlText w:val=""/>
      <w:lvlJc w:val="left"/>
      <w:pPr>
        <w:tabs>
          <w:tab w:val="num" w:pos="2880"/>
        </w:tabs>
        <w:ind w:left="2880" w:hanging="360"/>
      </w:pPr>
      <w:rPr>
        <w:rFonts w:ascii="Wingdings" w:hAnsi="Wingdings" w:hint="default"/>
      </w:rPr>
    </w:lvl>
    <w:lvl w:ilvl="4" w:tplc="365EFDE2" w:tentative="1">
      <w:start w:val="1"/>
      <w:numFmt w:val="bullet"/>
      <w:lvlText w:val=""/>
      <w:lvlJc w:val="left"/>
      <w:pPr>
        <w:tabs>
          <w:tab w:val="num" w:pos="3600"/>
        </w:tabs>
        <w:ind w:left="3600" w:hanging="360"/>
      </w:pPr>
      <w:rPr>
        <w:rFonts w:ascii="Wingdings" w:hAnsi="Wingdings" w:hint="default"/>
      </w:rPr>
    </w:lvl>
    <w:lvl w:ilvl="5" w:tplc="496AE830" w:tentative="1">
      <w:start w:val="1"/>
      <w:numFmt w:val="bullet"/>
      <w:lvlText w:val=""/>
      <w:lvlJc w:val="left"/>
      <w:pPr>
        <w:tabs>
          <w:tab w:val="num" w:pos="4320"/>
        </w:tabs>
        <w:ind w:left="4320" w:hanging="360"/>
      </w:pPr>
      <w:rPr>
        <w:rFonts w:ascii="Wingdings" w:hAnsi="Wingdings" w:hint="default"/>
      </w:rPr>
    </w:lvl>
    <w:lvl w:ilvl="6" w:tplc="FA7049BE" w:tentative="1">
      <w:start w:val="1"/>
      <w:numFmt w:val="bullet"/>
      <w:lvlText w:val=""/>
      <w:lvlJc w:val="left"/>
      <w:pPr>
        <w:tabs>
          <w:tab w:val="num" w:pos="5040"/>
        </w:tabs>
        <w:ind w:left="5040" w:hanging="360"/>
      </w:pPr>
      <w:rPr>
        <w:rFonts w:ascii="Wingdings" w:hAnsi="Wingdings" w:hint="default"/>
      </w:rPr>
    </w:lvl>
    <w:lvl w:ilvl="7" w:tplc="52D889BA" w:tentative="1">
      <w:start w:val="1"/>
      <w:numFmt w:val="bullet"/>
      <w:lvlText w:val=""/>
      <w:lvlJc w:val="left"/>
      <w:pPr>
        <w:tabs>
          <w:tab w:val="num" w:pos="5760"/>
        </w:tabs>
        <w:ind w:left="5760" w:hanging="360"/>
      </w:pPr>
      <w:rPr>
        <w:rFonts w:ascii="Wingdings" w:hAnsi="Wingdings" w:hint="default"/>
      </w:rPr>
    </w:lvl>
    <w:lvl w:ilvl="8" w:tplc="299001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F4713D"/>
    <w:multiLevelType w:val="hybridMultilevel"/>
    <w:tmpl w:val="FE1616E6"/>
    <w:lvl w:ilvl="0" w:tplc="D8CEFEAE">
      <w:start w:val="1"/>
      <w:numFmt w:val="bullet"/>
      <w:lvlText w:val=""/>
      <w:lvlJc w:val="left"/>
      <w:pPr>
        <w:tabs>
          <w:tab w:val="num" w:pos="720"/>
        </w:tabs>
        <w:ind w:left="720" w:hanging="360"/>
      </w:pPr>
      <w:rPr>
        <w:rFonts w:ascii="Wingdings" w:hAnsi="Wingdings" w:hint="default"/>
      </w:rPr>
    </w:lvl>
    <w:lvl w:ilvl="1" w:tplc="DE1C6A54" w:tentative="1">
      <w:start w:val="1"/>
      <w:numFmt w:val="bullet"/>
      <w:lvlText w:val=""/>
      <w:lvlJc w:val="left"/>
      <w:pPr>
        <w:tabs>
          <w:tab w:val="num" w:pos="1440"/>
        </w:tabs>
        <w:ind w:left="1440" w:hanging="360"/>
      </w:pPr>
      <w:rPr>
        <w:rFonts w:ascii="Wingdings" w:hAnsi="Wingdings" w:hint="default"/>
      </w:rPr>
    </w:lvl>
    <w:lvl w:ilvl="2" w:tplc="A71C4A7A" w:tentative="1">
      <w:start w:val="1"/>
      <w:numFmt w:val="bullet"/>
      <w:lvlText w:val=""/>
      <w:lvlJc w:val="left"/>
      <w:pPr>
        <w:tabs>
          <w:tab w:val="num" w:pos="2160"/>
        </w:tabs>
        <w:ind w:left="2160" w:hanging="360"/>
      </w:pPr>
      <w:rPr>
        <w:rFonts w:ascii="Wingdings" w:hAnsi="Wingdings" w:hint="default"/>
      </w:rPr>
    </w:lvl>
    <w:lvl w:ilvl="3" w:tplc="AED25E76" w:tentative="1">
      <w:start w:val="1"/>
      <w:numFmt w:val="bullet"/>
      <w:lvlText w:val=""/>
      <w:lvlJc w:val="left"/>
      <w:pPr>
        <w:tabs>
          <w:tab w:val="num" w:pos="2880"/>
        </w:tabs>
        <w:ind w:left="2880" w:hanging="360"/>
      </w:pPr>
      <w:rPr>
        <w:rFonts w:ascii="Wingdings" w:hAnsi="Wingdings" w:hint="default"/>
      </w:rPr>
    </w:lvl>
    <w:lvl w:ilvl="4" w:tplc="6B261EEE" w:tentative="1">
      <w:start w:val="1"/>
      <w:numFmt w:val="bullet"/>
      <w:lvlText w:val=""/>
      <w:lvlJc w:val="left"/>
      <w:pPr>
        <w:tabs>
          <w:tab w:val="num" w:pos="3600"/>
        </w:tabs>
        <w:ind w:left="3600" w:hanging="360"/>
      </w:pPr>
      <w:rPr>
        <w:rFonts w:ascii="Wingdings" w:hAnsi="Wingdings" w:hint="default"/>
      </w:rPr>
    </w:lvl>
    <w:lvl w:ilvl="5" w:tplc="E594F4D2" w:tentative="1">
      <w:start w:val="1"/>
      <w:numFmt w:val="bullet"/>
      <w:lvlText w:val=""/>
      <w:lvlJc w:val="left"/>
      <w:pPr>
        <w:tabs>
          <w:tab w:val="num" w:pos="4320"/>
        </w:tabs>
        <w:ind w:left="4320" w:hanging="360"/>
      </w:pPr>
      <w:rPr>
        <w:rFonts w:ascii="Wingdings" w:hAnsi="Wingdings" w:hint="default"/>
      </w:rPr>
    </w:lvl>
    <w:lvl w:ilvl="6" w:tplc="C5AE37E4" w:tentative="1">
      <w:start w:val="1"/>
      <w:numFmt w:val="bullet"/>
      <w:lvlText w:val=""/>
      <w:lvlJc w:val="left"/>
      <w:pPr>
        <w:tabs>
          <w:tab w:val="num" w:pos="5040"/>
        </w:tabs>
        <w:ind w:left="5040" w:hanging="360"/>
      </w:pPr>
      <w:rPr>
        <w:rFonts w:ascii="Wingdings" w:hAnsi="Wingdings" w:hint="default"/>
      </w:rPr>
    </w:lvl>
    <w:lvl w:ilvl="7" w:tplc="A844DC04" w:tentative="1">
      <w:start w:val="1"/>
      <w:numFmt w:val="bullet"/>
      <w:lvlText w:val=""/>
      <w:lvlJc w:val="left"/>
      <w:pPr>
        <w:tabs>
          <w:tab w:val="num" w:pos="5760"/>
        </w:tabs>
        <w:ind w:left="5760" w:hanging="360"/>
      </w:pPr>
      <w:rPr>
        <w:rFonts w:ascii="Wingdings" w:hAnsi="Wingdings" w:hint="default"/>
      </w:rPr>
    </w:lvl>
    <w:lvl w:ilvl="8" w:tplc="34D4015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637DA2"/>
    <w:multiLevelType w:val="hybridMultilevel"/>
    <w:tmpl w:val="21BA281A"/>
    <w:lvl w:ilvl="0" w:tplc="CE1CC488">
      <w:start w:val="1"/>
      <w:numFmt w:val="bullet"/>
      <w:lvlText w:val=""/>
      <w:lvlJc w:val="left"/>
      <w:pPr>
        <w:tabs>
          <w:tab w:val="num" w:pos="720"/>
        </w:tabs>
        <w:ind w:left="720" w:hanging="360"/>
      </w:pPr>
      <w:rPr>
        <w:rFonts w:ascii="Wingdings" w:hAnsi="Wingdings" w:hint="default"/>
      </w:rPr>
    </w:lvl>
    <w:lvl w:ilvl="1" w:tplc="3E34D7C8" w:tentative="1">
      <w:start w:val="1"/>
      <w:numFmt w:val="bullet"/>
      <w:lvlText w:val=""/>
      <w:lvlJc w:val="left"/>
      <w:pPr>
        <w:tabs>
          <w:tab w:val="num" w:pos="1440"/>
        </w:tabs>
        <w:ind w:left="1440" w:hanging="360"/>
      </w:pPr>
      <w:rPr>
        <w:rFonts w:ascii="Wingdings" w:hAnsi="Wingdings" w:hint="default"/>
      </w:rPr>
    </w:lvl>
    <w:lvl w:ilvl="2" w:tplc="B00895F6" w:tentative="1">
      <w:start w:val="1"/>
      <w:numFmt w:val="bullet"/>
      <w:lvlText w:val=""/>
      <w:lvlJc w:val="left"/>
      <w:pPr>
        <w:tabs>
          <w:tab w:val="num" w:pos="2160"/>
        </w:tabs>
        <w:ind w:left="2160" w:hanging="360"/>
      </w:pPr>
      <w:rPr>
        <w:rFonts w:ascii="Wingdings" w:hAnsi="Wingdings" w:hint="default"/>
      </w:rPr>
    </w:lvl>
    <w:lvl w:ilvl="3" w:tplc="76A2C70A" w:tentative="1">
      <w:start w:val="1"/>
      <w:numFmt w:val="bullet"/>
      <w:lvlText w:val=""/>
      <w:lvlJc w:val="left"/>
      <w:pPr>
        <w:tabs>
          <w:tab w:val="num" w:pos="2880"/>
        </w:tabs>
        <w:ind w:left="2880" w:hanging="360"/>
      </w:pPr>
      <w:rPr>
        <w:rFonts w:ascii="Wingdings" w:hAnsi="Wingdings" w:hint="default"/>
      </w:rPr>
    </w:lvl>
    <w:lvl w:ilvl="4" w:tplc="42182882" w:tentative="1">
      <w:start w:val="1"/>
      <w:numFmt w:val="bullet"/>
      <w:lvlText w:val=""/>
      <w:lvlJc w:val="left"/>
      <w:pPr>
        <w:tabs>
          <w:tab w:val="num" w:pos="3600"/>
        </w:tabs>
        <w:ind w:left="3600" w:hanging="360"/>
      </w:pPr>
      <w:rPr>
        <w:rFonts w:ascii="Wingdings" w:hAnsi="Wingdings" w:hint="default"/>
      </w:rPr>
    </w:lvl>
    <w:lvl w:ilvl="5" w:tplc="6BD898D6" w:tentative="1">
      <w:start w:val="1"/>
      <w:numFmt w:val="bullet"/>
      <w:lvlText w:val=""/>
      <w:lvlJc w:val="left"/>
      <w:pPr>
        <w:tabs>
          <w:tab w:val="num" w:pos="4320"/>
        </w:tabs>
        <w:ind w:left="4320" w:hanging="360"/>
      </w:pPr>
      <w:rPr>
        <w:rFonts w:ascii="Wingdings" w:hAnsi="Wingdings" w:hint="default"/>
      </w:rPr>
    </w:lvl>
    <w:lvl w:ilvl="6" w:tplc="D548CFF8" w:tentative="1">
      <w:start w:val="1"/>
      <w:numFmt w:val="bullet"/>
      <w:lvlText w:val=""/>
      <w:lvlJc w:val="left"/>
      <w:pPr>
        <w:tabs>
          <w:tab w:val="num" w:pos="5040"/>
        </w:tabs>
        <w:ind w:left="5040" w:hanging="360"/>
      </w:pPr>
      <w:rPr>
        <w:rFonts w:ascii="Wingdings" w:hAnsi="Wingdings" w:hint="default"/>
      </w:rPr>
    </w:lvl>
    <w:lvl w:ilvl="7" w:tplc="E0DE3D66" w:tentative="1">
      <w:start w:val="1"/>
      <w:numFmt w:val="bullet"/>
      <w:lvlText w:val=""/>
      <w:lvlJc w:val="left"/>
      <w:pPr>
        <w:tabs>
          <w:tab w:val="num" w:pos="5760"/>
        </w:tabs>
        <w:ind w:left="5760" w:hanging="360"/>
      </w:pPr>
      <w:rPr>
        <w:rFonts w:ascii="Wingdings" w:hAnsi="Wingdings" w:hint="default"/>
      </w:rPr>
    </w:lvl>
    <w:lvl w:ilvl="8" w:tplc="DBCCCEC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DA043E"/>
    <w:multiLevelType w:val="multilevel"/>
    <w:tmpl w:val="E18C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A7DC3"/>
    <w:multiLevelType w:val="hybridMultilevel"/>
    <w:tmpl w:val="FE467A6A"/>
    <w:lvl w:ilvl="0" w:tplc="A8B0FBC6">
      <w:start w:val="1"/>
      <w:numFmt w:val="bullet"/>
      <w:lvlText w:val=""/>
      <w:lvlJc w:val="left"/>
      <w:pPr>
        <w:tabs>
          <w:tab w:val="num" w:pos="720"/>
        </w:tabs>
        <w:ind w:left="720" w:hanging="360"/>
      </w:pPr>
      <w:rPr>
        <w:rFonts w:ascii="Wingdings" w:hAnsi="Wingdings" w:hint="default"/>
      </w:rPr>
    </w:lvl>
    <w:lvl w:ilvl="1" w:tplc="5D645D7E" w:tentative="1">
      <w:start w:val="1"/>
      <w:numFmt w:val="bullet"/>
      <w:lvlText w:val=""/>
      <w:lvlJc w:val="left"/>
      <w:pPr>
        <w:tabs>
          <w:tab w:val="num" w:pos="1440"/>
        </w:tabs>
        <w:ind w:left="1440" w:hanging="360"/>
      </w:pPr>
      <w:rPr>
        <w:rFonts w:ascii="Wingdings" w:hAnsi="Wingdings" w:hint="default"/>
      </w:rPr>
    </w:lvl>
    <w:lvl w:ilvl="2" w:tplc="09740420" w:tentative="1">
      <w:start w:val="1"/>
      <w:numFmt w:val="bullet"/>
      <w:lvlText w:val=""/>
      <w:lvlJc w:val="left"/>
      <w:pPr>
        <w:tabs>
          <w:tab w:val="num" w:pos="2160"/>
        </w:tabs>
        <w:ind w:left="2160" w:hanging="360"/>
      </w:pPr>
      <w:rPr>
        <w:rFonts w:ascii="Wingdings" w:hAnsi="Wingdings" w:hint="default"/>
      </w:rPr>
    </w:lvl>
    <w:lvl w:ilvl="3" w:tplc="7910B7F6" w:tentative="1">
      <w:start w:val="1"/>
      <w:numFmt w:val="bullet"/>
      <w:lvlText w:val=""/>
      <w:lvlJc w:val="left"/>
      <w:pPr>
        <w:tabs>
          <w:tab w:val="num" w:pos="2880"/>
        </w:tabs>
        <w:ind w:left="2880" w:hanging="360"/>
      </w:pPr>
      <w:rPr>
        <w:rFonts w:ascii="Wingdings" w:hAnsi="Wingdings" w:hint="default"/>
      </w:rPr>
    </w:lvl>
    <w:lvl w:ilvl="4" w:tplc="09F09104" w:tentative="1">
      <w:start w:val="1"/>
      <w:numFmt w:val="bullet"/>
      <w:lvlText w:val=""/>
      <w:lvlJc w:val="left"/>
      <w:pPr>
        <w:tabs>
          <w:tab w:val="num" w:pos="3600"/>
        </w:tabs>
        <w:ind w:left="3600" w:hanging="360"/>
      </w:pPr>
      <w:rPr>
        <w:rFonts w:ascii="Wingdings" w:hAnsi="Wingdings" w:hint="default"/>
      </w:rPr>
    </w:lvl>
    <w:lvl w:ilvl="5" w:tplc="F2D0BDCE" w:tentative="1">
      <w:start w:val="1"/>
      <w:numFmt w:val="bullet"/>
      <w:lvlText w:val=""/>
      <w:lvlJc w:val="left"/>
      <w:pPr>
        <w:tabs>
          <w:tab w:val="num" w:pos="4320"/>
        </w:tabs>
        <w:ind w:left="4320" w:hanging="360"/>
      </w:pPr>
      <w:rPr>
        <w:rFonts w:ascii="Wingdings" w:hAnsi="Wingdings" w:hint="default"/>
      </w:rPr>
    </w:lvl>
    <w:lvl w:ilvl="6" w:tplc="3CD4F48E" w:tentative="1">
      <w:start w:val="1"/>
      <w:numFmt w:val="bullet"/>
      <w:lvlText w:val=""/>
      <w:lvlJc w:val="left"/>
      <w:pPr>
        <w:tabs>
          <w:tab w:val="num" w:pos="5040"/>
        </w:tabs>
        <w:ind w:left="5040" w:hanging="360"/>
      </w:pPr>
      <w:rPr>
        <w:rFonts w:ascii="Wingdings" w:hAnsi="Wingdings" w:hint="default"/>
      </w:rPr>
    </w:lvl>
    <w:lvl w:ilvl="7" w:tplc="92D2F612" w:tentative="1">
      <w:start w:val="1"/>
      <w:numFmt w:val="bullet"/>
      <w:lvlText w:val=""/>
      <w:lvlJc w:val="left"/>
      <w:pPr>
        <w:tabs>
          <w:tab w:val="num" w:pos="5760"/>
        </w:tabs>
        <w:ind w:left="5760" w:hanging="360"/>
      </w:pPr>
      <w:rPr>
        <w:rFonts w:ascii="Wingdings" w:hAnsi="Wingdings" w:hint="default"/>
      </w:rPr>
    </w:lvl>
    <w:lvl w:ilvl="8" w:tplc="AD3C724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F40D51"/>
    <w:multiLevelType w:val="multilevel"/>
    <w:tmpl w:val="2716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E6599"/>
    <w:multiLevelType w:val="hybridMultilevel"/>
    <w:tmpl w:val="845C34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81F0E33"/>
    <w:multiLevelType w:val="hybridMultilevel"/>
    <w:tmpl w:val="CF30F660"/>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D9336A3"/>
    <w:multiLevelType w:val="multilevel"/>
    <w:tmpl w:val="9AAC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081521">
    <w:abstractNumId w:val="13"/>
  </w:num>
  <w:num w:numId="2" w16cid:durableId="1906330590">
    <w:abstractNumId w:val="21"/>
  </w:num>
  <w:num w:numId="3" w16cid:durableId="1055201624">
    <w:abstractNumId w:val="12"/>
  </w:num>
  <w:num w:numId="4" w16cid:durableId="617948744">
    <w:abstractNumId w:val="9"/>
  </w:num>
  <w:num w:numId="5" w16cid:durableId="1455060980">
    <w:abstractNumId w:val="5"/>
  </w:num>
  <w:num w:numId="6" w16cid:durableId="350762933">
    <w:abstractNumId w:val="23"/>
  </w:num>
  <w:num w:numId="7" w16cid:durableId="1571117506">
    <w:abstractNumId w:val="2"/>
  </w:num>
  <w:num w:numId="8" w16cid:durableId="40131467">
    <w:abstractNumId w:val="18"/>
  </w:num>
  <w:num w:numId="9" w16cid:durableId="212426947">
    <w:abstractNumId w:val="7"/>
  </w:num>
  <w:num w:numId="10" w16cid:durableId="672683513">
    <w:abstractNumId w:val="4"/>
  </w:num>
  <w:num w:numId="11" w16cid:durableId="74087637">
    <w:abstractNumId w:val="3"/>
  </w:num>
  <w:num w:numId="12" w16cid:durableId="1869830679">
    <w:abstractNumId w:val="6"/>
  </w:num>
  <w:num w:numId="13" w16cid:durableId="1393770747">
    <w:abstractNumId w:val="0"/>
  </w:num>
  <w:num w:numId="14" w16cid:durableId="423962030">
    <w:abstractNumId w:val="15"/>
  </w:num>
  <w:num w:numId="15" w16cid:durableId="192034023">
    <w:abstractNumId w:val="16"/>
  </w:num>
  <w:num w:numId="16" w16cid:durableId="1921985268">
    <w:abstractNumId w:val="1"/>
  </w:num>
  <w:num w:numId="17" w16cid:durableId="1748113480">
    <w:abstractNumId w:val="8"/>
  </w:num>
  <w:num w:numId="18" w16cid:durableId="1878154161">
    <w:abstractNumId w:val="14"/>
  </w:num>
  <w:num w:numId="19" w16cid:durableId="1221938508">
    <w:abstractNumId w:val="20"/>
  </w:num>
  <w:num w:numId="20" w16cid:durableId="1277176840">
    <w:abstractNumId w:val="19"/>
  </w:num>
  <w:num w:numId="21" w16cid:durableId="2086956086">
    <w:abstractNumId w:val="17"/>
  </w:num>
  <w:num w:numId="22" w16cid:durableId="1538618099">
    <w:abstractNumId w:val="10"/>
  </w:num>
  <w:num w:numId="23" w16cid:durableId="1824809365">
    <w:abstractNumId w:val="11"/>
  </w:num>
  <w:num w:numId="24" w16cid:durableId="9392906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D9"/>
    <w:rsid w:val="00000B4D"/>
    <w:rsid w:val="000A59C9"/>
    <w:rsid w:val="000B53B0"/>
    <w:rsid w:val="000E400B"/>
    <w:rsid w:val="001347C6"/>
    <w:rsid w:val="0015447F"/>
    <w:rsid w:val="00156904"/>
    <w:rsid w:val="001867B7"/>
    <w:rsid w:val="001E3BC9"/>
    <w:rsid w:val="002250F2"/>
    <w:rsid w:val="00255279"/>
    <w:rsid w:val="002F7FC5"/>
    <w:rsid w:val="0030292B"/>
    <w:rsid w:val="00376FEC"/>
    <w:rsid w:val="003D3507"/>
    <w:rsid w:val="003F3F0C"/>
    <w:rsid w:val="00401AD4"/>
    <w:rsid w:val="0043198B"/>
    <w:rsid w:val="00477B43"/>
    <w:rsid w:val="004A15E7"/>
    <w:rsid w:val="005065A8"/>
    <w:rsid w:val="00585375"/>
    <w:rsid w:val="005E388B"/>
    <w:rsid w:val="00602FA1"/>
    <w:rsid w:val="006100A6"/>
    <w:rsid w:val="006107D9"/>
    <w:rsid w:val="006E33FC"/>
    <w:rsid w:val="006E4B8A"/>
    <w:rsid w:val="00772C0B"/>
    <w:rsid w:val="00785058"/>
    <w:rsid w:val="008B2D98"/>
    <w:rsid w:val="00922C4C"/>
    <w:rsid w:val="00961519"/>
    <w:rsid w:val="00961608"/>
    <w:rsid w:val="00977763"/>
    <w:rsid w:val="00A3276A"/>
    <w:rsid w:val="00A46960"/>
    <w:rsid w:val="00A96309"/>
    <w:rsid w:val="00AF5666"/>
    <w:rsid w:val="00B208E1"/>
    <w:rsid w:val="00B26421"/>
    <w:rsid w:val="00B450D5"/>
    <w:rsid w:val="00B54A99"/>
    <w:rsid w:val="00B822F8"/>
    <w:rsid w:val="00BD10A4"/>
    <w:rsid w:val="00BF048B"/>
    <w:rsid w:val="00BF63F2"/>
    <w:rsid w:val="00C01A30"/>
    <w:rsid w:val="00C6463B"/>
    <w:rsid w:val="00C80CFE"/>
    <w:rsid w:val="00CA0C49"/>
    <w:rsid w:val="00CE72D8"/>
    <w:rsid w:val="00D43DEB"/>
    <w:rsid w:val="00DC6A1B"/>
    <w:rsid w:val="00E26141"/>
    <w:rsid w:val="00E331D4"/>
    <w:rsid w:val="00E72FDF"/>
    <w:rsid w:val="00E85EA2"/>
    <w:rsid w:val="00EC0CDE"/>
    <w:rsid w:val="00EC7E5C"/>
    <w:rsid w:val="00F11BD4"/>
    <w:rsid w:val="00F21C3A"/>
    <w:rsid w:val="00F31E03"/>
    <w:rsid w:val="00F34437"/>
    <w:rsid w:val="00FD12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29DB"/>
  <w15:chartTrackingRefBased/>
  <w15:docId w15:val="{A4AFD7B9-1FC1-4EF5-8AE2-36DDCFDD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07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07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07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0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7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7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7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7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07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0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7D9"/>
    <w:rPr>
      <w:rFonts w:eastAsiaTheme="majorEastAsia" w:cstheme="majorBidi"/>
      <w:color w:val="272727" w:themeColor="text1" w:themeTint="D8"/>
    </w:rPr>
  </w:style>
  <w:style w:type="paragraph" w:styleId="Title">
    <w:name w:val="Title"/>
    <w:basedOn w:val="Normal"/>
    <w:next w:val="Normal"/>
    <w:link w:val="TitleChar"/>
    <w:uiPriority w:val="10"/>
    <w:qFormat/>
    <w:rsid w:val="00610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7D9"/>
    <w:pPr>
      <w:spacing w:before="160"/>
      <w:jc w:val="center"/>
    </w:pPr>
    <w:rPr>
      <w:i/>
      <w:iCs/>
      <w:color w:val="404040" w:themeColor="text1" w:themeTint="BF"/>
    </w:rPr>
  </w:style>
  <w:style w:type="character" w:customStyle="1" w:styleId="QuoteChar">
    <w:name w:val="Quote Char"/>
    <w:basedOn w:val="DefaultParagraphFont"/>
    <w:link w:val="Quote"/>
    <w:uiPriority w:val="29"/>
    <w:rsid w:val="006107D9"/>
    <w:rPr>
      <w:i/>
      <w:iCs/>
      <w:color w:val="404040" w:themeColor="text1" w:themeTint="BF"/>
    </w:rPr>
  </w:style>
  <w:style w:type="paragraph" w:styleId="ListParagraph">
    <w:name w:val="List Paragraph"/>
    <w:basedOn w:val="Normal"/>
    <w:uiPriority w:val="34"/>
    <w:qFormat/>
    <w:rsid w:val="006107D9"/>
    <w:pPr>
      <w:ind w:left="720"/>
      <w:contextualSpacing/>
    </w:pPr>
  </w:style>
  <w:style w:type="character" w:styleId="IntenseEmphasis">
    <w:name w:val="Intense Emphasis"/>
    <w:basedOn w:val="DefaultParagraphFont"/>
    <w:uiPriority w:val="21"/>
    <w:qFormat/>
    <w:rsid w:val="006107D9"/>
    <w:rPr>
      <w:i/>
      <w:iCs/>
      <w:color w:val="2F5496" w:themeColor="accent1" w:themeShade="BF"/>
    </w:rPr>
  </w:style>
  <w:style w:type="paragraph" w:styleId="IntenseQuote">
    <w:name w:val="Intense Quote"/>
    <w:basedOn w:val="Normal"/>
    <w:next w:val="Normal"/>
    <w:link w:val="IntenseQuoteChar"/>
    <w:uiPriority w:val="30"/>
    <w:qFormat/>
    <w:rsid w:val="0061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07D9"/>
    <w:rPr>
      <w:i/>
      <w:iCs/>
      <w:color w:val="2F5496" w:themeColor="accent1" w:themeShade="BF"/>
    </w:rPr>
  </w:style>
  <w:style w:type="character" w:styleId="IntenseReference">
    <w:name w:val="Intense Reference"/>
    <w:basedOn w:val="DefaultParagraphFont"/>
    <w:uiPriority w:val="32"/>
    <w:qFormat/>
    <w:rsid w:val="006107D9"/>
    <w:rPr>
      <w:b/>
      <w:bCs/>
      <w:smallCaps/>
      <w:color w:val="2F5496" w:themeColor="accent1" w:themeShade="BF"/>
      <w:spacing w:val="5"/>
    </w:rPr>
  </w:style>
  <w:style w:type="table" w:styleId="TableGrid">
    <w:name w:val="Table Grid"/>
    <w:basedOn w:val="TableNormal"/>
    <w:uiPriority w:val="39"/>
    <w:rsid w:val="005065A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2C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oxzekf">
    <w:name w:val="oxzekf"/>
    <w:basedOn w:val="DefaultParagraphFont"/>
    <w:rsid w:val="00BD10A4"/>
  </w:style>
  <w:style w:type="character" w:customStyle="1" w:styleId="uv3um">
    <w:name w:val="uv3um"/>
    <w:basedOn w:val="DefaultParagraphFont"/>
    <w:rsid w:val="00BD1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808">
      <w:bodyDiv w:val="1"/>
      <w:marLeft w:val="0"/>
      <w:marRight w:val="0"/>
      <w:marTop w:val="0"/>
      <w:marBottom w:val="0"/>
      <w:divBdr>
        <w:top w:val="none" w:sz="0" w:space="0" w:color="auto"/>
        <w:left w:val="none" w:sz="0" w:space="0" w:color="auto"/>
        <w:bottom w:val="none" w:sz="0" w:space="0" w:color="auto"/>
        <w:right w:val="none" w:sz="0" w:space="0" w:color="auto"/>
      </w:divBdr>
      <w:divsChild>
        <w:div w:id="763382370">
          <w:marLeft w:val="0"/>
          <w:marRight w:val="0"/>
          <w:marTop w:val="0"/>
          <w:marBottom w:val="0"/>
          <w:divBdr>
            <w:top w:val="none" w:sz="0" w:space="0" w:color="auto"/>
            <w:left w:val="none" w:sz="0" w:space="0" w:color="auto"/>
            <w:bottom w:val="none" w:sz="0" w:space="0" w:color="auto"/>
            <w:right w:val="none" w:sz="0" w:space="0" w:color="auto"/>
          </w:divBdr>
          <w:divsChild>
            <w:div w:id="1532912932">
              <w:marLeft w:val="0"/>
              <w:marRight w:val="0"/>
              <w:marTop w:val="0"/>
              <w:marBottom w:val="0"/>
              <w:divBdr>
                <w:top w:val="none" w:sz="0" w:space="0" w:color="auto"/>
                <w:left w:val="none" w:sz="0" w:space="0" w:color="auto"/>
                <w:bottom w:val="none" w:sz="0" w:space="0" w:color="auto"/>
                <w:right w:val="none" w:sz="0" w:space="0" w:color="auto"/>
              </w:divBdr>
              <w:divsChild>
                <w:div w:id="91096699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36967809">
          <w:marLeft w:val="0"/>
          <w:marRight w:val="0"/>
          <w:marTop w:val="0"/>
          <w:marBottom w:val="0"/>
          <w:divBdr>
            <w:top w:val="none" w:sz="0" w:space="0" w:color="auto"/>
            <w:left w:val="none" w:sz="0" w:space="0" w:color="auto"/>
            <w:bottom w:val="none" w:sz="0" w:space="0" w:color="auto"/>
            <w:right w:val="none" w:sz="0" w:space="0" w:color="auto"/>
          </w:divBdr>
          <w:divsChild>
            <w:div w:id="650838414">
              <w:marLeft w:val="0"/>
              <w:marRight w:val="0"/>
              <w:marTop w:val="0"/>
              <w:marBottom w:val="0"/>
              <w:divBdr>
                <w:top w:val="none" w:sz="0" w:space="0" w:color="auto"/>
                <w:left w:val="none" w:sz="0" w:space="0" w:color="auto"/>
                <w:bottom w:val="none" w:sz="0" w:space="0" w:color="auto"/>
                <w:right w:val="none" w:sz="0" w:space="0" w:color="auto"/>
              </w:divBdr>
            </w:div>
          </w:divsChild>
        </w:div>
        <w:div w:id="269630691">
          <w:marLeft w:val="0"/>
          <w:marRight w:val="0"/>
          <w:marTop w:val="0"/>
          <w:marBottom w:val="0"/>
          <w:divBdr>
            <w:top w:val="none" w:sz="0" w:space="0" w:color="auto"/>
            <w:left w:val="none" w:sz="0" w:space="0" w:color="auto"/>
            <w:bottom w:val="none" w:sz="0" w:space="0" w:color="auto"/>
            <w:right w:val="none" w:sz="0" w:space="0" w:color="auto"/>
          </w:divBdr>
          <w:divsChild>
            <w:div w:id="1540126425">
              <w:marLeft w:val="0"/>
              <w:marRight w:val="0"/>
              <w:marTop w:val="0"/>
              <w:marBottom w:val="0"/>
              <w:divBdr>
                <w:top w:val="none" w:sz="0" w:space="0" w:color="auto"/>
                <w:left w:val="none" w:sz="0" w:space="0" w:color="auto"/>
                <w:bottom w:val="none" w:sz="0" w:space="0" w:color="auto"/>
                <w:right w:val="none" w:sz="0" w:space="0" w:color="auto"/>
              </w:divBdr>
              <w:divsChild>
                <w:div w:id="20526061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0396291">
          <w:marLeft w:val="0"/>
          <w:marRight w:val="0"/>
          <w:marTop w:val="0"/>
          <w:marBottom w:val="0"/>
          <w:divBdr>
            <w:top w:val="none" w:sz="0" w:space="0" w:color="auto"/>
            <w:left w:val="none" w:sz="0" w:space="0" w:color="auto"/>
            <w:bottom w:val="none" w:sz="0" w:space="0" w:color="auto"/>
            <w:right w:val="none" w:sz="0" w:space="0" w:color="auto"/>
          </w:divBdr>
          <w:divsChild>
            <w:div w:id="1233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4545">
      <w:bodyDiv w:val="1"/>
      <w:marLeft w:val="0"/>
      <w:marRight w:val="0"/>
      <w:marTop w:val="0"/>
      <w:marBottom w:val="0"/>
      <w:divBdr>
        <w:top w:val="none" w:sz="0" w:space="0" w:color="auto"/>
        <w:left w:val="none" w:sz="0" w:space="0" w:color="auto"/>
        <w:bottom w:val="none" w:sz="0" w:space="0" w:color="auto"/>
        <w:right w:val="none" w:sz="0" w:space="0" w:color="auto"/>
      </w:divBdr>
    </w:div>
    <w:div w:id="171529411">
      <w:bodyDiv w:val="1"/>
      <w:marLeft w:val="0"/>
      <w:marRight w:val="0"/>
      <w:marTop w:val="0"/>
      <w:marBottom w:val="0"/>
      <w:divBdr>
        <w:top w:val="none" w:sz="0" w:space="0" w:color="auto"/>
        <w:left w:val="none" w:sz="0" w:space="0" w:color="auto"/>
        <w:bottom w:val="none" w:sz="0" w:space="0" w:color="auto"/>
        <w:right w:val="none" w:sz="0" w:space="0" w:color="auto"/>
      </w:divBdr>
      <w:divsChild>
        <w:div w:id="668798968">
          <w:marLeft w:val="144"/>
          <w:marRight w:val="0"/>
          <w:marTop w:val="240"/>
          <w:marBottom w:val="40"/>
          <w:divBdr>
            <w:top w:val="none" w:sz="0" w:space="0" w:color="auto"/>
            <w:left w:val="none" w:sz="0" w:space="0" w:color="auto"/>
            <w:bottom w:val="none" w:sz="0" w:space="0" w:color="auto"/>
            <w:right w:val="none" w:sz="0" w:space="0" w:color="auto"/>
          </w:divBdr>
        </w:div>
        <w:div w:id="77873443">
          <w:marLeft w:val="144"/>
          <w:marRight w:val="0"/>
          <w:marTop w:val="240"/>
          <w:marBottom w:val="40"/>
          <w:divBdr>
            <w:top w:val="none" w:sz="0" w:space="0" w:color="auto"/>
            <w:left w:val="none" w:sz="0" w:space="0" w:color="auto"/>
            <w:bottom w:val="none" w:sz="0" w:space="0" w:color="auto"/>
            <w:right w:val="none" w:sz="0" w:space="0" w:color="auto"/>
          </w:divBdr>
        </w:div>
      </w:divsChild>
    </w:div>
    <w:div w:id="186910133">
      <w:bodyDiv w:val="1"/>
      <w:marLeft w:val="0"/>
      <w:marRight w:val="0"/>
      <w:marTop w:val="0"/>
      <w:marBottom w:val="0"/>
      <w:divBdr>
        <w:top w:val="none" w:sz="0" w:space="0" w:color="auto"/>
        <w:left w:val="none" w:sz="0" w:space="0" w:color="auto"/>
        <w:bottom w:val="none" w:sz="0" w:space="0" w:color="auto"/>
        <w:right w:val="none" w:sz="0" w:space="0" w:color="auto"/>
      </w:divBdr>
    </w:div>
    <w:div w:id="264001844">
      <w:bodyDiv w:val="1"/>
      <w:marLeft w:val="0"/>
      <w:marRight w:val="0"/>
      <w:marTop w:val="0"/>
      <w:marBottom w:val="0"/>
      <w:divBdr>
        <w:top w:val="none" w:sz="0" w:space="0" w:color="auto"/>
        <w:left w:val="none" w:sz="0" w:space="0" w:color="auto"/>
        <w:bottom w:val="none" w:sz="0" w:space="0" w:color="auto"/>
        <w:right w:val="none" w:sz="0" w:space="0" w:color="auto"/>
      </w:divBdr>
    </w:div>
    <w:div w:id="282157085">
      <w:bodyDiv w:val="1"/>
      <w:marLeft w:val="0"/>
      <w:marRight w:val="0"/>
      <w:marTop w:val="0"/>
      <w:marBottom w:val="0"/>
      <w:divBdr>
        <w:top w:val="none" w:sz="0" w:space="0" w:color="auto"/>
        <w:left w:val="none" w:sz="0" w:space="0" w:color="auto"/>
        <w:bottom w:val="none" w:sz="0" w:space="0" w:color="auto"/>
        <w:right w:val="none" w:sz="0" w:space="0" w:color="auto"/>
      </w:divBdr>
    </w:div>
    <w:div w:id="286665783">
      <w:bodyDiv w:val="1"/>
      <w:marLeft w:val="0"/>
      <w:marRight w:val="0"/>
      <w:marTop w:val="0"/>
      <w:marBottom w:val="0"/>
      <w:divBdr>
        <w:top w:val="none" w:sz="0" w:space="0" w:color="auto"/>
        <w:left w:val="none" w:sz="0" w:space="0" w:color="auto"/>
        <w:bottom w:val="none" w:sz="0" w:space="0" w:color="auto"/>
        <w:right w:val="none" w:sz="0" w:space="0" w:color="auto"/>
      </w:divBdr>
      <w:divsChild>
        <w:div w:id="1244756177">
          <w:marLeft w:val="144"/>
          <w:marRight w:val="0"/>
          <w:marTop w:val="240"/>
          <w:marBottom w:val="40"/>
          <w:divBdr>
            <w:top w:val="none" w:sz="0" w:space="0" w:color="auto"/>
            <w:left w:val="none" w:sz="0" w:space="0" w:color="auto"/>
            <w:bottom w:val="none" w:sz="0" w:space="0" w:color="auto"/>
            <w:right w:val="none" w:sz="0" w:space="0" w:color="auto"/>
          </w:divBdr>
        </w:div>
        <w:div w:id="802384850">
          <w:marLeft w:val="144"/>
          <w:marRight w:val="0"/>
          <w:marTop w:val="240"/>
          <w:marBottom w:val="40"/>
          <w:divBdr>
            <w:top w:val="none" w:sz="0" w:space="0" w:color="auto"/>
            <w:left w:val="none" w:sz="0" w:space="0" w:color="auto"/>
            <w:bottom w:val="none" w:sz="0" w:space="0" w:color="auto"/>
            <w:right w:val="none" w:sz="0" w:space="0" w:color="auto"/>
          </w:divBdr>
        </w:div>
        <w:div w:id="1610236601">
          <w:marLeft w:val="144"/>
          <w:marRight w:val="0"/>
          <w:marTop w:val="240"/>
          <w:marBottom w:val="40"/>
          <w:divBdr>
            <w:top w:val="none" w:sz="0" w:space="0" w:color="auto"/>
            <w:left w:val="none" w:sz="0" w:space="0" w:color="auto"/>
            <w:bottom w:val="none" w:sz="0" w:space="0" w:color="auto"/>
            <w:right w:val="none" w:sz="0" w:space="0" w:color="auto"/>
          </w:divBdr>
        </w:div>
        <w:div w:id="1089162022">
          <w:marLeft w:val="144"/>
          <w:marRight w:val="0"/>
          <w:marTop w:val="240"/>
          <w:marBottom w:val="40"/>
          <w:divBdr>
            <w:top w:val="none" w:sz="0" w:space="0" w:color="auto"/>
            <w:left w:val="none" w:sz="0" w:space="0" w:color="auto"/>
            <w:bottom w:val="none" w:sz="0" w:space="0" w:color="auto"/>
            <w:right w:val="none" w:sz="0" w:space="0" w:color="auto"/>
          </w:divBdr>
        </w:div>
        <w:div w:id="1407845478">
          <w:marLeft w:val="144"/>
          <w:marRight w:val="0"/>
          <w:marTop w:val="240"/>
          <w:marBottom w:val="40"/>
          <w:divBdr>
            <w:top w:val="none" w:sz="0" w:space="0" w:color="auto"/>
            <w:left w:val="none" w:sz="0" w:space="0" w:color="auto"/>
            <w:bottom w:val="none" w:sz="0" w:space="0" w:color="auto"/>
            <w:right w:val="none" w:sz="0" w:space="0" w:color="auto"/>
          </w:divBdr>
        </w:div>
        <w:div w:id="235555093">
          <w:marLeft w:val="144"/>
          <w:marRight w:val="0"/>
          <w:marTop w:val="240"/>
          <w:marBottom w:val="40"/>
          <w:divBdr>
            <w:top w:val="none" w:sz="0" w:space="0" w:color="auto"/>
            <w:left w:val="none" w:sz="0" w:space="0" w:color="auto"/>
            <w:bottom w:val="none" w:sz="0" w:space="0" w:color="auto"/>
            <w:right w:val="none" w:sz="0" w:space="0" w:color="auto"/>
          </w:divBdr>
        </w:div>
        <w:div w:id="1401244387">
          <w:marLeft w:val="144"/>
          <w:marRight w:val="0"/>
          <w:marTop w:val="240"/>
          <w:marBottom w:val="40"/>
          <w:divBdr>
            <w:top w:val="none" w:sz="0" w:space="0" w:color="auto"/>
            <w:left w:val="none" w:sz="0" w:space="0" w:color="auto"/>
            <w:bottom w:val="none" w:sz="0" w:space="0" w:color="auto"/>
            <w:right w:val="none" w:sz="0" w:space="0" w:color="auto"/>
          </w:divBdr>
        </w:div>
      </w:divsChild>
    </w:div>
    <w:div w:id="494614544">
      <w:bodyDiv w:val="1"/>
      <w:marLeft w:val="0"/>
      <w:marRight w:val="0"/>
      <w:marTop w:val="0"/>
      <w:marBottom w:val="0"/>
      <w:divBdr>
        <w:top w:val="none" w:sz="0" w:space="0" w:color="auto"/>
        <w:left w:val="none" w:sz="0" w:space="0" w:color="auto"/>
        <w:bottom w:val="none" w:sz="0" w:space="0" w:color="auto"/>
        <w:right w:val="none" w:sz="0" w:space="0" w:color="auto"/>
      </w:divBdr>
      <w:divsChild>
        <w:div w:id="355010157">
          <w:marLeft w:val="0"/>
          <w:marRight w:val="0"/>
          <w:marTop w:val="0"/>
          <w:marBottom w:val="0"/>
          <w:divBdr>
            <w:top w:val="none" w:sz="0" w:space="0" w:color="auto"/>
            <w:left w:val="none" w:sz="0" w:space="0" w:color="auto"/>
            <w:bottom w:val="none" w:sz="0" w:space="0" w:color="auto"/>
            <w:right w:val="none" w:sz="0" w:space="0" w:color="auto"/>
          </w:divBdr>
          <w:divsChild>
            <w:div w:id="1105734713">
              <w:marLeft w:val="0"/>
              <w:marRight w:val="0"/>
              <w:marTop w:val="0"/>
              <w:marBottom w:val="0"/>
              <w:divBdr>
                <w:top w:val="none" w:sz="0" w:space="0" w:color="auto"/>
                <w:left w:val="none" w:sz="0" w:space="0" w:color="auto"/>
                <w:bottom w:val="none" w:sz="0" w:space="0" w:color="auto"/>
                <w:right w:val="none" w:sz="0" w:space="0" w:color="auto"/>
              </w:divBdr>
              <w:divsChild>
                <w:div w:id="15431297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0628451">
          <w:marLeft w:val="0"/>
          <w:marRight w:val="0"/>
          <w:marTop w:val="0"/>
          <w:marBottom w:val="0"/>
          <w:divBdr>
            <w:top w:val="none" w:sz="0" w:space="0" w:color="auto"/>
            <w:left w:val="none" w:sz="0" w:space="0" w:color="auto"/>
            <w:bottom w:val="none" w:sz="0" w:space="0" w:color="auto"/>
            <w:right w:val="none" w:sz="0" w:space="0" w:color="auto"/>
          </w:divBdr>
          <w:divsChild>
            <w:div w:id="1905991507">
              <w:marLeft w:val="0"/>
              <w:marRight w:val="0"/>
              <w:marTop w:val="0"/>
              <w:marBottom w:val="0"/>
              <w:divBdr>
                <w:top w:val="none" w:sz="0" w:space="0" w:color="auto"/>
                <w:left w:val="none" w:sz="0" w:space="0" w:color="auto"/>
                <w:bottom w:val="none" w:sz="0" w:space="0" w:color="auto"/>
                <w:right w:val="none" w:sz="0" w:space="0" w:color="auto"/>
              </w:divBdr>
            </w:div>
          </w:divsChild>
        </w:div>
        <w:div w:id="520633279">
          <w:marLeft w:val="0"/>
          <w:marRight w:val="0"/>
          <w:marTop w:val="0"/>
          <w:marBottom w:val="0"/>
          <w:divBdr>
            <w:top w:val="none" w:sz="0" w:space="0" w:color="auto"/>
            <w:left w:val="none" w:sz="0" w:space="0" w:color="auto"/>
            <w:bottom w:val="none" w:sz="0" w:space="0" w:color="auto"/>
            <w:right w:val="none" w:sz="0" w:space="0" w:color="auto"/>
          </w:divBdr>
          <w:divsChild>
            <w:div w:id="750077067">
              <w:marLeft w:val="0"/>
              <w:marRight w:val="0"/>
              <w:marTop w:val="0"/>
              <w:marBottom w:val="0"/>
              <w:divBdr>
                <w:top w:val="none" w:sz="0" w:space="0" w:color="auto"/>
                <w:left w:val="none" w:sz="0" w:space="0" w:color="auto"/>
                <w:bottom w:val="none" w:sz="0" w:space="0" w:color="auto"/>
                <w:right w:val="none" w:sz="0" w:space="0" w:color="auto"/>
              </w:divBdr>
              <w:divsChild>
                <w:div w:id="198608332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72591554">
      <w:bodyDiv w:val="1"/>
      <w:marLeft w:val="0"/>
      <w:marRight w:val="0"/>
      <w:marTop w:val="0"/>
      <w:marBottom w:val="0"/>
      <w:divBdr>
        <w:top w:val="none" w:sz="0" w:space="0" w:color="auto"/>
        <w:left w:val="none" w:sz="0" w:space="0" w:color="auto"/>
        <w:bottom w:val="none" w:sz="0" w:space="0" w:color="auto"/>
        <w:right w:val="none" w:sz="0" w:space="0" w:color="auto"/>
      </w:divBdr>
    </w:div>
    <w:div w:id="667054466">
      <w:bodyDiv w:val="1"/>
      <w:marLeft w:val="0"/>
      <w:marRight w:val="0"/>
      <w:marTop w:val="0"/>
      <w:marBottom w:val="0"/>
      <w:divBdr>
        <w:top w:val="none" w:sz="0" w:space="0" w:color="auto"/>
        <w:left w:val="none" w:sz="0" w:space="0" w:color="auto"/>
        <w:bottom w:val="none" w:sz="0" w:space="0" w:color="auto"/>
        <w:right w:val="none" w:sz="0" w:space="0" w:color="auto"/>
      </w:divBdr>
      <w:divsChild>
        <w:div w:id="1072583868">
          <w:marLeft w:val="144"/>
          <w:marRight w:val="0"/>
          <w:marTop w:val="240"/>
          <w:marBottom w:val="40"/>
          <w:divBdr>
            <w:top w:val="none" w:sz="0" w:space="0" w:color="auto"/>
            <w:left w:val="none" w:sz="0" w:space="0" w:color="auto"/>
            <w:bottom w:val="none" w:sz="0" w:space="0" w:color="auto"/>
            <w:right w:val="none" w:sz="0" w:space="0" w:color="auto"/>
          </w:divBdr>
        </w:div>
        <w:div w:id="820077309">
          <w:marLeft w:val="144"/>
          <w:marRight w:val="0"/>
          <w:marTop w:val="240"/>
          <w:marBottom w:val="40"/>
          <w:divBdr>
            <w:top w:val="none" w:sz="0" w:space="0" w:color="auto"/>
            <w:left w:val="none" w:sz="0" w:space="0" w:color="auto"/>
            <w:bottom w:val="none" w:sz="0" w:space="0" w:color="auto"/>
            <w:right w:val="none" w:sz="0" w:space="0" w:color="auto"/>
          </w:divBdr>
        </w:div>
        <w:div w:id="2115396275">
          <w:marLeft w:val="144"/>
          <w:marRight w:val="0"/>
          <w:marTop w:val="240"/>
          <w:marBottom w:val="40"/>
          <w:divBdr>
            <w:top w:val="none" w:sz="0" w:space="0" w:color="auto"/>
            <w:left w:val="none" w:sz="0" w:space="0" w:color="auto"/>
            <w:bottom w:val="none" w:sz="0" w:space="0" w:color="auto"/>
            <w:right w:val="none" w:sz="0" w:space="0" w:color="auto"/>
          </w:divBdr>
        </w:div>
        <w:div w:id="1201818742">
          <w:marLeft w:val="144"/>
          <w:marRight w:val="0"/>
          <w:marTop w:val="240"/>
          <w:marBottom w:val="40"/>
          <w:divBdr>
            <w:top w:val="none" w:sz="0" w:space="0" w:color="auto"/>
            <w:left w:val="none" w:sz="0" w:space="0" w:color="auto"/>
            <w:bottom w:val="none" w:sz="0" w:space="0" w:color="auto"/>
            <w:right w:val="none" w:sz="0" w:space="0" w:color="auto"/>
          </w:divBdr>
        </w:div>
        <w:div w:id="676737008">
          <w:marLeft w:val="144"/>
          <w:marRight w:val="0"/>
          <w:marTop w:val="240"/>
          <w:marBottom w:val="40"/>
          <w:divBdr>
            <w:top w:val="none" w:sz="0" w:space="0" w:color="auto"/>
            <w:left w:val="none" w:sz="0" w:space="0" w:color="auto"/>
            <w:bottom w:val="none" w:sz="0" w:space="0" w:color="auto"/>
            <w:right w:val="none" w:sz="0" w:space="0" w:color="auto"/>
          </w:divBdr>
        </w:div>
        <w:div w:id="22024791">
          <w:marLeft w:val="144"/>
          <w:marRight w:val="0"/>
          <w:marTop w:val="240"/>
          <w:marBottom w:val="40"/>
          <w:divBdr>
            <w:top w:val="none" w:sz="0" w:space="0" w:color="auto"/>
            <w:left w:val="none" w:sz="0" w:space="0" w:color="auto"/>
            <w:bottom w:val="none" w:sz="0" w:space="0" w:color="auto"/>
            <w:right w:val="none" w:sz="0" w:space="0" w:color="auto"/>
          </w:divBdr>
        </w:div>
      </w:divsChild>
    </w:div>
    <w:div w:id="678506547">
      <w:bodyDiv w:val="1"/>
      <w:marLeft w:val="0"/>
      <w:marRight w:val="0"/>
      <w:marTop w:val="0"/>
      <w:marBottom w:val="0"/>
      <w:divBdr>
        <w:top w:val="none" w:sz="0" w:space="0" w:color="auto"/>
        <w:left w:val="none" w:sz="0" w:space="0" w:color="auto"/>
        <w:bottom w:val="none" w:sz="0" w:space="0" w:color="auto"/>
        <w:right w:val="none" w:sz="0" w:space="0" w:color="auto"/>
      </w:divBdr>
      <w:divsChild>
        <w:div w:id="648486228">
          <w:marLeft w:val="0"/>
          <w:marRight w:val="0"/>
          <w:marTop w:val="0"/>
          <w:marBottom w:val="0"/>
          <w:divBdr>
            <w:top w:val="none" w:sz="0" w:space="0" w:color="auto"/>
            <w:left w:val="none" w:sz="0" w:space="0" w:color="auto"/>
            <w:bottom w:val="none" w:sz="0" w:space="0" w:color="auto"/>
            <w:right w:val="none" w:sz="0" w:space="0" w:color="auto"/>
          </w:divBdr>
          <w:divsChild>
            <w:div w:id="2141454474">
              <w:marLeft w:val="0"/>
              <w:marRight w:val="0"/>
              <w:marTop w:val="300"/>
              <w:marBottom w:val="150"/>
              <w:divBdr>
                <w:top w:val="none" w:sz="0" w:space="0" w:color="auto"/>
                <w:left w:val="none" w:sz="0" w:space="0" w:color="auto"/>
                <w:bottom w:val="none" w:sz="0" w:space="0" w:color="auto"/>
                <w:right w:val="none" w:sz="0" w:space="0" w:color="auto"/>
              </w:divBdr>
            </w:div>
          </w:divsChild>
        </w:div>
        <w:div w:id="2094661836">
          <w:marLeft w:val="0"/>
          <w:marRight w:val="0"/>
          <w:marTop w:val="0"/>
          <w:marBottom w:val="0"/>
          <w:divBdr>
            <w:top w:val="none" w:sz="0" w:space="0" w:color="auto"/>
            <w:left w:val="none" w:sz="0" w:space="0" w:color="auto"/>
            <w:bottom w:val="none" w:sz="0" w:space="0" w:color="auto"/>
            <w:right w:val="none" w:sz="0" w:space="0" w:color="auto"/>
          </w:divBdr>
          <w:divsChild>
            <w:div w:id="975648110">
              <w:marLeft w:val="0"/>
              <w:marRight w:val="0"/>
              <w:marTop w:val="0"/>
              <w:marBottom w:val="0"/>
              <w:divBdr>
                <w:top w:val="none" w:sz="0" w:space="0" w:color="auto"/>
                <w:left w:val="none" w:sz="0" w:space="0" w:color="auto"/>
                <w:bottom w:val="none" w:sz="0" w:space="0" w:color="auto"/>
                <w:right w:val="none" w:sz="0" w:space="0" w:color="auto"/>
              </w:divBdr>
            </w:div>
            <w:div w:id="1650597788">
              <w:marLeft w:val="0"/>
              <w:marRight w:val="0"/>
              <w:marTop w:val="0"/>
              <w:marBottom w:val="0"/>
              <w:divBdr>
                <w:top w:val="none" w:sz="0" w:space="0" w:color="auto"/>
                <w:left w:val="none" w:sz="0" w:space="0" w:color="auto"/>
                <w:bottom w:val="none" w:sz="0" w:space="0" w:color="auto"/>
                <w:right w:val="none" w:sz="0" w:space="0" w:color="auto"/>
              </w:divBdr>
            </w:div>
            <w:div w:id="1176309741">
              <w:marLeft w:val="0"/>
              <w:marRight w:val="0"/>
              <w:marTop w:val="0"/>
              <w:marBottom w:val="0"/>
              <w:divBdr>
                <w:top w:val="none" w:sz="0" w:space="0" w:color="auto"/>
                <w:left w:val="none" w:sz="0" w:space="0" w:color="auto"/>
                <w:bottom w:val="none" w:sz="0" w:space="0" w:color="auto"/>
                <w:right w:val="none" w:sz="0" w:space="0" w:color="auto"/>
              </w:divBdr>
            </w:div>
          </w:divsChild>
        </w:div>
        <w:div w:id="2071414645">
          <w:marLeft w:val="0"/>
          <w:marRight w:val="0"/>
          <w:marTop w:val="0"/>
          <w:marBottom w:val="0"/>
          <w:divBdr>
            <w:top w:val="none" w:sz="0" w:space="0" w:color="auto"/>
            <w:left w:val="none" w:sz="0" w:space="0" w:color="auto"/>
            <w:bottom w:val="none" w:sz="0" w:space="0" w:color="auto"/>
            <w:right w:val="none" w:sz="0" w:space="0" w:color="auto"/>
          </w:divBdr>
          <w:divsChild>
            <w:div w:id="452022541">
              <w:marLeft w:val="0"/>
              <w:marRight w:val="0"/>
              <w:marTop w:val="0"/>
              <w:marBottom w:val="0"/>
              <w:divBdr>
                <w:top w:val="none" w:sz="0" w:space="0" w:color="auto"/>
                <w:left w:val="none" w:sz="0" w:space="0" w:color="auto"/>
                <w:bottom w:val="none" w:sz="0" w:space="0" w:color="auto"/>
                <w:right w:val="none" w:sz="0" w:space="0" w:color="auto"/>
              </w:divBdr>
              <w:divsChild>
                <w:div w:id="6900346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6964072">
          <w:marLeft w:val="0"/>
          <w:marRight w:val="0"/>
          <w:marTop w:val="0"/>
          <w:marBottom w:val="0"/>
          <w:divBdr>
            <w:top w:val="none" w:sz="0" w:space="0" w:color="auto"/>
            <w:left w:val="none" w:sz="0" w:space="0" w:color="auto"/>
            <w:bottom w:val="none" w:sz="0" w:space="0" w:color="auto"/>
            <w:right w:val="none" w:sz="0" w:space="0" w:color="auto"/>
          </w:divBdr>
          <w:divsChild>
            <w:div w:id="1375501322">
              <w:marLeft w:val="0"/>
              <w:marRight w:val="0"/>
              <w:marTop w:val="0"/>
              <w:marBottom w:val="0"/>
              <w:divBdr>
                <w:top w:val="none" w:sz="0" w:space="0" w:color="auto"/>
                <w:left w:val="none" w:sz="0" w:space="0" w:color="auto"/>
                <w:bottom w:val="none" w:sz="0" w:space="0" w:color="auto"/>
                <w:right w:val="none" w:sz="0" w:space="0" w:color="auto"/>
              </w:divBdr>
              <w:divsChild>
                <w:div w:id="472866845">
                  <w:marLeft w:val="0"/>
                  <w:marRight w:val="0"/>
                  <w:marTop w:val="0"/>
                  <w:marBottom w:val="0"/>
                  <w:divBdr>
                    <w:top w:val="none" w:sz="0" w:space="0" w:color="auto"/>
                    <w:left w:val="none" w:sz="0" w:space="0" w:color="auto"/>
                    <w:bottom w:val="none" w:sz="0" w:space="0" w:color="auto"/>
                    <w:right w:val="none" w:sz="0" w:space="0" w:color="auto"/>
                  </w:divBdr>
                </w:div>
                <w:div w:id="1529024130">
                  <w:marLeft w:val="0"/>
                  <w:marRight w:val="0"/>
                  <w:marTop w:val="0"/>
                  <w:marBottom w:val="0"/>
                  <w:divBdr>
                    <w:top w:val="none" w:sz="0" w:space="0" w:color="auto"/>
                    <w:left w:val="none" w:sz="0" w:space="0" w:color="auto"/>
                    <w:bottom w:val="none" w:sz="0" w:space="0" w:color="auto"/>
                    <w:right w:val="none" w:sz="0" w:space="0" w:color="auto"/>
                  </w:divBdr>
                </w:div>
                <w:div w:id="543908799">
                  <w:marLeft w:val="0"/>
                  <w:marRight w:val="0"/>
                  <w:marTop w:val="0"/>
                  <w:marBottom w:val="0"/>
                  <w:divBdr>
                    <w:top w:val="none" w:sz="0" w:space="0" w:color="auto"/>
                    <w:left w:val="none" w:sz="0" w:space="0" w:color="auto"/>
                    <w:bottom w:val="none" w:sz="0" w:space="0" w:color="auto"/>
                    <w:right w:val="none" w:sz="0" w:space="0" w:color="auto"/>
                  </w:divBdr>
                </w:div>
                <w:div w:id="9438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98913">
      <w:bodyDiv w:val="1"/>
      <w:marLeft w:val="0"/>
      <w:marRight w:val="0"/>
      <w:marTop w:val="0"/>
      <w:marBottom w:val="0"/>
      <w:divBdr>
        <w:top w:val="none" w:sz="0" w:space="0" w:color="auto"/>
        <w:left w:val="none" w:sz="0" w:space="0" w:color="auto"/>
        <w:bottom w:val="none" w:sz="0" w:space="0" w:color="auto"/>
        <w:right w:val="none" w:sz="0" w:space="0" w:color="auto"/>
      </w:divBdr>
    </w:div>
    <w:div w:id="905605839">
      <w:bodyDiv w:val="1"/>
      <w:marLeft w:val="0"/>
      <w:marRight w:val="0"/>
      <w:marTop w:val="0"/>
      <w:marBottom w:val="0"/>
      <w:divBdr>
        <w:top w:val="none" w:sz="0" w:space="0" w:color="auto"/>
        <w:left w:val="none" w:sz="0" w:space="0" w:color="auto"/>
        <w:bottom w:val="none" w:sz="0" w:space="0" w:color="auto"/>
        <w:right w:val="none" w:sz="0" w:space="0" w:color="auto"/>
      </w:divBdr>
      <w:divsChild>
        <w:div w:id="1305509155">
          <w:marLeft w:val="144"/>
          <w:marRight w:val="0"/>
          <w:marTop w:val="240"/>
          <w:marBottom w:val="40"/>
          <w:divBdr>
            <w:top w:val="none" w:sz="0" w:space="0" w:color="auto"/>
            <w:left w:val="none" w:sz="0" w:space="0" w:color="auto"/>
            <w:bottom w:val="none" w:sz="0" w:space="0" w:color="auto"/>
            <w:right w:val="none" w:sz="0" w:space="0" w:color="auto"/>
          </w:divBdr>
        </w:div>
        <w:div w:id="131366576">
          <w:marLeft w:val="144"/>
          <w:marRight w:val="0"/>
          <w:marTop w:val="240"/>
          <w:marBottom w:val="40"/>
          <w:divBdr>
            <w:top w:val="none" w:sz="0" w:space="0" w:color="auto"/>
            <w:left w:val="none" w:sz="0" w:space="0" w:color="auto"/>
            <w:bottom w:val="none" w:sz="0" w:space="0" w:color="auto"/>
            <w:right w:val="none" w:sz="0" w:space="0" w:color="auto"/>
          </w:divBdr>
        </w:div>
        <w:div w:id="1119841479">
          <w:marLeft w:val="144"/>
          <w:marRight w:val="0"/>
          <w:marTop w:val="240"/>
          <w:marBottom w:val="40"/>
          <w:divBdr>
            <w:top w:val="none" w:sz="0" w:space="0" w:color="auto"/>
            <w:left w:val="none" w:sz="0" w:space="0" w:color="auto"/>
            <w:bottom w:val="none" w:sz="0" w:space="0" w:color="auto"/>
            <w:right w:val="none" w:sz="0" w:space="0" w:color="auto"/>
          </w:divBdr>
        </w:div>
        <w:div w:id="766191106">
          <w:marLeft w:val="144"/>
          <w:marRight w:val="0"/>
          <w:marTop w:val="240"/>
          <w:marBottom w:val="40"/>
          <w:divBdr>
            <w:top w:val="none" w:sz="0" w:space="0" w:color="auto"/>
            <w:left w:val="none" w:sz="0" w:space="0" w:color="auto"/>
            <w:bottom w:val="none" w:sz="0" w:space="0" w:color="auto"/>
            <w:right w:val="none" w:sz="0" w:space="0" w:color="auto"/>
          </w:divBdr>
        </w:div>
        <w:div w:id="1128933996">
          <w:marLeft w:val="144"/>
          <w:marRight w:val="0"/>
          <w:marTop w:val="240"/>
          <w:marBottom w:val="40"/>
          <w:divBdr>
            <w:top w:val="none" w:sz="0" w:space="0" w:color="auto"/>
            <w:left w:val="none" w:sz="0" w:space="0" w:color="auto"/>
            <w:bottom w:val="none" w:sz="0" w:space="0" w:color="auto"/>
            <w:right w:val="none" w:sz="0" w:space="0" w:color="auto"/>
          </w:divBdr>
        </w:div>
        <w:div w:id="492337622">
          <w:marLeft w:val="144"/>
          <w:marRight w:val="0"/>
          <w:marTop w:val="240"/>
          <w:marBottom w:val="40"/>
          <w:divBdr>
            <w:top w:val="none" w:sz="0" w:space="0" w:color="auto"/>
            <w:left w:val="none" w:sz="0" w:space="0" w:color="auto"/>
            <w:bottom w:val="none" w:sz="0" w:space="0" w:color="auto"/>
            <w:right w:val="none" w:sz="0" w:space="0" w:color="auto"/>
          </w:divBdr>
        </w:div>
        <w:div w:id="1532764113">
          <w:marLeft w:val="144"/>
          <w:marRight w:val="0"/>
          <w:marTop w:val="240"/>
          <w:marBottom w:val="40"/>
          <w:divBdr>
            <w:top w:val="none" w:sz="0" w:space="0" w:color="auto"/>
            <w:left w:val="none" w:sz="0" w:space="0" w:color="auto"/>
            <w:bottom w:val="none" w:sz="0" w:space="0" w:color="auto"/>
            <w:right w:val="none" w:sz="0" w:space="0" w:color="auto"/>
          </w:divBdr>
        </w:div>
        <w:div w:id="198588194">
          <w:marLeft w:val="144"/>
          <w:marRight w:val="0"/>
          <w:marTop w:val="240"/>
          <w:marBottom w:val="40"/>
          <w:divBdr>
            <w:top w:val="none" w:sz="0" w:space="0" w:color="auto"/>
            <w:left w:val="none" w:sz="0" w:space="0" w:color="auto"/>
            <w:bottom w:val="none" w:sz="0" w:space="0" w:color="auto"/>
            <w:right w:val="none" w:sz="0" w:space="0" w:color="auto"/>
          </w:divBdr>
        </w:div>
      </w:divsChild>
    </w:div>
    <w:div w:id="999963059">
      <w:bodyDiv w:val="1"/>
      <w:marLeft w:val="0"/>
      <w:marRight w:val="0"/>
      <w:marTop w:val="0"/>
      <w:marBottom w:val="0"/>
      <w:divBdr>
        <w:top w:val="none" w:sz="0" w:space="0" w:color="auto"/>
        <w:left w:val="none" w:sz="0" w:space="0" w:color="auto"/>
        <w:bottom w:val="none" w:sz="0" w:space="0" w:color="auto"/>
        <w:right w:val="none" w:sz="0" w:space="0" w:color="auto"/>
      </w:divBdr>
    </w:div>
    <w:div w:id="1408958511">
      <w:bodyDiv w:val="1"/>
      <w:marLeft w:val="0"/>
      <w:marRight w:val="0"/>
      <w:marTop w:val="0"/>
      <w:marBottom w:val="0"/>
      <w:divBdr>
        <w:top w:val="none" w:sz="0" w:space="0" w:color="auto"/>
        <w:left w:val="none" w:sz="0" w:space="0" w:color="auto"/>
        <w:bottom w:val="none" w:sz="0" w:space="0" w:color="auto"/>
        <w:right w:val="none" w:sz="0" w:space="0" w:color="auto"/>
      </w:divBdr>
      <w:divsChild>
        <w:div w:id="2111007721">
          <w:marLeft w:val="144"/>
          <w:marRight w:val="0"/>
          <w:marTop w:val="240"/>
          <w:marBottom w:val="40"/>
          <w:divBdr>
            <w:top w:val="none" w:sz="0" w:space="0" w:color="auto"/>
            <w:left w:val="none" w:sz="0" w:space="0" w:color="auto"/>
            <w:bottom w:val="none" w:sz="0" w:space="0" w:color="auto"/>
            <w:right w:val="none" w:sz="0" w:space="0" w:color="auto"/>
          </w:divBdr>
        </w:div>
        <w:div w:id="276987278">
          <w:marLeft w:val="144"/>
          <w:marRight w:val="0"/>
          <w:marTop w:val="240"/>
          <w:marBottom w:val="40"/>
          <w:divBdr>
            <w:top w:val="none" w:sz="0" w:space="0" w:color="auto"/>
            <w:left w:val="none" w:sz="0" w:space="0" w:color="auto"/>
            <w:bottom w:val="none" w:sz="0" w:space="0" w:color="auto"/>
            <w:right w:val="none" w:sz="0" w:space="0" w:color="auto"/>
          </w:divBdr>
        </w:div>
        <w:div w:id="932859360">
          <w:marLeft w:val="144"/>
          <w:marRight w:val="0"/>
          <w:marTop w:val="240"/>
          <w:marBottom w:val="40"/>
          <w:divBdr>
            <w:top w:val="none" w:sz="0" w:space="0" w:color="auto"/>
            <w:left w:val="none" w:sz="0" w:space="0" w:color="auto"/>
            <w:bottom w:val="none" w:sz="0" w:space="0" w:color="auto"/>
            <w:right w:val="none" w:sz="0" w:space="0" w:color="auto"/>
          </w:divBdr>
        </w:div>
        <w:div w:id="568460075">
          <w:marLeft w:val="144"/>
          <w:marRight w:val="0"/>
          <w:marTop w:val="240"/>
          <w:marBottom w:val="40"/>
          <w:divBdr>
            <w:top w:val="none" w:sz="0" w:space="0" w:color="auto"/>
            <w:left w:val="none" w:sz="0" w:space="0" w:color="auto"/>
            <w:bottom w:val="none" w:sz="0" w:space="0" w:color="auto"/>
            <w:right w:val="none" w:sz="0" w:space="0" w:color="auto"/>
          </w:divBdr>
        </w:div>
        <w:div w:id="695930230">
          <w:marLeft w:val="144"/>
          <w:marRight w:val="0"/>
          <w:marTop w:val="240"/>
          <w:marBottom w:val="40"/>
          <w:divBdr>
            <w:top w:val="none" w:sz="0" w:space="0" w:color="auto"/>
            <w:left w:val="none" w:sz="0" w:space="0" w:color="auto"/>
            <w:bottom w:val="none" w:sz="0" w:space="0" w:color="auto"/>
            <w:right w:val="none" w:sz="0" w:space="0" w:color="auto"/>
          </w:divBdr>
        </w:div>
        <w:div w:id="161507670">
          <w:marLeft w:val="144"/>
          <w:marRight w:val="0"/>
          <w:marTop w:val="240"/>
          <w:marBottom w:val="40"/>
          <w:divBdr>
            <w:top w:val="none" w:sz="0" w:space="0" w:color="auto"/>
            <w:left w:val="none" w:sz="0" w:space="0" w:color="auto"/>
            <w:bottom w:val="none" w:sz="0" w:space="0" w:color="auto"/>
            <w:right w:val="none" w:sz="0" w:space="0" w:color="auto"/>
          </w:divBdr>
        </w:div>
        <w:div w:id="1486239293">
          <w:marLeft w:val="144"/>
          <w:marRight w:val="0"/>
          <w:marTop w:val="240"/>
          <w:marBottom w:val="40"/>
          <w:divBdr>
            <w:top w:val="none" w:sz="0" w:space="0" w:color="auto"/>
            <w:left w:val="none" w:sz="0" w:space="0" w:color="auto"/>
            <w:bottom w:val="none" w:sz="0" w:space="0" w:color="auto"/>
            <w:right w:val="none" w:sz="0" w:space="0" w:color="auto"/>
          </w:divBdr>
        </w:div>
      </w:divsChild>
    </w:div>
    <w:div w:id="1492910784">
      <w:bodyDiv w:val="1"/>
      <w:marLeft w:val="0"/>
      <w:marRight w:val="0"/>
      <w:marTop w:val="0"/>
      <w:marBottom w:val="0"/>
      <w:divBdr>
        <w:top w:val="none" w:sz="0" w:space="0" w:color="auto"/>
        <w:left w:val="none" w:sz="0" w:space="0" w:color="auto"/>
        <w:bottom w:val="none" w:sz="0" w:space="0" w:color="auto"/>
        <w:right w:val="none" w:sz="0" w:space="0" w:color="auto"/>
      </w:divBdr>
      <w:divsChild>
        <w:div w:id="1995789472">
          <w:marLeft w:val="144"/>
          <w:marRight w:val="0"/>
          <w:marTop w:val="240"/>
          <w:marBottom w:val="40"/>
          <w:divBdr>
            <w:top w:val="none" w:sz="0" w:space="0" w:color="auto"/>
            <w:left w:val="none" w:sz="0" w:space="0" w:color="auto"/>
            <w:bottom w:val="none" w:sz="0" w:space="0" w:color="auto"/>
            <w:right w:val="none" w:sz="0" w:space="0" w:color="auto"/>
          </w:divBdr>
        </w:div>
        <w:div w:id="766118578">
          <w:marLeft w:val="144"/>
          <w:marRight w:val="0"/>
          <w:marTop w:val="240"/>
          <w:marBottom w:val="40"/>
          <w:divBdr>
            <w:top w:val="none" w:sz="0" w:space="0" w:color="auto"/>
            <w:left w:val="none" w:sz="0" w:space="0" w:color="auto"/>
            <w:bottom w:val="none" w:sz="0" w:space="0" w:color="auto"/>
            <w:right w:val="none" w:sz="0" w:space="0" w:color="auto"/>
          </w:divBdr>
        </w:div>
        <w:div w:id="402071014">
          <w:marLeft w:val="144"/>
          <w:marRight w:val="0"/>
          <w:marTop w:val="240"/>
          <w:marBottom w:val="40"/>
          <w:divBdr>
            <w:top w:val="none" w:sz="0" w:space="0" w:color="auto"/>
            <w:left w:val="none" w:sz="0" w:space="0" w:color="auto"/>
            <w:bottom w:val="none" w:sz="0" w:space="0" w:color="auto"/>
            <w:right w:val="none" w:sz="0" w:space="0" w:color="auto"/>
          </w:divBdr>
        </w:div>
        <w:div w:id="498233618">
          <w:marLeft w:val="144"/>
          <w:marRight w:val="0"/>
          <w:marTop w:val="240"/>
          <w:marBottom w:val="40"/>
          <w:divBdr>
            <w:top w:val="none" w:sz="0" w:space="0" w:color="auto"/>
            <w:left w:val="none" w:sz="0" w:space="0" w:color="auto"/>
            <w:bottom w:val="none" w:sz="0" w:space="0" w:color="auto"/>
            <w:right w:val="none" w:sz="0" w:space="0" w:color="auto"/>
          </w:divBdr>
        </w:div>
        <w:div w:id="1474181144">
          <w:marLeft w:val="144"/>
          <w:marRight w:val="0"/>
          <w:marTop w:val="240"/>
          <w:marBottom w:val="40"/>
          <w:divBdr>
            <w:top w:val="none" w:sz="0" w:space="0" w:color="auto"/>
            <w:left w:val="none" w:sz="0" w:space="0" w:color="auto"/>
            <w:bottom w:val="none" w:sz="0" w:space="0" w:color="auto"/>
            <w:right w:val="none" w:sz="0" w:space="0" w:color="auto"/>
          </w:divBdr>
        </w:div>
        <w:div w:id="1002438845">
          <w:marLeft w:val="144"/>
          <w:marRight w:val="0"/>
          <w:marTop w:val="240"/>
          <w:marBottom w:val="40"/>
          <w:divBdr>
            <w:top w:val="none" w:sz="0" w:space="0" w:color="auto"/>
            <w:left w:val="none" w:sz="0" w:space="0" w:color="auto"/>
            <w:bottom w:val="none" w:sz="0" w:space="0" w:color="auto"/>
            <w:right w:val="none" w:sz="0" w:space="0" w:color="auto"/>
          </w:divBdr>
        </w:div>
      </w:divsChild>
    </w:div>
    <w:div w:id="1532259539">
      <w:bodyDiv w:val="1"/>
      <w:marLeft w:val="0"/>
      <w:marRight w:val="0"/>
      <w:marTop w:val="0"/>
      <w:marBottom w:val="0"/>
      <w:divBdr>
        <w:top w:val="none" w:sz="0" w:space="0" w:color="auto"/>
        <w:left w:val="none" w:sz="0" w:space="0" w:color="auto"/>
        <w:bottom w:val="none" w:sz="0" w:space="0" w:color="auto"/>
        <w:right w:val="none" w:sz="0" w:space="0" w:color="auto"/>
      </w:divBdr>
      <w:divsChild>
        <w:div w:id="592326946">
          <w:marLeft w:val="0"/>
          <w:marRight w:val="0"/>
          <w:marTop w:val="0"/>
          <w:marBottom w:val="0"/>
          <w:divBdr>
            <w:top w:val="none" w:sz="0" w:space="0" w:color="auto"/>
            <w:left w:val="none" w:sz="0" w:space="0" w:color="auto"/>
            <w:bottom w:val="none" w:sz="0" w:space="0" w:color="auto"/>
            <w:right w:val="none" w:sz="0" w:space="0" w:color="auto"/>
          </w:divBdr>
          <w:divsChild>
            <w:div w:id="1884251341">
              <w:marLeft w:val="0"/>
              <w:marRight w:val="0"/>
              <w:marTop w:val="300"/>
              <w:marBottom w:val="150"/>
              <w:divBdr>
                <w:top w:val="none" w:sz="0" w:space="0" w:color="auto"/>
                <w:left w:val="none" w:sz="0" w:space="0" w:color="auto"/>
                <w:bottom w:val="none" w:sz="0" w:space="0" w:color="auto"/>
                <w:right w:val="none" w:sz="0" w:space="0" w:color="auto"/>
              </w:divBdr>
            </w:div>
          </w:divsChild>
        </w:div>
        <w:div w:id="1170563553">
          <w:marLeft w:val="0"/>
          <w:marRight w:val="0"/>
          <w:marTop w:val="0"/>
          <w:marBottom w:val="0"/>
          <w:divBdr>
            <w:top w:val="none" w:sz="0" w:space="0" w:color="auto"/>
            <w:left w:val="none" w:sz="0" w:space="0" w:color="auto"/>
            <w:bottom w:val="none" w:sz="0" w:space="0" w:color="auto"/>
            <w:right w:val="none" w:sz="0" w:space="0" w:color="auto"/>
          </w:divBdr>
          <w:divsChild>
            <w:div w:id="1645356907">
              <w:marLeft w:val="0"/>
              <w:marRight w:val="0"/>
              <w:marTop w:val="0"/>
              <w:marBottom w:val="0"/>
              <w:divBdr>
                <w:top w:val="none" w:sz="0" w:space="0" w:color="auto"/>
                <w:left w:val="none" w:sz="0" w:space="0" w:color="auto"/>
                <w:bottom w:val="none" w:sz="0" w:space="0" w:color="auto"/>
                <w:right w:val="none" w:sz="0" w:space="0" w:color="auto"/>
              </w:divBdr>
            </w:div>
            <w:div w:id="1346057212">
              <w:marLeft w:val="0"/>
              <w:marRight w:val="0"/>
              <w:marTop w:val="0"/>
              <w:marBottom w:val="0"/>
              <w:divBdr>
                <w:top w:val="none" w:sz="0" w:space="0" w:color="auto"/>
                <w:left w:val="none" w:sz="0" w:space="0" w:color="auto"/>
                <w:bottom w:val="none" w:sz="0" w:space="0" w:color="auto"/>
                <w:right w:val="none" w:sz="0" w:space="0" w:color="auto"/>
              </w:divBdr>
            </w:div>
            <w:div w:id="1899051644">
              <w:marLeft w:val="0"/>
              <w:marRight w:val="0"/>
              <w:marTop w:val="0"/>
              <w:marBottom w:val="0"/>
              <w:divBdr>
                <w:top w:val="none" w:sz="0" w:space="0" w:color="auto"/>
                <w:left w:val="none" w:sz="0" w:space="0" w:color="auto"/>
                <w:bottom w:val="none" w:sz="0" w:space="0" w:color="auto"/>
                <w:right w:val="none" w:sz="0" w:space="0" w:color="auto"/>
              </w:divBdr>
            </w:div>
          </w:divsChild>
        </w:div>
        <w:div w:id="785077288">
          <w:marLeft w:val="0"/>
          <w:marRight w:val="0"/>
          <w:marTop w:val="0"/>
          <w:marBottom w:val="0"/>
          <w:divBdr>
            <w:top w:val="none" w:sz="0" w:space="0" w:color="auto"/>
            <w:left w:val="none" w:sz="0" w:space="0" w:color="auto"/>
            <w:bottom w:val="none" w:sz="0" w:space="0" w:color="auto"/>
            <w:right w:val="none" w:sz="0" w:space="0" w:color="auto"/>
          </w:divBdr>
          <w:divsChild>
            <w:div w:id="1747070030">
              <w:marLeft w:val="0"/>
              <w:marRight w:val="0"/>
              <w:marTop w:val="0"/>
              <w:marBottom w:val="0"/>
              <w:divBdr>
                <w:top w:val="none" w:sz="0" w:space="0" w:color="auto"/>
                <w:left w:val="none" w:sz="0" w:space="0" w:color="auto"/>
                <w:bottom w:val="none" w:sz="0" w:space="0" w:color="auto"/>
                <w:right w:val="none" w:sz="0" w:space="0" w:color="auto"/>
              </w:divBdr>
              <w:divsChild>
                <w:div w:id="5904362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72480793">
          <w:marLeft w:val="0"/>
          <w:marRight w:val="0"/>
          <w:marTop w:val="0"/>
          <w:marBottom w:val="0"/>
          <w:divBdr>
            <w:top w:val="none" w:sz="0" w:space="0" w:color="auto"/>
            <w:left w:val="none" w:sz="0" w:space="0" w:color="auto"/>
            <w:bottom w:val="none" w:sz="0" w:space="0" w:color="auto"/>
            <w:right w:val="none" w:sz="0" w:space="0" w:color="auto"/>
          </w:divBdr>
          <w:divsChild>
            <w:div w:id="34237663">
              <w:marLeft w:val="0"/>
              <w:marRight w:val="0"/>
              <w:marTop w:val="0"/>
              <w:marBottom w:val="0"/>
              <w:divBdr>
                <w:top w:val="none" w:sz="0" w:space="0" w:color="auto"/>
                <w:left w:val="none" w:sz="0" w:space="0" w:color="auto"/>
                <w:bottom w:val="none" w:sz="0" w:space="0" w:color="auto"/>
                <w:right w:val="none" w:sz="0" w:space="0" w:color="auto"/>
              </w:divBdr>
              <w:divsChild>
                <w:div w:id="1132752247">
                  <w:marLeft w:val="0"/>
                  <w:marRight w:val="0"/>
                  <w:marTop w:val="0"/>
                  <w:marBottom w:val="0"/>
                  <w:divBdr>
                    <w:top w:val="none" w:sz="0" w:space="0" w:color="auto"/>
                    <w:left w:val="none" w:sz="0" w:space="0" w:color="auto"/>
                    <w:bottom w:val="none" w:sz="0" w:space="0" w:color="auto"/>
                    <w:right w:val="none" w:sz="0" w:space="0" w:color="auto"/>
                  </w:divBdr>
                </w:div>
                <w:div w:id="516386927">
                  <w:marLeft w:val="0"/>
                  <w:marRight w:val="0"/>
                  <w:marTop w:val="0"/>
                  <w:marBottom w:val="0"/>
                  <w:divBdr>
                    <w:top w:val="none" w:sz="0" w:space="0" w:color="auto"/>
                    <w:left w:val="none" w:sz="0" w:space="0" w:color="auto"/>
                    <w:bottom w:val="none" w:sz="0" w:space="0" w:color="auto"/>
                    <w:right w:val="none" w:sz="0" w:space="0" w:color="auto"/>
                  </w:divBdr>
                </w:div>
                <w:div w:id="107169124">
                  <w:marLeft w:val="0"/>
                  <w:marRight w:val="0"/>
                  <w:marTop w:val="0"/>
                  <w:marBottom w:val="0"/>
                  <w:divBdr>
                    <w:top w:val="none" w:sz="0" w:space="0" w:color="auto"/>
                    <w:left w:val="none" w:sz="0" w:space="0" w:color="auto"/>
                    <w:bottom w:val="none" w:sz="0" w:space="0" w:color="auto"/>
                    <w:right w:val="none" w:sz="0" w:space="0" w:color="auto"/>
                  </w:divBdr>
                </w:div>
                <w:div w:id="6541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3269">
      <w:bodyDiv w:val="1"/>
      <w:marLeft w:val="0"/>
      <w:marRight w:val="0"/>
      <w:marTop w:val="0"/>
      <w:marBottom w:val="0"/>
      <w:divBdr>
        <w:top w:val="none" w:sz="0" w:space="0" w:color="auto"/>
        <w:left w:val="none" w:sz="0" w:space="0" w:color="auto"/>
        <w:bottom w:val="none" w:sz="0" w:space="0" w:color="auto"/>
        <w:right w:val="none" w:sz="0" w:space="0" w:color="auto"/>
      </w:divBdr>
      <w:divsChild>
        <w:div w:id="1728337369">
          <w:marLeft w:val="144"/>
          <w:marRight w:val="0"/>
          <w:marTop w:val="240"/>
          <w:marBottom w:val="40"/>
          <w:divBdr>
            <w:top w:val="none" w:sz="0" w:space="0" w:color="auto"/>
            <w:left w:val="none" w:sz="0" w:space="0" w:color="auto"/>
            <w:bottom w:val="none" w:sz="0" w:space="0" w:color="auto"/>
            <w:right w:val="none" w:sz="0" w:space="0" w:color="auto"/>
          </w:divBdr>
        </w:div>
        <w:div w:id="295918868">
          <w:marLeft w:val="144"/>
          <w:marRight w:val="0"/>
          <w:marTop w:val="240"/>
          <w:marBottom w:val="40"/>
          <w:divBdr>
            <w:top w:val="none" w:sz="0" w:space="0" w:color="auto"/>
            <w:left w:val="none" w:sz="0" w:space="0" w:color="auto"/>
            <w:bottom w:val="none" w:sz="0" w:space="0" w:color="auto"/>
            <w:right w:val="none" w:sz="0" w:space="0" w:color="auto"/>
          </w:divBdr>
        </w:div>
      </w:divsChild>
    </w:div>
    <w:div w:id="1739859243">
      <w:bodyDiv w:val="1"/>
      <w:marLeft w:val="0"/>
      <w:marRight w:val="0"/>
      <w:marTop w:val="0"/>
      <w:marBottom w:val="0"/>
      <w:divBdr>
        <w:top w:val="none" w:sz="0" w:space="0" w:color="auto"/>
        <w:left w:val="none" w:sz="0" w:space="0" w:color="auto"/>
        <w:bottom w:val="none" w:sz="0" w:space="0" w:color="auto"/>
        <w:right w:val="none" w:sz="0" w:space="0" w:color="auto"/>
      </w:divBdr>
    </w:div>
    <w:div w:id="1802651544">
      <w:bodyDiv w:val="1"/>
      <w:marLeft w:val="0"/>
      <w:marRight w:val="0"/>
      <w:marTop w:val="0"/>
      <w:marBottom w:val="0"/>
      <w:divBdr>
        <w:top w:val="none" w:sz="0" w:space="0" w:color="auto"/>
        <w:left w:val="none" w:sz="0" w:space="0" w:color="auto"/>
        <w:bottom w:val="none" w:sz="0" w:space="0" w:color="auto"/>
        <w:right w:val="none" w:sz="0" w:space="0" w:color="auto"/>
      </w:divBdr>
      <w:divsChild>
        <w:div w:id="1172795762">
          <w:marLeft w:val="0"/>
          <w:marRight w:val="0"/>
          <w:marTop w:val="0"/>
          <w:marBottom w:val="0"/>
          <w:divBdr>
            <w:top w:val="none" w:sz="0" w:space="0" w:color="auto"/>
            <w:left w:val="none" w:sz="0" w:space="0" w:color="auto"/>
            <w:bottom w:val="none" w:sz="0" w:space="0" w:color="auto"/>
            <w:right w:val="none" w:sz="0" w:space="0" w:color="auto"/>
          </w:divBdr>
          <w:divsChild>
            <w:div w:id="1060061090">
              <w:marLeft w:val="0"/>
              <w:marRight w:val="0"/>
              <w:marTop w:val="0"/>
              <w:marBottom w:val="0"/>
              <w:divBdr>
                <w:top w:val="none" w:sz="0" w:space="0" w:color="auto"/>
                <w:left w:val="none" w:sz="0" w:space="0" w:color="auto"/>
                <w:bottom w:val="none" w:sz="0" w:space="0" w:color="auto"/>
                <w:right w:val="none" w:sz="0" w:space="0" w:color="auto"/>
              </w:divBdr>
              <w:divsChild>
                <w:div w:id="3809788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5737417">
          <w:marLeft w:val="0"/>
          <w:marRight w:val="0"/>
          <w:marTop w:val="0"/>
          <w:marBottom w:val="0"/>
          <w:divBdr>
            <w:top w:val="none" w:sz="0" w:space="0" w:color="auto"/>
            <w:left w:val="none" w:sz="0" w:space="0" w:color="auto"/>
            <w:bottom w:val="none" w:sz="0" w:space="0" w:color="auto"/>
            <w:right w:val="none" w:sz="0" w:space="0" w:color="auto"/>
          </w:divBdr>
          <w:divsChild>
            <w:div w:id="216355194">
              <w:marLeft w:val="0"/>
              <w:marRight w:val="0"/>
              <w:marTop w:val="0"/>
              <w:marBottom w:val="0"/>
              <w:divBdr>
                <w:top w:val="none" w:sz="0" w:space="0" w:color="auto"/>
                <w:left w:val="none" w:sz="0" w:space="0" w:color="auto"/>
                <w:bottom w:val="none" w:sz="0" w:space="0" w:color="auto"/>
                <w:right w:val="none" w:sz="0" w:space="0" w:color="auto"/>
              </w:divBdr>
            </w:div>
          </w:divsChild>
        </w:div>
        <w:div w:id="1543009578">
          <w:marLeft w:val="0"/>
          <w:marRight w:val="0"/>
          <w:marTop w:val="0"/>
          <w:marBottom w:val="0"/>
          <w:divBdr>
            <w:top w:val="none" w:sz="0" w:space="0" w:color="auto"/>
            <w:left w:val="none" w:sz="0" w:space="0" w:color="auto"/>
            <w:bottom w:val="none" w:sz="0" w:space="0" w:color="auto"/>
            <w:right w:val="none" w:sz="0" w:space="0" w:color="auto"/>
          </w:divBdr>
          <w:divsChild>
            <w:div w:id="457456897">
              <w:marLeft w:val="0"/>
              <w:marRight w:val="0"/>
              <w:marTop w:val="0"/>
              <w:marBottom w:val="0"/>
              <w:divBdr>
                <w:top w:val="none" w:sz="0" w:space="0" w:color="auto"/>
                <w:left w:val="none" w:sz="0" w:space="0" w:color="auto"/>
                <w:bottom w:val="none" w:sz="0" w:space="0" w:color="auto"/>
                <w:right w:val="none" w:sz="0" w:space="0" w:color="auto"/>
              </w:divBdr>
              <w:divsChild>
                <w:div w:id="19675896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850827666">
      <w:bodyDiv w:val="1"/>
      <w:marLeft w:val="0"/>
      <w:marRight w:val="0"/>
      <w:marTop w:val="0"/>
      <w:marBottom w:val="0"/>
      <w:divBdr>
        <w:top w:val="none" w:sz="0" w:space="0" w:color="auto"/>
        <w:left w:val="none" w:sz="0" w:space="0" w:color="auto"/>
        <w:bottom w:val="none" w:sz="0" w:space="0" w:color="auto"/>
        <w:right w:val="none" w:sz="0" w:space="0" w:color="auto"/>
      </w:divBdr>
    </w:div>
    <w:div w:id="1867672600">
      <w:bodyDiv w:val="1"/>
      <w:marLeft w:val="0"/>
      <w:marRight w:val="0"/>
      <w:marTop w:val="0"/>
      <w:marBottom w:val="0"/>
      <w:divBdr>
        <w:top w:val="none" w:sz="0" w:space="0" w:color="auto"/>
        <w:left w:val="none" w:sz="0" w:space="0" w:color="auto"/>
        <w:bottom w:val="none" w:sz="0" w:space="0" w:color="auto"/>
        <w:right w:val="none" w:sz="0" w:space="0" w:color="auto"/>
      </w:divBdr>
    </w:div>
    <w:div w:id="1907719863">
      <w:bodyDiv w:val="1"/>
      <w:marLeft w:val="0"/>
      <w:marRight w:val="0"/>
      <w:marTop w:val="0"/>
      <w:marBottom w:val="0"/>
      <w:divBdr>
        <w:top w:val="none" w:sz="0" w:space="0" w:color="auto"/>
        <w:left w:val="none" w:sz="0" w:space="0" w:color="auto"/>
        <w:bottom w:val="none" w:sz="0" w:space="0" w:color="auto"/>
        <w:right w:val="none" w:sz="0" w:space="0" w:color="auto"/>
      </w:divBdr>
      <w:divsChild>
        <w:div w:id="1573345777">
          <w:marLeft w:val="0"/>
          <w:marRight w:val="0"/>
          <w:marTop w:val="0"/>
          <w:marBottom w:val="0"/>
          <w:divBdr>
            <w:top w:val="none" w:sz="0" w:space="0" w:color="auto"/>
            <w:left w:val="none" w:sz="0" w:space="0" w:color="auto"/>
            <w:bottom w:val="none" w:sz="0" w:space="0" w:color="auto"/>
            <w:right w:val="none" w:sz="0" w:space="0" w:color="auto"/>
          </w:divBdr>
          <w:divsChild>
            <w:div w:id="2050322">
              <w:marLeft w:val="0"/>
              <w:marRight w:val="0"/>
              <w:marTop w:val="0"/>
              <w:marBottom w:val="0"/>
              <w:divBdr>
                <w:top w:val="none" w:sz="0" w:space="0" w:color="auto"/>
                <w:left w:val="none" w:sz="0" w:space="0" w:color="auto"/>
                <w:bottom w:val="none" w:sz="0" w:space="0" w:color="auto"/>
                <w:right w:val="none" w:sz="0" w:space="0" w:color="auto"/>
              </w:divBdr>
              <w:divsChild>
                <w:div w:id="3608633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9906">
          <w:marLeft w:val="0"/>
          <w:marRight w:val="0"/>
          <w:marTop w:val="0"/>
          <w:marBottom w:val="0"/>
          <w:divBdr>
            <w:top w:val="none" w:sz="0" w:space="0" w:color="auto"/>
            <w:left w:val="none" w:sz="0" w:space="0" w:color="auto"/>
            <w:bottom w:val="none" w:sz="0" w:space="0" w:color="auto"/>
            <w:right w:val="none" w:sz="0" w:space="0" w:color="auto"/>
          </w:divBdr>
          <w:divsChild>
            <w:div w:id="469173582">
              <w:marLeft w:val="0"/>
              <w:marRight w:val="0"/>
              <w:marTop w:val="0"/>
              <w:marBottom w:val="0"/>
              <w:divBdr>
                <w:top w:val="none" w:sz="0" w:space="0" w:color="auto"/>
                <w:left w:val="none" w:sz="0" w:space="0" w:color="auto"/>
                <w:bottom w:val="none" w:sz="0" w:space="0" w:color="auto"/>
                <w:right w:val="none" w:sz="0" w:space="0" w:color="auto"/>
              </w:divBdr>
            </w:div>
          </w:divsChild>
        </w:div>
        <w:div w:id="655033907">
          <w:marLeft w:val="0"/>
          <w:marRight w:val="0"/>
          <w:marTop w:val="0"/>
          <w:marBottom w:val="0"/>
          <w:divBdr>
            <w:top w:val="none" w:sz="0" w:space="0" w:color="auto"/>
            <w:left w:val="none" w:sz="0" w:space="0" w:color="auto"/>
            <w:bottom w:val="none" w:sz="0" w:space="0" w:color="auto"/>
            <w:right w:val="none" w:sz="0" w:space="0" w:color="auto"/>
          </w:divBdr>
          <w:divsChild>
            <w:div w:id="380249135">
              <w:marLeft w:val="0"/>
              <w:marRight w:val="0"/>
              <w:marTop w:val="0"/>
              <w:marBottom w:val="0"/>
              <w:divBdr>
                <w:top w:val="none" w:sz="0" w:space="0" w:color="auto"/>
                <w:left w:val="none" w:sz="0" w:space="0" w:color="auto"/>
                <w:bottom w:val="none" w:sz="0" w:space="0" w:color="auto"/>
                <w:right w:val="none" w:sz="0" w:space="0" w:color="auto"/>
              </w:divBdr>
              <w:divsChild>
                <w:div w:id="8133729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3208174">
          <w:marLeft w:val="0"/>
          <w:marRight w:val="0"/>
          <w:marTop w:val="0"/>
          <w:marBottom w:val="0"/>
          <w:divBdr>
            <w:top w:val="none" w:sz="0" w:space="0" w:color="auto"/>
            <w:left w:val="none" w:sz="0" w:space="0" w:color="auto"/>
            <w:bottom w:val="none" w:sz="0" w:space="0" w:color="auto"/>
            <w:right w:val="none" w:sz="0" w:space="0" w:color="auto"/>
          </w:divBdr>
          <w:divsChild>
            <w:div w:id="9801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6</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 Kaur</dc:creator>
  <cp:keywords/>
  <dc:description/>
  <cp:lastModifiedBy>Gurpreet Kaur</cp:lastModifiedBy>
  <cp:revision>60</cp:revision>
  <dcterms:created xsi:type="dcterms:W3CDTF">2025-01-20T06:45:00Z</dcterms:created>
  <dcterms:modified xsi:type="dcterms:W3CDTF">2025-01-22T18:02:00Z</dcterms:modified>
</cp:coreProperties>
</file>